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C873" w14:textId="7391E170" w:rsidR="006C328C" w:rsidRPr="00AE7CC5" w:rsidRDefault="006C328C" w:rsidP="004B3C24">
      <w:pPr>
        <w:pStyle w:val="Title"/>
        <w:spacing w:line="300" w:lineRule="auto"/>
        <w:jc w:val="center"/>
        <w:rPr>
          <w:rFonts w:ascii="Times New Roman" w:hAnsi="Times New Roman" w:cs="Times New Roman"/>
          <w:b/>
          <w:bCs/>
          <w:sz w:val="32"/>
          <w:szCs w:val="32"/>
          <w:lang w:val="en-GB"/>
        </w:rPr>
      </w:pPr>
      <w:r w:rsidRPr="00AE7CC5">
        <w:rPr>
          <w:rFonts w:ascii="Times New Roman" w:hAnsi="Times New Roman" w:cs="Times New Roman"/>
          <w:b/>
          <w:bCs/>
          <w:sz w:val="32"/>
          <w:szCs w:val="32"/>
          <w:lang w:val="en-GB"/>
        </w:rPr>
        <w:t>Commanders and Scientific Labo</w:t>
      </w:r>
      <w:r w:rsidR="00675C40" w:rsidRPr="00AE7CC5">
        <w:rPr>
          <w:rFonts w:ascii="Times New Roman" w:hAnsi="Times New Roman" w:cs="Times New Roman"/>
          <w:b/>
          <w:bCs/>
          <w:sz w:val="32"/>
          <w:szCs w:val="32"/>
          <w:lang w:val="en-GB"/>
        </w:rPr>
        <w:t>u</w:t>
      </w:r>
      <w:r w:rsidRPr="00AE7CC5">
        <w:rPr>
          <w:rFonts w:ascii="Times New Roman" w:hAnsi="Times New Roman" w:cs="Times New Roman"/>
          <w:b/>
          <w:bCs/>
          <w:sz w:val="32"/>
          <w:szCs w:val="32"/>
          <w:lang w:val="en-GB"/>
        </w:rPr>
        <w:t>rers:</w:t>
      </w:r>
    </w:p>
    <w:p w14:paraId="239DE661" w14:textId="43A2D000" w:rsidR="00975F95" w:rsidRPr="00AE7CC5" w:rsidRDefault="00CB2968" w:rsidP="004B3C24">
      <w:pPr>
        <w:pStyle w:val="Title"/>
        <w:spacing w:line="360" w:lineRule="auto"/>
        <w:jc w:val="center"/>
        <w:rPr>
          <w:rFonts w:ascii="Times New Roman" w:hAnsi="Times New Roman" w:cs="Times New Roman"/>
          <w:b/>
          <w:bCs/>
          <w:sz w:val="32"/>
          <w:szCs w:val="32"/>
          <w:lang w:val="en-GB"/>
        </w:rPr>
      </w:pPr>
      <w:r w:rsidRPr="00AE7CC5">
        <w:rPr>
          <w:rFonts w:ascii="Times New Roman" w:hAnsi="Times New Roman" w:cs="Times New Roman"/>
          <w:b/>
          <w:bCs/>
          <w:sz w:val="32"/>
          <w:szCs w:val="32"/>
          <w:lang w:val="en-GB"/>
        </w:rPr>
        <w:t>Nietzsche on the Relationship between Philosophy</w:t>
      </w:r>
      <w:r w:rsidR="006D5C5F" w:rsidRPr="00AE7CC5">
        <w:rPr>
          <w:rFonts w:ascii="Times New Roman" w:hAnsi="Times New Roman" w:cs="Times New Roman"/>
          <w:b/>
          <w:bCs/>
          <w:sz w:val="32"/>
          <w:szCs w:val="32"/>
          <w:lang w:val="en-GB"/>
        </w:rPr>
        <w:t xml:space="preserve"> and Science</w:t>
      </w:r>
    </w:p>
    <w:p w14:paraId="58125FA6" w14:textId="144DB9C4" w:rsidR="00023CA2" w:rsidRPr="00AE7CC5" w:rsidRDefault="008C2013" w:rsidP="008C2013">
      <w:pPr>
        <w:jc w:val="center"/>
        <w:rPr>
          <w:rFonts w:ascii="Times New Roman" w:hAnsi="Times New Roman" w:cs="Times New Roman"/>
          <w:i/>
          <w:iCs/>
          <w:sz w:val="26"/>
          <w:szCs w:val="26"/>
          <w:lang w:val="en-GB"/>
        </w:rPr>
      </w:pPr>
      <w:r w:rsidRPr="00AE7CC5">
        <w:rPr>
          <w:rFonts w:ascii="Times New Roman" w:hAnsi="Times New Roman" w:cs="Times New Roman"/>
          <w:i/>
          <w:iCs/>
          <w:sz w:val="26"/>
          <w:szCs w:val="26"/>
          <w:lang w:val="en-GB"/>
        </w:rPr>
        <w:t>Rachel Cristy, King’s College London</w:t>
      </w:r>
    </w:p>
    <w:p w14:paraId="53B27C65" w14:textId="77777777" w:rsidR="008C2013" w:rsidRPr="00AE7CC5" w:rsidRDefault="008C2013" w:rsidP="008C2013">
      <w:pPr>
        <w:tabs>
          <w:tab w:val="left" w:pos="720"/>
          <w:tab w:val="left" w:pos="1080"/>
        </w:tabs>
        <w:spacing w:line="240" w:lineRule="auto"/>
        <w:contextualSpacing/>
        <w:rPr>
          <w:rFonts w:ascii="Times New Roman" w:hAnsi="Times New Roman" w:cs="Times New Roman"/>
          <w:i/>
          <w:iCs/>
          <w:sz w:val="24"/>
          <w:szCs w:val="24"/>
          <w:lang w:val="en-GB"/>
        </w:rPr>
      </w:pPr>
      <w:r w:rsidRPr="00AE7CC5">
        <w:rPr>
          <w:rFonts w:ascii="Times New Roman" w:hAnsi="Times New Roman" w:cs="Times New Roman"/>
          <w:i/>
          <w:iCs/>
          <w:sz w:val="24"/>
          <w:szCs w:val="24"/>
          <w:lang w:val="en-GB"/>
        </w:rPr>
        <w:t>Department of Philosophy</w:t>
      </w:r>
    </w:p>
    <w:p w14:paraId="015B20E3" w14:textId="77777777" w:rsidR="008C2013" w:rsidRPr="00AE7CC5" w:rsidRDefault="008C2013" w:rsidP="008C2013">
      <w:pPr>
        <w:tabs>
          <w:tab w:val="left" w:pos="720"/>
          <w:tab w:val="left" w:pos="1080"/>
        </w:tabs>
        <w:spacing w:line="240" w:lineRule="auto"/>
        <w:contextualSpacing/>
        <w:rPr>
          <w:rFonts w:ascii="Times New Roman" w:hAnsi="Times New Roman" w:cs="Times New Roman"/>
          <w:i/>
          <w:iCs/>
          <w:sz w:val="24"/>
          <w:szCs w:val="24"/>
          <w:lang w:val="en-GB"/>
        </w:rPr>
      </w:pPr>
      <w:r w:rsidRPr="00AE7CC5">
        <w:rPr>
          <w:rFonts w:ascii="Times New Roman" w:hAnsi="Times New Roman" w:cs="Times New Roman"/>
          <w:i/>
          <w:iCs/>
          <w:sz w:val="24"/>
          <w:szCs w:val="24"/>
          <w:lang w:val="en-GB"/>
        </w:rPr>
        <w:t>Philosophy Building, Strand</w:t>
      </w:r>
    </w:p>
    <w:p w14:paraId="2009510D" w14:textId="77777777" w:rsidR="008C2013" w:rsidRPr="00AE7CC5" w:rsidRDefault="008C2013" w:rsidP="008C2013">
      <w:pPr>
        <w:tabs>
          <w:tab w:val="left" w:pos="720"/>
          <w:tab w:val="left" w:pos="1080"/>
        </w:tabs>
        <w:spacing w:line="240" w:lineRule="auto"/>
        <w:contextualSpacing/>
        <w:rPr>
          <w:rFonts w:ascii="Times New Roman" w:hAnsi="Times New Roman" w:cs="Times New Roman"/>
          <w:i/>
          <w:iCs/>
          <w:sz w:val="24"/>
          <w:szCs w:val="24"/>
          <w:lang w:val="en-GB"/>
        </w:rPr>
      </w:pPr>
      <w:r w:rsidRPr="00AE7CC5">
        <w:rPr>
          <w:rFonts w:ascii="Times New Roman" w:hAnsi="Times New Roman" w:cs="Times New Roman"/>
          <w:i/>
          <w:iCs/>
          <w:sz w:val="24"/>
          <w:szCs w:val="24"/>
          <w:lang w:val="en-GB"/>
        </w:rPr>
        <w:t>WC2R 2ND</w:t>
      </w:r>
    </w:p>
    <w:p w14:paraId="20771620" w14:textId="77777777" w:rsidR="008C2013" w:rsidRPr="00AE7CC5" w:rsidRDefault="008C2013" w:rsidP="008C2013">
      <w:pPr>
        <w:tabs>
          <w:tab w:val="left" w:pos="720"/>
          <w:tab w:val="left" w:pos="1080"/>
        </w:tabs>
        <w:spacing w:line="240" w:lineRule="auto"/>
        <w:contextualSpacing/>
        <w:rPr>
          <w:rFonts w:ascii="Times New Roman" w:hAnsi="Times New Roman" w:cs="Times New Roman"/>
          <w:i/>
          <w:iCs/>
          <w:sz w:val="24"/>
          <w:szCs w:val="24"/>
          <w:lang w:val="en-GB"/>
        </w:rPr>
      </w:pPr>
    </w:p>
    <w:p w14:paraId="435ACF04" w14:textId="51D28A20" w:rsidR="00C34623" w:rsidRPr="00AE7CC5" w:rsidRDefault="008C2013" w:rsidP="008C2013">
      <w:pPr>
        <w:spacing w:after="160" w:line="240" w:lineRule="auto"/>
        <w:contextualSpacing/>
        <w:rPr>
          <w:rFonts w:ascii="Times New Roman" w:hAnsi="Times New Roman" w:cs="Times New Roman"/>
          <w:i/>
          <w:iCs/>
          <w:sz w:val="24"/>
          <w:szCs w:val="24"/>
          <w:lang w:val="en-GB"/>
        </w:rPr>
      </w:pPr>
      <w:r w:rsidRPr="00AE7CC5">
        <w:rPr>
          <w:rFonts w:ascii="Times New Roman" w:hAnsi="Times New Roman" w:cs="Times New Roman"/>
          <w:i/>
          <w:iCs/>
          <w:sz w:val="24"/>
          <w:szCs w:val="24"/>
          <w:lang w:val="en-GB"/>
        </w:rPr>
        <w:t>rachel.cristy@kcl.ac.uk</w:t>
      </w:r>
    </w:p>
    <w:p w14:paraId="1509D195" w14:textId="49472F63" w:rsidR="00C93382" w:rsidRPr="00AE7CC5" w:rsidRDefault="00C93382" w:rsidP="008C2013">
      <w:pPr>
        <w:spacing w:after="160" w:line="240" w:lineRule="auto"/>
        <w:contextualSpacing/>
        <w:rPr>
          <w:rFonts w:ascii="Times New Roman" w:hAnsi="Times New Roman" w:cs="Times New Roman"/>
          <w:i/>
          <w:iCs/>
          <w:sz w:val="24"/>
          <w:szCs w:val="24"/>
          <w:lang w:val="en-GB"/>
        </w:rPr>
      </w:pPr>
    </w:p>
    <w:p w14:paraId="4AF1CF64" w14:textId="39AE14C8" w:rsidR="00C93382" w:rsidRPr="00AE7CC5" w:rsidRDefault="00C93382" w:rsidP="008C2013">
      <w:pPr>
        <w:spacing w:after="160" w:line="240" w:lineRule="auto"/>
        <w:contextualSpacing/>
        <w:rPr>
          <w:rFonts w:ascii="Times New Roman" w:hAnsi="Times New Roman" w:cs="Times New Roman"/>
          <w:sz w:val="24"/>
          <w:szCs w:val="24"/>
          <w:lang w:val="en-GB"/>
        </w:rPr>
      </w:pPr>
    </w:p>
    <w:p w14:paraId="6660143F" w14:textId="2BF3D713" w:rsidR="00C93382" w:rsidRDefault="00AE7CC5" w:rsidP="00AE7CC5">
      <w:pPr>
        <w:spacing w:after="160" w:line="240" w:lineRule="auto"/>
        <w:ind w:left="284"/>
        <w:contextualSpacing/>
        <w:rPr>
          <w:rFonts w:ascii="Times New Roman" w:hAnsi="Times New Roman" w:cs="Times New Roman"/>
          <w:lang w:val="en-GB"/>
        </w:rPr>
      </w:pPr>
      <w:r w:rsidRPr="00AE7CC5">
        <w:rPr>
          <w:rFonts w:ascii="Times New Roman" w:hAnsi="Times New Roman" w:cs="Times New Roman"/>
          <w:b/>
          <w:bCs/>
          <w:lang w:val="en-GB"/>
        </w:rPr>
        <w:t xml:space="preserve">Abstract: </w:t>
      </w:r>
      <w:r w:rsidRPr="00AE7CC5">
        <w:rPr>
          <w:rFonts w:ascii="Times New Roman" w:hAnsi="Times New Roman" w:cs="Times New Roman"/>
          <w:lang w:val="en-GB"/>
        </w:rPr>
        <w:t xml:space="preserve">Nietzsche’s attitude toward science is ambivalent: he remarks approvingly on its rigorous methodology and adventurous spirit, but also points out its limitations and rebukes scientists for encroaching onto philosophers’ territory. What does Nietzsche think is science’s proper role and relationship with philosophy? I argue that, according to Nietzsche, philosophy should </w:t>
      </w:r>
      <w:r w:rsidRPr="00AE7CC5">
        <w:rPr>
          <w:rFonts w:ascii="Times New Roman" w:hAnsi="Times New Roman" w:cs="Times New Roman"/>
          <w:i/>
          <w:lang w:val="en-GB"/>
        </w:rPr>
        <w:t xml:space="preserve">set goals </w:t>
      </w:r>
      <w:r w:rsidRPr="00AE7CC5">
        <w:rPr>
          <w:rFonts w:ascii="Times New Roman" w:hAnsi="Times New Roman" w:cs="Times New Roman"/>
          <w:lang w:val="en-GB"/>
        </w:rPr>
        <w:t>for science. Philosophers’ distinctive task is to ‘create values’, which involves two steps: (1) envisioning ideals for human life, and (2) turning those ideals into prescriptions for behaviour and societal organisation. To accomplish step (2), philosophers should delegate scientists to investigate what moral rules and social arrangements have best advanced this ideal in the past or might in the future.</w:t>
      </w:r>
    </w:p>
    <w:p w14:paraId="448EB4DD" w14:textId="77777777" w:rsidR="008979DF" w:rsidRPr="008979DF" w:rsidRDefault="008979DF" w:rsidP="008979DF">
      <w:pPr>
        <w:spacing w:after="160" w:line="480" w:lineRule="auto"/>
        <w:contextualSpacing/>
        <w:rPr>
          <w:rFonts w:ascii="Times New Roman" w:hAnsi="Times New Roman" w:cs="Times New Roman"/>
          <w:sz w:val="24"/>
          <w:szCs w:val="24"/>
          <w:lang w:val="en-GB"/>
        </w:rPr>
      </w:pPr>
    </w:p>
    <w:p w14:paraId="69846088" w14:textId="3B92C6A0" w:rsidR="0090722E" w:rsidRPr="00AE7CC5" w:rsidRDefault="0090722E" w:rsidP="00B13EF4">
      <w:pPr>
        <w:pStyle w:val="Heading1"/>
        <w:numPr>
          <w:ilvl w:val="0"/>
          <w:numId w:val="4"/>
        </w:numPr>
        <w:spacing w:line="480" w:lineRule="auto"/>
        <w:ind w:left="709"/>
        <w:contextualSpacing/>
        <w:rPr>
          <w:rFonts w:ascii="Times New Roman" w:hAnsi="Times New Roman" w:cs="Times New Roman"/>
          <w:b/>
          <w:bCs/>
          <w:color w:val="auto"/>
          <w:sz w:val="24"/>
          <w:szCs w:val="24"/>
          <w:lang w:val="en-GB"/>
        </w:rPr>
      </w:pPr>
      <w:r w:rsidRPr="00AE7CC5">
        <w:rPr>
          <w:rFonts w:ascii="Times New Roman" w:hAnsi="Times New Roman" w:cs="Times New Roman"/>
          <w:b/>
          <w:bCs/>
          <w:color w:val="auto"/>
          <w:sz w:val="24"/>
          <w:szCs w:val="24"/>
          <w:lang w:val="en-GB"/>
        </w:rPr>
        <w:t>Introduction</w:t>
      </w:r>
    </w:p>
    <w:p w14:paraId="16782404" w14:textId="0E9EB93D" w:rsidR="0090722E" w:rsidRPr="00AE7CC5" w:rsidRDefault="0090722E" w:rsidP="004B3C24">
      <w:pPr>
        <w:tabs>
          <w:tab w:val="left" w:pos="72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r>
      <w:r w:rsidR="006E4037" w:rsidRPr="00AE7CC5">
        <w:rPr>
          <w:rFonts w:ascii="Times New Roman" w:hAnsi="Times New Roman" w:cs="Times New Roman"/>
          <w:sz w:val="24"/>
          <w:szCs w:val="24"/>
          <w:lang w:val="en-GB"/>
        </w:rPr>
        <w:t xml:space="preserve">Nietzsche opens Part VI of </w:t>
      </w:r>
      <w:r w:rsidR="006E4037" w:rsidRPr="00AE7CC5">
        <w:rPr>
          <w:rFonts w:ascii="Times New Roman" w:hAnsi="Times New Roman" w:cs="Times New Roman"/>
          <w:i/>
          <w:sz w:val="24"/>
          <w:szCs w:val="24"/>
          <w:lang w:val="en-GB"/>
        </w:rPr>
        <w:t xml:space="preserve">Beyond Good and Evil </w:t>
      </w:r>
      <w:r w:rsidR="006E4037" w:rsidRPr="00AE7CC5">
        <w:rPr>
          <w:rFonts w:ascii="Times New Roman" w:hAnsi="Times New Roman" w:cs="Times New Roman"/>
          <w:sz w:val="24"/>
          <w:szCs w:val="24"/>
          <w:lang w:val="en-GB"/>
        </w:rPr>
        <w:t xml:space="preserve">(1886), </w:t>
      </w:r>
      <w:r w:rsidR="00B13EF4" w:rsidRPr="00AE7CC5">
        <w:rPr>
          <w:rFonts w:ascii="Times New Roman" w:hAnsi="Times New Roman" w:cs="Times New Roman"/>
          <w:sz w:val="24"/>
          <w:szCs w:val="24"/>
          <w:lang w:val="en-GB"/>
        </w:rPr>
        <w:t>‘</w:t>
      </w:r>
      <w:r w:rsidR="006E4037" w:rsidRPr="00AE7CC5">
        <w:rPr>
          <w:rFonts w:ascii="Times New Roman" w:hAnsi="Times New Roman" w:cs="Times New Roman"/>
          <w:sz w:val="24"/>
          <w:szCs w:val="24"/>
          <w:lang w:val="en-GB"/>
        </w:rPr>
        <w:t>We Scholars</w:t>
      </w:r>
      <w:r w:rsidR="002F7B73" w:rsidRPr="00AE7CC5">
        <w:rPr>
          <w:rFonts w:ascii="Times New Roman" w:hAnsi="Times New Roman" w:cs="Times New Roman"/>
          <w:sz w:val="24"/>
          <w:szCs w:val="24"/>
          <w:lang w:val="en-GB"/>
        </w:rPr>
        <w:t>’</w:t>
      </w:r>
      <w:r w:rsidR="006E4037" w:rsidRPr="00AE7CC5">
        <w:rPr>
          <w:rFonts w:ascii="Times New Roman" w:hAnsi="Times New Roman" w:cs="Times New Roman"/>
          <w:sz w:val="24"/>
          <w:szCs w:val="24"/>
          <w:lang w:val="en-GB"/>
        </w:rPr>
        <w:t>, with a complaint about the state of relations between science and philosophy:</w:t>
      </w:r>
    </w:p>
    <w:p w14:paraId="1A0A626E" w14:textId="2956888E" w:rsidR="00602283" w:rsidRPr="00AE7CC5" w:rsidRDefault="006E4037" w:rsidP="00D00F54">
      <w:pPr>
        <w:tabs>
          <w:tab w:val="left" w:pos="720"/>
          <w:tab w:val="left" w:pos="1080"/>
        </w:tabs>
        <w:spacing w:line="240" w:lineRule="auto"/>
        <w:ind w:left="426"/>
        <w:contextualSpacing/>
        <w:rPr>
          <w:rFonts w:ascii="Times New Roman" w:hAnsi="Times New Roman" w:cs="Times New Roman"/>
          <w:lang w:val="en-GB"/>
        </w:rPr>
      </w:pPr>
      <w:r w:rsidRPr="00AE7CC5">
        <w:rPr>
          <w:rFonts w:ascii="Times New Roman" w:hAnsi="Times New Roman" w:cs="Times New Roman"/>
          <w:lang w:val="en-GB"/>
        </w:rPr>
        <w:t>I venture to speak out against an unseemly and harmful shift in the respective ranks of science and philosophy</w:t>
      </w:r>
      <w:r w:rsidR="0043392A" w:rsidRPr="00AE7CC5">
        <w:rPr>
          <w:rFonts w:ascii="Times New Roman" w:hAnsi="Times New Roman" w:cs="Times New Roman"/>
          <w:lang w:val="en-GB"/>
        </w:rPr>
        <w:t xml:space="preserve"> [</w:t>
      </w:r>
      <w:r w:rsidRPr="00AE7CC5">
        <w:rPr>
          <w:rFonts w:ascii="Times New Roman" w:hAnsi="Times New Roman" w:cs="Times New Roman"/>
          <w:lang w:val="en-GB"/>
        </w:rPr>
        <w:t>…</w:t>
      </w:r>
      <w:r w:rsidR="00A4577A" w:rsidRPr="00AE7CC5">
        <w:rPr>
          <w:rFonts w:ascii="Times New Roman" w:hAnsi="Times New Roman" w:cs="Times New Roman"/>
          <w:lang w:val="en-GB"/>
        </w:rPr>
        <w:t xml:space="preserve"> S</w:t>
      </w:r>
      <w:r w:rsidR="00602283" w:rsidRPr="00AE7CC5">
        <w:rPr>
          <w:rFonts w:ascii="Times New Roman" w:hAnsi="Times New Roman" w:cs="Times New Roman"/>
          <w:lang w:val="en-GB"/>
        </w:rPr>
        <w:t xml:space="preserve">cience] now aims with an excess of high spirits and a lack of understanding to lay down laws for philosophy and to play the </w:t>
      </w:r>
      <w:r w:rsidR="002F7B73" w:rsidRPr="00AE7CC5">
        <w:rPr>
          <w:rFonts w:ascii="Times New Roman" w:hAnsi="Times New Roman" w:cs="Times New Roman"/>
          <w:lang w:val="en-GB"/>
        </w:rPr>
        <w:t>‘</w:t>
      </w:r>
      <w:r w:rsidR="00602283" w:rsidRPr="00AE7CC5">
        <w:rPr>
          <w:rFonts w:ascii="Times New Roman" w:hAnsi="Times New Roman" w:cs="Times New Roman"/>
          <w:lang w:val="en-GB"/>
        </w:rPr>
        <w:t>master</w:t>
      </w:r>
      <w:r w:rsidR="002F7B73" w:rsidRPr="00AE7CC5">
        <w:rPr>
          <w:rFonts w:ascii="Times New Roman" w:hAnsi="Times New Roman" w:cs="Times New Roman"/>
          <w:lang w:val="en-GB"/>
        </w:rPr>
        <w:t>’</w:t>
      </w:r>
      <w:r w:rsidR="00602283" w:rsidRPr="00AE7CC5">
        <w:rPr>
          <w:rFonts w:ascii="Times New Roman" w:hAnsi="Times New Roman" w:cs="Times New Roman"/>
          <w:lang w:val="en-GB"/>
        </w:rPr>
        <w:t xml:space="preserve"> herself— what am I saying? the </w:t>
      </w:r>
      <w:r w:rsidR="00602283" w:rsidRPr="00AE7CC5">
        <w:rPr>
          <w:rFonts w:ascii="Times New Roman" w:hAnsi="Times New Roman" w:cs="Times New Roman"/>
          <w:i/>
          <w:lang w:val="en-GB"/>
        </w:rPr>
        <w:t>philosopher.</w:t>
      </w:r>
      <w:r w:rsidR="00602283" w:rsidRPr="00AE7CC5">
        <w:rPr>
          <w:rFonts w:ascii="Times New Roman" w:hAnsi="Times New Roman" w:cs="Times New Roman"/>
          <w:lang w:val="en-GB"/>
        </w:rPr>
        <w:t xml:space="preserve"> </w:t>
      </w:r>
      <w:r w:rsidR="0043392A" w:rsidRPr="00AE7CC5">
        <w:rPr>
          <w:rFonts w:ascii="Times New Roman" w:hAnsi="Times New Roman" w:cs="Times New Roman"/>
          <w:lang w:val="en-GB"/>
        </w:rPr>
        <w:t>[</w:t>
      </w:r>
      <w:r w:rsidR="00602283" w:rsidRPr="00AE7CC5">
        <w:rPr>
          <w:rFonts w:ascii="Times New Roman" w:hAnsi="Times New Roman" w:cs="Times New Roman"/>
          <w:lang w:val="en-GB"/>
        </w:rPr>
        <w:t>…</w:t>
      </w:r>
      <w:r w:rsidR="0043392A" w:rsidRPr="00AE7CC5">
        <w:rPr>
          <w:rFonts w:ascii="Times New Roman" w:hAnsi="Times New Roman" w:cs="Times New Roman"/>
          <w:lang w:val="en-GB"/>
        </w:rPr>
        <w:t>]</w:t>
      </w:r>
    </w:p>
    <w:p w14:paraId="1B6ED98C" w14:textId="34127D89" w:rsidR="00602283" w:rsidRPr="00AE7CC5" w:rsidRDefault="00602283" w:rsidP="00D00F54">
      <w:pPr>
        <w:tabs>
          <w:tab w:val="left" w:pos="720"/>
          <w:tab w:val="left" w:pos="1080"/>
        </w:tabs>
        <w:spacing w:line="240" w:lineRule="auto"/>
        <w:ind w:left="426"/>
        <w:contextualSpacing/>
        <w:rPr>
          <w:rFonts w:ascii="Times New Roman" w:hAnsi="Times New Roman" w:cs="Times New Roman"/>
          <w:lang w:val="en-GB"/>
        </w:rPr>
      </w:pPr>
      <w:r w:rsidRPr="00AE7CC5">
        <w:rPr>
          <w:rFonts w:ascii="Times New Roman" w:hAnsi="Times New Roman" w:cs="Times New Roman"/>
          <w:lang w:val="en-GB"/>
        </w:rPr>
        <w:tab/>
        <w:t>Finally: how could it really be otherwise?</w:t>
      </w:r>
      <w:r w:rsidR="00F9668A" w:rsidRPr="00AE7CC5">
        <w:rPr>
          <w:rFonts w:ascii="Times New Roman" w:hAnsi="Times New Roman" w:cs="Times New Roman"/>
          <w:lang w:val="en-GB"/>
        </w:rPr>
        <w:t xml:space="preserve"> </w:t>
      </w:r>
      <w:r w:rsidRPr="00AE7CC5">
        <w:rPr>
          <w:rFonts w:ascii="Times New Roman" w:hAnsi="Times New Roman" w:cs="Times New Roman"/>
          <w:lang w:val="en-GB"/>
        </w:rPr>
        <w:t>Science is flourishing today and her good conscience is written all over her face, while the level to which all modern philosophy has gradually sunk</w:t>
      </w:r>
      <w:r w:rsidR="00673278" w:rsidRPr="00AE7CC5">
        <w:rPr>
          <w:rFonts w:ascii="Times New Roman" w:hAnsi="Times New Roman" w:cs="Times New Roman"/>
          <w:lang w:val="en-GB"/>
        </w:rPr>
        <w:t xml:space="preserve"> […]</w:t>
      </w:r>
      <w:r w:rsidRPr="00AE7CC5">
        <w:rPr>
          <w:rFonts w:ascii="Times New Roman" w:hAnsi="Times New Roman" w:cs="Times New Roman"/>
          <w:lang w:val="en-GB"/>
        </w:rPr>
        <w:t xml:space="preserve"> invites mistrust and displeasure, if not mockery and pity.</w:t>
      </w:r>
      <w:r w:rsidR="00F9668A" w:rsidRPr="00AE7CC5">
        <w:rPr>
          <w:rFonts w:ascii="Times New Roman" w:hAnsi="Times New Roman" w:cs="Times New Roman"/>
          <w:lang w:val="en-GB"/>
        </w:rPr>
        <w:t xml:space="preserve"> </w:t>
      </w:r>
      <w:r w:rsidRPr="00AE7CC5">
        <w:rPr>
          <w:rFonts w:ascii="Times New Roman" w:hAnsi="Times New Roman" w:cs="Times New Roman"/>
          <w:lang w:val="en-GB"/>
        </w:rPr>
        <w:t xml:space="preserve">Philosophy reduced to </w:t>
      </w:r>
      <w:r w:rsidR="00675C40" w:rsidRPr="00AE7CC5">
        <w:rPr>
          <w:rFonts w:ascii="Times New Roman" w:hAnsi="Times New Roman" w:cs="Times New Roman"/>
          <w:lang w:val="en-GB"/>
        </w:rPr>
        <w:t>‘</w:t>
      </w:r>
      <w:r w:rsidRPr="00AE7CC5">
        <w:rPr>
          <w:rFonts w:ascii="Times New Roman" w:hAnsi="Times New Roman" w:cs="Times New Roman"/>
          <w:lang w:val="en-GB"/>
        </w:rPr>
        <w:t>theory of knowledge</w:t>
      </w:r>
      <w:r w:rsidR="00675C40" w:rsidRPr="00AE7CC5">
        <w:rPr>
          <w:rFonts w:ascii="Times New Roman" w:hAnsi="Times New Roman" w:cs="Times New Roman"/>
          <w:lang w:val="en-GB"/>
        </w:rPr>
        <w:t>’</w:t>
      </w:r>
      <w:r w:rsidRPr="00AE7CC5">
        <w:rPr>
          <w:rFonts w:ascii="Times New Roman" w:hAnsi="Times New Roman" w:cs="Times New Roman"/>
          <w:lang w:val="en-GB"/>
        </w:rPr>
        <w:t xml:space="preserve">, in fact no more than a timid </w:t>
      </w:r>
      <w:proofErr w:type="spellStart"/>
      <w:r w:rsidRPr="00AE7CC5">
        <w:rPr>
          <w:rFonts w:ascii="Times New Roman" w:hAnsi="Times New Roman" w:cs="Times New Roman"/>
          <w:lang w:val="en-GB"/>
        </w:rPr>
        <w:t>epochism</w:t>
      </w:r>
      <w:proofErr w:type="spellEnd"/>
      <w:r w:rsidRPr="00AE7CC5">
        <w:rPr>
          <w:rFonts w:ascii="Times New Roman" w:hAnsi="Times New Roman" w:cs="Times New Roman"/>
          <w:lang w:val="en-GB"/>
        </w:rPr>
        <w:t xml:space="preserve"> and doctrine of abstinence</w:t>
      </w:r>
      <w:r w:rsidR="0043392A" w:rsidRPr="00AE7CC5">
        <w:rPr>
          <w:rFonts w:ascii="Times New Roman" w:hAnsi="Times New Roman" w:cs="Times New Roman"/>
          <w:lang w:val="en-GB"/>
        </w:rPr>
        <w:t xml:space="preserve"> [</w:t>
      </w:r>
      <w:r w:rsidRPr="00AE7CC5">
        <w:rPr>
          <w:rFonts w:ascii="Times New Roman" w:hAnsi="Times New Roman" w:cs="Times New Roman"/>
          <w:lang w:val="en-GB"/>
        </w:rPr>
        <w:t>…</w:t>
      </w:r>
      <w:r w:rsidR="0043392A" w:rsidRPr="00AE7CC5">
        <w:rPr>
          <w:rFonts w:ascii="Times New Roman" w:hAnsi="Times New Roman" w:cs="Times New Roman"/>
          <w:lang w:val="en-GB"/>
        </w:rPr>
        <w:t>]</w:t>
      </w:r>
      <w:r w:rsidRPr="00AE7CC5">
        <w:rPr>
          <w:rFonts w:ascii="Times New Roman" w:hAnsi="Times New Roman" w:cs="Times New Roman"/>
          <w:lang w:val="en-GB"/>
        </w:rPr>
        <w:t xml:space="preserve"> How could such a philosophy</w:t>
      </w:r>
      <w:r w:rsidR="004F0533" w:rsidRPr="00AE7CC5">
        <w:rPr>
          <w:rFonts w:ascii="Times New Roman" w:hAnsi="Times New Roman" w:cs="Times New Roman"/>
          <w:lang w:val="en-GB"/>
        </w:rPr>
        <w:t xml:space="preserve"> </w:t>
      </w:r>
      <w:r w:rsidRPr="00AE7CC5">
        <w:rPr>
          <w:rFonts w:ascii="Times New Roman" w:hAnsi="Times New Roman" w:cs="Times New Roman"/>
          <w:lang w:val="en-GB"/>
        </w:rPr>
        <w:t>—</w:t>
      </w:r>
      <w:r w:rsidR="004F0533" w:rsidRPr="00AE7CC5">
        <w:rPr>
          <w:rFonts w:ascii="Times New Roman" w:hAnsi="Times New Roman" w:cs="Times New Roman"/>
          <w:lang w:val="en-GB"/>
        </w:rPr>
        <w:t xml:space="preserve"> </w:t>
      </w:r>
      <w:r w:rsidRPr="00AE7CC5">
        <w:rPr>
          <w:rFonts w:ascii="Times New Roman" w:hAnsi="Times New Roman" w:cs="Times New Roman"/>
          <w:i/>
          <w:lang w:val="en-GB"/>
        </w:rPr>
        <w:t>dominate!</w:t>
      </w:r>
      <w:r w:rsidRPr="00AE7CC5">
        <w:rPr>
          <w:rFonts w:ascii="Times New Roman" w:hAnsi="Times New Roman" w:cs="Times New Roman"/>
          <w:lang w:val="en-GB"/>
        </w:rPr>
        <w:tab/>
        <w:t>(</w:t>
      </w:r>
      <w:r w:rsidRPr="00AE7CC5">
        <w:rPr>
          <w:rFonts w:ascii="Times New Roman" w:hAnsi="Times New Roman" w:cs="Times New Roman"/>
          <w:i/>
          <w:lang w:val="en-GB"/>
        </w:rPr>
        <w:t>BGE</w:t>
      </w:r>
      <w:r w:rsidRPr="00AE7CC5">
        <w:rPr>
          <w:rFonts w:ascii="Times New Roman" w:hAnsi="Times New Roman" w:cs="Times New Roman"/>
          <w:lang w:val="en-GB"/>
        </w:rPr>
        <w:t xml:space="preserve"> 204)</w:t>
      </w:r>
    </w:p>
    <w:p w14:paraId="069CA38F" w14:textId="77777777" w:rsidR="00602283" w:rsidRPr="00AE7CC5" w:rsidRDefault="00602283" w:rsidP="004B3C24">
      <w:pPr>
        <w:tabs>
          <w:tab w:val="left" w:pos="720"/>
          <w:tab w:val="left" w:pos="1080"/>
        </w:tabs>
        <w:spacing w:line="240" w:lineRule="auto"/>
        <w:contextualSpacing/>
        <w:rPr>
          <w:rFonts w:ascii="Times New Roman" w:hAnsi="Times New Roman" w:cs="Times New Roman"/>
          <w:sz w:val="24"/>
          <w:szCs w:val="24"/>
          <w:lang w:val="en-GB"/>
        </w:rPr>
      </w:pPr>
    </w:p>
    <w:p w14:paraId="423B544E" w14:textId="72C4938B" w:rsidR="00602283" w:rsidRPr="00AE7CC5" w:rsidRDefault="00602283"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 xml:space="preserve">From this we may gather that Nietzsche thinks philosophy is the rightful </w:t>
      </w:r>
      <w:r w:rsidR="0006494A"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master</w:t>
      </w:r>
      <w:r w:rsidR="0006494A"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0006494A" w:rsidRPr="00AE7CC5">
        <w:rPr>
          <w:rFonts w:ascii="Times New Roman" w:hAnsi="Times New Roman" w:cs="Times New Roman"/>
          <w:sz w:val="24"/>
          <w:szCs w:val="24"/>
          <w:lang w:val="en-GB"/>
        </w:rPr>
        <w:t>that should</w:t>
      </w:r>
      <w:r w:rsidRPr="00AE7CC5">
        <w:rPr>
          <w:rFonts w:ascii="Times New Roman" w:hAnsi="Times New Roman" w:cs="Times New Roman"/>
          <w:sz w:val="24"/>
          <w:szCs w:val="24"/>
          <w:lang w:val="en-GB"/>
        </w:rPr>
        <w:t xml:space="preserve"> </w:t>
      </w:r>
      <w:r w:rsidR="0006494A"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dominate</w:t>
      </w:r>
      <w:r w:rsidR="00D53A47"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science.</w:t>
      </w:r>
      <w:r w:rsidR="00F9668A" w:rsidRPr="00AE7CC5">
        <w:rPr>
          <w:rFonts w:ascii="Times New Roman" w:hAnsi="Times New Roman" w:cs="Times New Roman"/>
          <w:sz w:val="24"/>
          <w:szCs w:val="24"/>
          <w:lang w:val="en-GB"/>
        </w:rPr>
        <w:t xml:space="preserve"> </w:t>
      </w:r>
      <w:r w:rsidR="00737C8E" w:rsidRPr="00AE7CC5">
        <w:rPr>
          <w:rFonts w:ascii="Times New Roman" w:hAnsi="Times New Roman" w:cs="Times New Roman"/>
          <w:sz w:val="24"/>
          <w:szCs w:val="24"/>
          <w:lang w:val="en-GB"/>
        </w:rPr>
        <w:t>In what, though, does this mastery or domination consist?</w:t>
      </w:r>
      <w:r w:rsidR="00F9668A" w:rsidRPr="00AE7CC5">
        <w:rPr>
          <w:rFonts w:ascii="Times New Roman" w:hAnsi="Times New Roman" w:cs="Times New Roman"/>
          <w:sz w:val="24"/>
          <w:szCs w:val="24"/>
          <w:lang w:val="en-GB"/>
        </w:rPr>
        <w:t xml:space="preserve"> </w:t>
      </w:r>
      <w:r w:rsidR="00185D09" w:rsidRPr="00AE7CC5">
        <w:rPr>
          <w:rFonts w:ascii="Times New Roman" w:hAnsi="Times New Roman" w:cs="Times New Roman"/>
          <w:sz w:val="24"/>
          <w:szCs w:val="24"/>
          <w:lang w:val="en-GB"/>
        </w:rPr>
        <w:t>And how far does it extend?</w:t>
      </w:r>
    </w:p>
    <w:p w14:paraId="791E0661" w14:textId="09065DB7" w:rsidR="00F9668A" w:rsidRPr="00AE7CC5" w:rsidRDefault="00F9668A"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t xml:space="preserve">Nietzsche’s </w:t>
      </w:r>
      <w:r w:rsidR="00AB3076" w:rsidRPr="00AE7CC5">
        <w:rPr>
          <w:rFonts w:ascii="Times New Roman" w:hAnsi="Times New Roman" w:cs="Times New Roman"/>
          <w:sz w:val="24"/>
          <w:szCs w:val="24"/>
          <w:lang w:val="en-GB"/>
        </w:rPr>
        <w:t>attitude toward science in his mature writings of 1886–7 (</w:t>
      </w:r>
      <w:r w:rsidR="00AB3076" w:rsidRPr="00AE7CC5">
        <w:rPr>
          <w:rFonts w:ascii="Times New Roman" w:hAnsi="Times New Roman" w:cs="Times New Roman"/>
          <w:i/>
          <w:sz w:val="24"/>
          <w:szCs w:val="24"/>
          <w:lang w:val="en-GB"/>
        </w:rPr>
        <w:t>Beyond Good and Evil</w:t>
      </w:r>
      <w:r w:rsidR="00AB3076" w:rsidRPr="00AE7CC5">
        <w:rPr>
          <w:rFonts w:ascii="Times New Roman" w:hAnsi="Times New Roman" w:cs="Times New Roman"/>
          <w:sz w:val="24"/>
          <w:szCs w:val="24"/>
          <w:lang w:val="en-GB"/>
        </w:rPr>
        <w:t>,</w:t>
      </w:r>
      <w:r w:rsidR="00AB3076" w:rsidRPr="00AE7CC5">
        <w:rPr>
          <w:rFonts w:ascii="Times New Roman" w:hAnsi="Times New Roman" w:cs="Times New Roman"/>
          <w:i/>
          <w:sz w:val="24"/>
          <w:szCs w:val="24"/>
          <w:lang w:val="en-GB"/>
        </w:rPr>
        <w:t xml:space="preserve"> The Gay Science </w:t>
      </w:r>
      <w:r w:rsidR="00AB3076" w:rsidRPr="00AE7CC5">
        <w:rPr>
          <w:rFonts w:ascii="Times New Roman" w:hAnsi="Times New Roman" w:cs="Times New Roman"/>
          <w:sz w:val="24"/>
          <w:szCs w:val="24"/>
          <w:lang w:val="en-GB"/>
        </w:rPr>
        <w:t xml:space="preserve">Book V, and </w:t>
      </w:r>
      <w:r w:rsidR="00AB3076" w:rsidRPr="00AE7CC5">
        <w:rPr>
          <w:rFonts w:ascii="Times New Roman" w:hAnsi="Times New Roman" w:cs="Times New Roman"/>
          <w:i/>
          <w:sz w:val="24"/>
          <w:szCs w:val="24"/>
          <w:lang w:val="en-GB"/>
        </w:rPr>
        <w:t>On the Genealogy of Morality</w:t>
      </w:r>
      <w:r w:rsidR="00AB3076" w:rsidRPr="00AE7CC5">
        <w:rPr>
          <w:rFonts w:ascii="Times New Roman" w:hAnsi="Times New Roman" w:cs="Times New Roman"/>
          <w:sz w:val="24"/>
          <w:szCs w:val="24"/>
          <w:lang w:val="en-GB"/>
        </w:rPr>
        <w:t xml:space="preserve">) is ambivalent. Despite his </w:t>
      </w:r>
      <w:r w:rsidRPr="00AE7CC5">
        <w:rPr>
          <w:rFonts w:ascii="Times New Roman" w:hAnsi="Times New Roman" w:cs="Times New Roman"/>
          <w:sz w:val="24"/>
          <w:szCs w:val="24"/>
          <w:lang w:val="en-GB"/>
        </w:rPr>
        <w:t>trenchant critiques of some aspects of modern science, including the un</w:t>
      </w:r>
      <w:r w:rsidR="00071CD2" w:rsidRPr="00AE7CC5">
        <w:rPr>
          <w:rFonts w:ascii="Times New Roman" w:hAnsi="Times New Roman" w:cs="Times New Roman"/>
          <w:sz w:val="24"/>
          <w:szCs w:val="24"/>
          <w:lang w:val="en-GB"/>
        </w:rPr>
        <w:t>questioned</w:t>
      </w:r>
      <w:r w:rsidRPr="00AE7CC5">
        <w:rPr>
          <w:rFonts w:ascii="Times New Roman" w:hAnsi="Times New Roman" w:cs="Times New Roman"/>
          <w:sz w:val="24"/>
          <w:szCs w:val="24"/>
          <w:lang w:val="en-GB"/>
        </w:rPr>
        <w:t xml:space="preserve"> faith in the overriding value of truth that motivates some of its most enthusiastic defenders, he frequently expresses admiration for </w:t>
      </w:r>
      <w:r w:rsidR="00B5242D" w:rsidRPr="00AE7CC5">
        <w:rPr>
          <w:rFonts w:ascii="Times New Roman" w:hAnsi="Times New Roman" w:cs="Times New Roman"/>
          <w:sz w:val="24"/>
          <w:szCs w:val="24"/>
          <w:lang w:val="en-GB"/>
        </w:rPr>
        <w:t>its</w:t>
      </w:r>
      <w:r w:rsidRPr="00AE7CC5">
        <w:rPr>
          <w:rFonts w:ascii="Times New Roman" w:hAnsi="Times New Roman" w:cs="Times New Roman"/>
          <w:sz w:val="24"/>
          <w:szCs w:val="24"/>
          <w:lang w:val="en-GB"/>
        </w:rPr>
        <w:t xml:space="preserve"> virtues: its rigorous empiricist methodology, </w:t>
      </w:r>
      <w:r w:rsidR="00AB7010" w:rsidRPr="00AE7CC5">
        <w:rPr>
          <w:rFonts w:ascii="Times New Roman" w:hAnsi="Times New Roman" w:cs="Times New Roman"/>
          <w:sz w:val="24"/>
          <w:szCs w:val="24"/>
          <w:lang w:val="en-GB"/>
        </w:rPr>
        <w:t xml:space="preserve">its </w:t>
      </w:r>
      <w:r w:rsidR="00E96322" w:rsidRPr="00AE7CC5">
        <w:rPr>
          <w:rFonts w:ascii="Times New Roman" w:hAnsi="Times New Roman" w:cs="Times New Roman"/>
          <w:sz w:val="24"/>
          <w:szCs w:val="24"/>
          <w:lang w:val="en-GB"/>
        </w:rPr>
        <w:t xml:space="preserve">intellectual integrity, </w:t>
      </w:r>
      <w:r w:rsidR="00AB7010" w:rsidRPr="00AE7CC5">
        <w:rPr>
          <w:rFonts w:ascii="Times New Roman" w:hAnsi="Times New Roman" w:cs="Times New Roman"/>
          <w:sz w:val="24"/>
          <w:szCs w:val="24"/>
          <w:lang w:val="en-GB"/>
        </w:rPr>
        <w:t>its</w:t>
      </w:r>
      <w:r w:rsidR="00E96322" w:rsidRPr="00AE7CC5">
        <w:rPr>
          <w:rFonts w:ascii="Times New Roman" w:hAnsi="Times New Roman" w:cs="Times New Roman"/>
          <w:sz w:val="24"/>
          <w:szCs w:val="24"/>
          <w:lang w:val="en-GB"/>
        </w:rPr>
        <w:t xml:space="preserve"> adventurous spirit</w:t>
      </w:r>
      <w:r w:rsidRPr="00AE7CC5">
        <w:rPr>
          <w:rFonts w:ascii="Times New Roman" w:hAnsi="Times New Roman" w:cs="Times New Roman"/>
          <w:sz w:val="24"/>
          <w:szCs w:val="24"/>
          <w:lang w:val="en-GB"/>
        </w:rPr>
        <w:t xml:space="preserve"> (see, e.g., </w:t>
      </w:r>
      <w:r w:rsidR="00AB7010" w:rsidRPr="00AE7CC5">
        <w:rPr>
          <w:rFonts w:ascii="Times New Roman" w:hAnsi="Times New Roman" w:cs="Times New Roman"/>
          <w:i/>
          <w:iCs/>
          <w:sz w:val="24"/>
          <w:szCs w:val="24"/>
          <w:lang w:val="en-GB"/>
        </w:rPr>
        <w:t xml:space="preserve">GS </w:t>
      </w:r>
      <w:r w:rsidR="00AB7010" w:rsidRPr="00AE7CC5">
        <w:rPr>
          <w:rFonts w:ascii="Times New Roman" w:hAnsi="Times New Roman" w:cs="Times New Roman"/>
          <w:sz w:val="24"/>
          <w:szCs w:val="24"/>
          <w:lang w:val="en-GB"/>
        </w:rPr>
        <w:t xml:space="preserve">293; </w:t>
      </w:r>
      <w:r w:rsidRPr="00AE7CC5">
        <w:rPr>
          <w:rFonts w:ascii="Times New Roman" w:hAnsi="Times New Roman" w:cs="Times New Roman"/>
          <w:i/>
          <w:sz w:val="24"/>
          <w:szCs w:val="24"/>
          <w:lang w:val="en-GB"/>
        </w:rPr>
        <w:t xml:space="preserve">TI </w:t>
      </w:r>
      <w:r w:rsidRPr="00AE7CC5">
        <w:rPr>
          <w:rFonts w:ascii="Times New Roman" w:hAnsi="Times New Roman" w:cs="Times New Roman"/>
          <w:sz w:val="24"/>
          <w:szCs w:val="24"/>
          <w:lang w:val="en-GB"/>
        </w:rPr>
        <w:t xml:space="preserve">III, 3; </w:t>
      </w:r>
      <w:r w:rsidRPr="00AE7CC5">
        <w:rPr>
          <w:rFonts w:ascii="Times New Roman" w:hAnsi="Times New Roman" w:cs="Times New Roman"/>
          <w:i/>
          <w:sz w:val="24"/>
          <w:szCs w:val="24"/>
          <w:lang w:val="en-GB"/>
        </w:rPr>
        <w:t xml:space="preserve">A </w:t>
      </w:r>
      <w:r w:rsidRPr="00AE7CC5">
        <w:rPr>
          <w:rFonts w:ascii="Times New Roman" w:hAnsi="Times New Roman" w:cs="Times New Roman"/>
          <w:sz w:val="24"/>
          <w:szCs w:val="24"/>
          <w:lang w:val="en-GB"/>
        </w:rPr>
        <w:t>47). The recent consensus</w:t>
      </w:r>
      <w:r w:rsidR="001F479D" w:rsidRPr="00AE7CC5">
        <w:rPr>
          <w:rFonts w:ascii="Times New Roman" w:hAnsi="Times New Roman" w:cs="Times New Roman"/>
          <w:sz w:val="24"/>
          <w:szCs w:val="24"/>
          <w:lang w:val="en-GB"/>
        </w:rPr>
        <w:t xml:space="preserve"> among scholars</w:t>
      </w:r>
      <w:r w:rsidR="001F479D" w:rsidRPr="00AE7CC5">
        <w:rPr>
          <w:rStyle w:val="FootnoteReference"/>
          <w:rFonts w:ascii="Times New Roman" w:hAnsi="Times New Roman" w:cs="Times New Roman"/>
          <w:sz w:val="24"/>
          <w:szCs w:val="24"/>
          <w:lang w:val="en-GB"/>
        </w:rPr>
        <w:footnoteReference w:id="1"/>
      </w:r>
      <w:r w:rsidRPr="00AE7CC5">
        <w:rPr>
          <w:rFonts w:ascii="Times New Roman" w:hAnsi="Times New Roman" w:cs="Times New Roman"/>
          <w:sz w:val="24"/>
          <w:szCs w:val="24"/>
          <w:lang w:val="en-GB"/>
        </w:rPr>
        <w:t xml:space="preserve"> is that Nietzsche has a qualifiedly positive regard for science. However, Nietzsche</w:t>
      </w:r>
      <w:r w:rsidR="00E96322"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says that when considering the value of anything, </w:t>
      </w:r>
      <w:r w:rsidR="000E012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the problem </w:t>
      </w:r>
      <w:r w:rsidR="000E012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value </w:t>
      </w:r>
      <w:r w:rsidRPr="00AE7CC5">
        <w:rPr>
          <w:rFonts w:ascii="Times New Roman" w:hAnsi="Times New Roman" w:cs="Times New Roman"/>
          <w:i/>
          <w:sz w:val="24"/>
          <w:szCs w:val="24"/>
          <w:lang w:val="en-GB"/>
        </w:rPr>
        <w:t>for what?</w:t>
      </w:r>
      <w:r w:rsidR="000E0123" w:rsidRPr="00AE7CC5">
        <w:rPr>
          <w:rFonts w:ascii="Times New Roman" w:hAnsi="Times New Roman" w:cs="Times New Roman"/>
          <w:sz w:val="24"/>
          <w:szCs w:val="24"/>
          <w:lang w:val="en-GB"/>
        </w:rPr>
        <w:t>”</w:t>
      </w:r>
      <w:r w:rsidRPr="00AE7CC5">
        <w:rPr>
          <w:rFonts w:ascii="Times New Roman" w:hAnsi="Times New Roman" w:cs="Times New Roman"/>
          <w:i/>
          <w:sz w:val="24"/>
          <w:szCs w:val="24"/>
          <w:lang w:val="en-GB"/>
        </w:rPr>
        <w:t xml:space="preserve"> </w:t>
      </w:r>
      <w:r w:rsidRPr="00AE7CC5">
        <w:rPr>
          <w:rFonts w:ascii="Times New Roman" w:hAnsi="Times New Roman" w:cs="Times New Roman"/>
          <w:sz w:val="24"/>
          <w:szCs w:val="24"/>
          <w:lang w:val="en-GB"/>
        </w:rPr>
        <w:t>cannot be examined too subtly</w:t>
      </w:r>
      <w:r w:rsidR="000E012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Pr="00AE7CC5">
        <w:rPr>
          <w:rFonts w:ascii="Times New Roman" w:hAnsi="Times New Roman" w:cs="Times New Roman"/>
          <w:i/>
          <w:sz w:val="24"/>
          <w:szCs w:val="24"/>
          <w:lang w:val="en-GB"/>
        </w:rPr>
        <w:t xml:space="preserve">GM </w:t>
      </w:r>
      <w:r w:rsidRPr="00AE7CC5">
        <w:rPr>
          <w:rFonts w:ascii="Times New Roman" w:hAnsi="Times New Roman" w:cs="Times New Roman"/>
          <w:sz w:val="24"/>
          <w:szCs w:val="24"/>
          <w:lang w:val="en-GB"/>
        </w:rPr>
        <w:t xml:space="preserve">I, Note). </w:t>
      </w:r>
      <w:r w:rsidR="00A55D52" w:rsidRPr="00AE7CC5">
        <w:rPr>
          <w:rFonts w:ascii="Times New Roman" w:hAnsi="Times New Roman" w:cs="Times New Roman"/>
          <w:sz w:val="24"/>
          <w:szCs w:val="24"/>
          <w:lang w:val="en-GB"/>
        </w:rPr>
        <w:t xml:space="preserve">I </w:t>
      </w:r>
      <w:r w:rsidR="00B5242D" w:rsidRPr="00AE7CC5">
        <w:rPr>
          <w:rFonts w:ascii="Times New Roman" w:hAnsi="Times New Roman" w:cs="Times New Roman"/>
          <w:sz w:val="24"/>
          <w:szCs w:val="24"/>
          <w:lang w:val="en-GB"/>
        </w:rPr>
        <w:t>aim</w:t>
      </w:r>
      <w:r w:rsidR="00A55D52" w:rsidRPr="00AE7CC5">
        <w:rPr>
          <w:rFonts w:ascii="Times New Roman" w:hAnsi="Times New Roman" w:cs="Times New Roman"/>
          <w:sz w:val="24"/>
          <w:szCs w:val="24"/>
          <w:lang w:val="en-GB"/>
        </w:rPr>
        <w:t xml:space="preserve"> to make explicit</w:t>
      </w:r>
      <w:r w:rsidR="00A8162B" w:rsidRPr="00AE7CC5">
        <w:rPr>
          <w:rFonts w:ascii="Times New Roman" w:hAnsi="Times New Roman" w:cs="Times New Roman"/>
          <w:sz w:val="24"/>
          <w:szCs w:val="24"/>
          <w:lang w:val="en-GB"/>
        </w:rPr>
        <w:t xml:space="preserve">, first, </w:t>
      </w:r>
      <w:r w:rsidRPr="00AE7CC5">
        <w:rPr>
          <w:rFonts w:ascii="Times New Roman" w:hAnsi="Times New Roman" w:cs="Times New Roman"/>
          <w:sz w:val="24"/>
          <w:szCs w:val="24"/>
          <w:lang w:val="en-GB"/>
        </w:rPr>
        <w:t xml:space="preserve">what exactly Nietzsche thinks science is good </w:t>
      </w:r>
      <w:r w:rsidRPr="00AE7CC5">
        <w:rPr>
          <w:rFonts w:ascii="Times New Roman" w:hAnsi="Times New Roman" w:cs="Times New Roman"/>
          <w:i/>
          <w:sz w:val="24"/>
          <w:szCs w:val="24"/>
          <w:lang w:val="en-GB"/>
        </w:rPr>
        <w:t>for</w:t>
      </w:r>
      <w:r w:rsidRPr="00AE7CC5">
        <w:rPr>
          <w:rFonts w:ascii="Times New Roman" w:hAnsi="Times New Roman" w:cs="Times New Roman"/>
          <w:sz w:val="24"/>
          <w:szCs w:val="24"/>
          <w:lang w:val="en-GB"/>
        </w:rPr>
        <w:t>; and, second, what he takes to be the proper relationship between science and philosophy that</w:t>
      </w:r>
      <w:r w:rsidR="00AE4B7F" w:rsidRPr="00AE7CC5">
        <w:rPr>
          <w:rFonts w:ascii="Times New Roman" w:hAnsi="Times New Roman" w:cs="Times New Roman"/>
          <w:sz w:val="24"/>
          <w:szCs w:val="24"/>
          <w:lang w:val="en-GB"/>
        </w:rPr>
        <w:t xml:space="preserve"> he claims</w:t>
      </w:r>
      <w:r w:rsidRPr="00AE7CC5">
        <w:rPr>
          <w:rFonts w:ascii="Times New Roman" w:hAnsi="Times New Roman" w:cs="Times New Roman"/>
          <w:sz w:val="24"/>
          <w:szCs w:val="24"/>
          <w:lang w:val="en-GB"/>
        </w:rPr>
        <w:t xml:space="preserve"> in </w:t>
      </w:r>
      <w:r w:rsidRPr="00AE7CC5">
        <w:rPr>
          <w:rFonts w:ascii="Times New Roman" w:hAnsi="Times New Roman" w:cs="Times New Roman"/>
          <w:i/>
          <w:sz w:val="24"/>
          <w:szCs w:val="24"/>
          <w:lang w:val="en-GB"/>
        </w:rPr>
        <w:t xml:space="preserve">BGE </w:t>
      </w:r>
      <w:r w:rsidRPr="00AE7CC5">
        <w:rPr>
          <w:rFonts w:ascii="Times New Roman" w:hAnsi="Times New Roman" w:cs="Times New Roman"/>
          <w:sz w:val="24"/>
          <w:szCs w:val="24"/>
          <w:lang w:val="en-GB"/>
        </w:rPr>
        <w:t>204 is being violated.</w:t>
      </w:r>
      <w:r w:rsidR="0060698F" w:rsidRPr="00AE7CC5">
        <w:rPr>
          <w:rStyle w:val="FootnoteReference"/>
          <w:rFonts w:ascii="Times New Roman" w:hAnsi="Times New Roman" w:cs="Times New Roman"/>
          <w:sz w:val="24"/>
          <w:szCs w:val="24"/>
          <w:lang w:val="en-GB"/>
        </w:rPr>
        <w:footnoteReference w:id="2"/>
      </w:r>
    </w:p>
    <w:p w14:paraId="0FE7B379" w14:textId="344E99F2" w:rsidR="00737C8E" w:rsidRPr="00AE7CC5" w:rsidRDefault="00737C8E"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r>
      <w:r w:rsidR="0016684D" w:rsidRPr="00AE7CC5">
        <w:rPr>
          <w:rFonts w:ascii="Times New Roman" w:hAnsi="Times New Roman" w:cs="Times New Roman"/>
          <w:sz w:val="24"/>
          <w:szCs w:val="24"/>
          <w:lang w:val="en-GB"/>
        </w:rPr>
        <w:t xml:space="preserve">I will argue that, according to Nietzsche, philosophy is supposed to </w:t>
      </w:r>
      <w:r w:rsidR="0016684D" w:rsidRPr="00AE7CC5">
        <w:rPr>
          <w:rFonts w:ascii="Times New Roman" w:hAnsi="Times New Roman" w:cs="Times New Roman"/>
          <w:i/>
          <w:sz w:val="24"/>
          <w:szCs w:val="24"/>
          <w:lang w:val="en-GB"/>
        </w:rPr>
        <w:t xml:space="preserve">set goals </w:t>
      </w:r>
      <w:r w:rsidR="0016684D" w:rsidRPr="00AE7CC5">
        <w:rPr>
          <w:rFonts w:ascii="Times New Roman" w:hAnsi="Times New Roman" w:cs="Times New Roman"/>
          <w:sz w:val="24"/>
          <w:szCs w:val="24"/>
          <w:lang w:val="en-GB"/>
        </w:rPr>
        <w:t>for science.</w:t>
      </w:r>
      <w:r w:rsidR="00F9668A" w:rsidRPr="00AE7CC5">
        <w:rPr>
          <w:rFonts w:ascii="Times New Roman" w:hAnsi="Times New Roman" w:cs="Times New Roman"/>
          <w:sz w:val="24"/>
          <w:szCs w:val="24"/>
          <w:lang w:val="en-GB"/>
        </w:rPr>
        <w:t xml:space="preserve"> </w:t>
      </w:r>
      <w:r w:rsidR="00B6143E" w:rsidRPr="00AE7CC5">
        <w:rPr>
          <w:rFonts w:ascii="Times New Roman" w:hAnsi="Times New Roman" w:cs="Times New Roman"/>
          <w:sz w:val="24"/>
          <w:szCs w:val="24"/>
          <w:lang w:val="en-GB"/>
        </w:rPr>
        <w:t xml:space="preserve">The distinctive task of philosophers is to </w:t>
      </w:r>
      <w:r w:rsidR="000E0123" w:rsidRPr="00AE7CC5">
        <w:rPr>
          <w:rFonts w:ascii="Times New Roman" w:hAnsi="Times New Roman" w:cs="Times New Roman"/>
          <w:sz w:val="24"/>
          <w:szCs w:val="24"/>
          <w:lang w:val="en-GB"/>
        </w:rPr>
        <w:t>‘</w:t>
      </w:r>
      <w:r w:rsidR="00B6143E" w:rsidRPr="00AE7CC5">
        <w:rPr>
          <w:rFonts w:ascii="Times New Roman" w:hAnsi="Times New Roman" w:cs="Times New Roman"/>
          <w:sz w:val="24"/>
          <w:szCs w:val="24"/>
          <w:lang w:val="en-GB"/>
        </w:rPr>
        <w:t>create values</w:t>
      </w:r>
      <w:r w:rsidR="000E0123" w:rsidRPr="00AE7CC5">
        <w:rPr>
          <w:rFonts w:ascii="Times New Roman" w:hAnsi="Times New Roman" w:cs="Times New Roman"/>
          <w:sz w:val="24"/>
          <w:szCs w:val="24"/>
          <w:lang w:val="en-GB"/>
        </w:rPr>
        <w:t>’</w:t>
      </w:r>
      <w:r w:rsidR="00B6143E" w:rsidRPr="00AE7CC5">
        <w:rPr>
          <w:rFonts w:ascii="Times New Roman" w:hAnsi="Times New Roman" w:cs="Times New Roman"/>
          <w:sz w:val="24"/>
          <w:szCs w:val="24"/>
          <w:lang w:val="en-GB"/>
        </w:rPr>
        <w:t>,</w:t>
      </w:r>
      <w:r w:rsidR="008D320C" w:rsidRPr="00AE7CC5">
        <w:rPr>
          <w:rFonts w:ascii="Times New Roman" w:hAnsi="Times New Roman" w:cs="Times New Roman"/>
          <w:sz w:val="24"/>
          <w:szCs w:val="24"/>
          <w:lang w:val="en-GB"/>
        </w:rPr>
        <w:t xml:space="preserve"> which involv</w:t>
      </w:r>
      <w:r w:rsidR="009F6E1F" w:rsidRPr="00AE7CC5">
        <w:rPr>
          <w:rFonts w:ascii="Times New Roman" w:hAnsi="Times New Roman" w:cs="Times New Roman"/>
          <w:sz w:val="24"/>
          <w:szCs w:val="24"/>
          <w:lang w:val="en-GB"/>
        </w:rPr>
        <w:t>es</w:t>
      </w:r>
      <w:r w:rsidR="008D320C" w:rsidRPr="00AE7CC5">
        <w:rPr>
          <w:rFonts w:ascii="Times New Roman" w:hAnsi="Times New Roman" w:cs="Times New Roman"/>
          <w:sz w:val="24"/>
          <w:szCs w:val="24"/>
          <w:lang w:val="en-GB"/>
        </w:rPr>
        <w:t xml:space="preserve"> two steps: (1) </w:t>
      </w:r>
      <w:r w:rsidR="00B6143E" w:rsidRPr="00AE7CC5">
        <w:rPr>
          <w:rFonts w:ascii="Times New Roman" w:hAnsi="Times New Roman" w:cs="Times New Roman"/>
          <w:sz w:val="24"/>
          <w:szCs w:val="24"/>
          <w:lang w:val="en-GB"/>
        </w:rPr>
        <w:t>envision</w:t>
      </w:r>
      <w:r w:rsidR="008D320C" w:rsidRPr="00AE7CC5">
        <w:rPr>
          <w:rFonts w:ascii="Times New Roman" w:hAnsi="Times New Roman" w:cs="Times New Roman"/>
          <w:sz w:val="24"/>
          <w:szCs w:val="24"/>
          <w:lang w:val="en-GB"/>
        </w:rPr>
        <w:t>ing</w:t>
      </w:r>
      <w:r w:rsidR="00B6143E" w:rsidRPr="00AE7CC5">
        <w:rPr>
          <w:rFonts w:ascii="Times New Roman" w:hAnsi="Times New Roman" w:cs="Times New Roman"/>
          <w:sz w:val="24"/>
          <w:szCs w:val="24"/>
          <w:lang w:val="en-GB"/>
        </w:rPr>
        <w:t xml:space="preserve"> the ideals that society should realize, </w:t>
      </w:r>
      <w:r w:rsidR="008D320C" w:rsidRPr="00AE7CC5">
        <w:rPr>
          <w:rFonts w:ascii="Times New Roman" w:hAnsi="Times New Roman" w:cs="Times New Roman"/>
          <w:sz w:val="24"/>
          <w:szCs w:val="24"/>
          <w:lang w:val="en-GB"/>
        </w:rPr>
        <w:t>and (2) turning</w:t>
      </w:r>
      <w:r w:rsidR="00B6143E" w:rsidRPr="00AE7CC5">
        <w:rPr>
          <w:rFonts w:ascii="Times New Roman" w:hAnsi="Times New Roman" w:cs="Times New Roman"/>
          <w:sz w:val="24"/>
          <w:szCs w:val="24"/>
          <w:lang w:val="en-GB"/>
        </w:rPr>
        <w:t xml:space="preserve"> those ideals into prescriptions for </w:t>
      </w:r>
      <w:r w:rsidR="000E0123" w:rsidRPr="00AE7CC5">
        <w:rPr>
          <w:rFonts w:ascii="Times New Roman" w:hAnsi="Times New Roman" w:cs="Times New Roman"/>
          <w:sz w:val="24"/>
          <w:szCs w:val="24"/>
          <w:lang w:val="en-GB"/>
        </w:rPr>
        <w:t>behaviour</w:t>
      </w:r>
      <w:r w:rsidR="00B6143E" w:rsidRPr="00AE7CC5">
        <w:rPr>
          <w:rFonts w:ascii="Times New Roman" w:hAnsi="Times New Roman" w:cs="Times New Roman"/>
          <w:sz w:val="24"/>
          <w:szCs w:val="24"/>
          <w:lang w:val="en-GB"/>
        </w:rPr>
        <w:t xml:space="preserve"> </w:t>
      </w:r>
      <w:r w:rsidR="00D02CF4" w:rsidRPr="00AE7CC5">
        <w:rPr>
          <w:rFonts w:ascii="Times New Roman" w:hAnsi="Times New Roman" w:cs="Times New Roman"/>
          <w:sz w:val="24"/>
          <w:szCs w:val="24"/>
          <w:lang w:val="en-GB"/>
        </w:rPr>
        <w:t xml:space="preserve">and </w:t>
      </w:r>
      <w:r w:rsidR="008E3116" w:rsidRPr="00AE7CC5">
        <w:rPr>
          <w:rFonts w:ascii="Times New Roman" w:hAnsi="Times New Roman" w:cs="Times New Roman"/>
          <w:sz w:val="24"/>
          <w:szCs w:val="24"/>
          <w:lang w:val="en-GB"/>
        </w:rPr>
        <w:t>societal organization</w:t>
      </w:r>
      <w:r w:rsidR="008D320C"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8D320C" w:rsidRPr="00AE7CC5">
        <w:rPr>
          <w:rFonts w:ascii="Times New Roman" w:hAnsi="Times New Roman" w:cs="Times New Roman"/>
          <w:sz w:val="24"/>
          <w:szCs w:val="24"/>
          <w:lang w:val="en-GB"/>
        </w:rPr>
        <w:t xml:space="preserve">Philosophers need </w:t>
      </w:r>
      <w:r w:rsidR="007915B5" w:rsidRPr="00AE7CC5">
        <w:rPr>
          <w:rFonts w:ascii="Times New Roman" w:hAnsi="Times New Roman" w:cs="Times New Roman"/>
          <w:sz w:val="24"/>
          <w:szCs w:val="24"/>
          <w:lang w:val="en-GB"/>
        </w:rPr>
        <w:t>scientists</w:t>
      </w:r>
      <w:r w:rsidR="00855913" w:rsidRPr="00AE7CC5">
        <w:rPr>
          <w:rFonts w:ascii="Times New Roman" w:hAnsi="Times New Roman" w:cs="Times New Roman"/>
          <w:sz w:val="24"/>
          <w:szCs w:val="24"/>
          <w:lang w:val="en-GB"/>
        </w:rPr>
        <w:t>’ help</w:t>
      </w:r>
      <w:r w:rsidR="007915B5" w:rsidRPr="00AE7CC5">
        <w:rPr>
          <w:rFonts w:ascii="Times New Roman" w:hAnsi="Times New Roman" w:cs="Times New Roman"/>
          <w:sz w:val="24"/>
          <w:szCs w:val="24"/>
          <w:lang w:val="en-GB"/>
        </w:rPr>
        <w:t xml:space="preserve"> to proceed from step (1) to step (2)</w:t>
      </w:r>
      <w:r w:rsidR="00AC77EF" w:rsidRPr="00AE7CC5">
        <w:rPr>
          <w:rFonts w:ascii="Times New Roman" w:hAnsi="Times New Roman" w:cs="Times New Roman"/>
          <w:sz w:val="24"/>
          <w:szCs w:val="24"/>
          <w:lang w:val="en-GB"/>
        </w:rPr>
        <w:t>, because scientists</w:t>
      </w:r>
      <w:r w:rsidR="00282742" w:rsidRPr="00AE7CC5">
        <w:rPr>
          <w:rFonts w:ascii="Times New Roman" w:hAnsi="Times New Roman" w:cs="Times New Roman"/>
          <w:sz w:val="24"/>
          <w:szCs w:val="24"/>
          <w:lang w:val="en-GB"/>
        </w:rPr>
        <w:t xml:space="preserve"> </w:t>
      </w:r>
      <w:r w:rsidR="00AC77EF" w:rsidRPr="00AE7CC5">
        <w:rPr>
          <w:rFonts w:ascii="Times New Roman" w:hAnsi="Times New Roman" w:cs="Times New Roman"/>
          <w:sz w:val="24"/>
          <w:szCs w:val="24"/>
          <w:lang w:val="en-GB"/>
        </w:rPr>
        <w:t>—</w:t>
      </w:r>
      <w:r w:rsidR="00282742" w:rsidRPr="00AE7CC5">
        <w:rPr>
          <w:rFonts w:ascii="Times New Roman" w:hAnsi="Times New Roman" w:cs="Times New Roman"/>
          <w:sz w:val="24"/>
          <w:szCs w:val="24"/>
          <w:lang w:val="en-GB"/>
        </w:rPr>
        <w:t xml:space="preserve"> </w:t>
      </w:r>
      <w:r w:rsidR="00AC77EF" w:rsidRPr="00AE7CC5">
        <w:rPr>
          <w:rFonts w:ascii="Times New Roman" w:hAnsi="Times New Roman" w:cs="Times New Roman"/>
          <w:sz w:val="24"/>
          <w:szCs w:val="24"/>
          <w:lang w:val="en-GB"/>
        </w:rPr>
        <w:t>social as well as natural</w:t>
      </w:r>
      <w:r w:rsidR="007C1E34" w:rsidRPr="00AE7CC5">
        <w:rPr>
          <w:rFonts w:ascii="Times New Roman" w:hAnsi="Times New Roman" w:cs="Times New Roman"/>
          <w:sz w:val="24"/>
          <w:szCs w:val="24"/>
          <w:lang w:val="en-GB"/>
        </w:rPr>
        <w:t>:</w:t>
      </w:r>
      <w:r w:rsidR="00AC77EF" w:rsidRPr="00AE7CC5">
        <w:rPr>
          <w:rFonts w:ascii="Times New Roman" w:hAnsi="Times New Roman" w:cs="Times New Roman"/>
          <w:sz w:val="24"/>
          <w:szCs w:val="24"/>
          <w:lang w:val="en-GB"/>
        </w:rPr>
        <w:t xml:space="preserve"> historians, anthropologists, and psychologists as well as biologists and physiologists</w:t>
      </w:r>
      <w:r w:rsidR="00282742" w:rsidRPr="00AE7CC5">
        <w:rPr>
          <w:rFonts w:ascii="Times New Roman" w:hAnsi="Times New Roman" w:cs="Times New Roman"/>
          <w:sz w:val="24"/>
          <w:szCs w:val="24"/>
          <w:lang w:val="en-GB"/>
        </w:rPr>
        <w:t xml:space="preserve"> </w:t>
      </w:r>
      <w:r w:rsidR="00AC77EF" w:rsidRPr="00AE7CC5">
        <w:rPr>
          <w:rFonts w:ascii="Times New Roman" w:hAnsi="Times New Roman" w:cs="Times New Roman"/>
          <w:sz w:val="24"/>
          <w:szCs w:val="24"/>
          <w:lang w:val="en-GB"/>
        </w:rPr>
        <w:t>—</w:t>
      </w:r>
      <w:r w:rsidR="004F0533" w:rsidRPr="00AE7CC5">
        <w:rPr>
          <w:rFonts w:ascii="Times New Roman" w:hAnsi="Times New Roman" w:cs="Times New Roman"/>
          <w:sz w:val="24"/>
          <w:szCs w:val="24"/>
          <w:lang w:val="en-GB"/>
        </w:rPr>
        <w:t xml:space="preserve"> </w:t>
      </w:r>
      <w:r w:rsidR="0091267A" w:rsidRPr="00AE7CC5">
        <w:rPr>
          <w:rFonts w:ascii="Times New Roman" w:hAnsi="Times New Roman" w:cs="Times New Roman"/>
          <w:sz w:val="24"/>
          <w:szCs w:val="24"/>
          <w:lang w:val="en-GB"/>
        </w:rPr>
        <w:t xml:space="preserve">can tell them </w:t>
      </w:r>
      <w:r w:rsidR="00256A6E" w:rsidRPr="00AE7CC5">
        <w:rPr>
          <w:rFonts w:ascii="Times New Roman" w:hAnsi="Times New Roman" w:cs="Times New Roman"/>
          <w:sz w:val="24"/>
          <w:szCs w:val="24"/>
          <w:lang w:val="en-GB"/>
        </w:rPr>
        <w:t>how</w:t>
      </w:r>
      <w:r w:rsidR="00AC77EF" w:rsidRPr="00AE7CC5">
        <w:rPr>
          <w:rFonts w:ascii="Times New Roman" w:hAnsi="Times New Roman" w:cs="Times New Roman"/>
          <w:sz w:val="24"/>
          <w:szCs w:val="24"/>
          <w:lang w:val="en-GB"/>
        </w:rPr>
        <w:t xml:space="preserve"> </w:t>
      </w:r>
      <w:r w:rsidR="0091267A" w:rsidRPr="00AE7CC5">
        <w:rPr>
          <w:rFonts w:ascii="Times New Roman" w:hAnsi="Times New Roman" w:cs="Times New Roman"/>
          <w:sz w:val="24"/>
          <w:szCs w:val="24"/>
          <w:lang w:val="en-GB"/>
        </w:rPr>
        <w:t xml:space="preserve">various value </w:t>
      </w:r>
      <w:r w:rsidR="00065FB9" w:rsidRPr="00AE7CC5">
        <w:rPr>
          <w:rFonts w:ascii="Times New Roman" w:hAnsi="Times New Roman" w:cs="Times New Roman"/>
          <w:sz w:val="24"/>
          <w:szCs w:val="24"/>
          <w:lang w:val="en-GB"/>
        </w:rPr>
        <w:t>regime</w:t>
      </w:r>
      <w:r w:rsidR="0091267A" w:rsidRPr="00AE7CC5">
        <w:rPr>
          <w:rFonts w:ascii="Times New Roman" w:hAnsi="Times New Roman" w:cs="Times New Roman"/>
          <w:sz w:val="24"/>
          <w:szCs w:val="24"/>
          <w:lang w:val="en-GB"/>
        </w:rPr>
        <w:t>s</w:t>
      </w:r>
      <w:r w:rsidR="00AC77EF" w:rsidRPr="00AE7CC5">
        <w:rPr>
          <w:rFonts w:ascii="Times New Roman" w:hAnsi="Times New Roman" w:cs="Times New Roman"/>
          <w:sz w:val="24"/>
          <w:szCs w:val="24"/>
          <w:lang w:val="en-GB"/>
        </w:rPr>
        <w:t xml:space="preserve"> </w:t>
      </w:r>
      <w:r w:rsidR="0091267A" w:rsidRPr="00AE7CC5">
        <w:rPr>
          <w:rFonts w:ascii="Times New Roman" w:hAnsi="Times New Roman" w:cs="Times New Roman"/>
          <w:sz w:val="24"/>
          <w:szCs w:val="24"/>
          <w:lang w:val="en-GB"/>
        </w:rPr>
        <w:t>(</w:t>
      </w:r>
      <w:r w:rsidR="0020606F" w:rsidRPr="00AE7CC5">
        <w:rPr>
          <w:rFonts w:ascii="Times New Roman" w:hAnsi="Times New Roman" w:cs="Times New Roman"/>
          <w:sz w:val="24"/>
          <w:szCs w:val="24"/>
          <w:lang w:val="en-GB"/>
        </w:rPr>
        <w:t xml:space="preserve">encompassing </w:t>
      </w:r>
      <w:r w:rsidR="00AC77EF" w:rsidRPr="00AE7CC5">
        <w:rPr>
          <w:rFonts w:ascii="Times New Roman" w:hAnsi="Times New Roman" w:cs="Times New Roman"/>
          <w:sz w:val="24"/>
          <w:szCs w:val="24"/>
          <w:lang w:val="en-GB"/>
        </w:rPr>
        <w:t xml:space="preserve">legal </w:t>
      </w:r>
      <w:r w:rsidR="0091267A" w:rsidRPr="00AE7CC5">
        <w:rPr>
          <w:rFonts w:ascii="Times New Roman" w:hAnsi="Times New Roman" w:cs="Times New Roman"/>
          <w:sz w:val="24"/>
          <w:szCs w:val="24"/>
          <w:lang w:val="en-GB"/>
        </w:rPr>
        <w:t xml:space="preserve">and moral </w:t>
      </w:r>
      <w:r w:rsidR="00AC77EF" w:rsidRPr="00AE7CC5">
        <w:rPr>
          <w:rFonts w:ascii="Times New Roman" w:hAnsi="Times New Roman" w:cs="Times New Roman"/>
          <w:sz w:val="24"/>
          <w:szCs w:val="24"/>
          <w:lang w:val="en-GB"/>
        </w:rPr>
        <w:t xml:space="preserve">codes, family arrangements, </w:t>
      </w:r>
      <w:r w:rsidR="0091267A" w:rsidRPr="00AE7CC5">
        <w:rPr>
          <w:rFonts w:ascii="Times New Roman" w:hAnsi="Times New Roman" w:cs="Times New Roman"/>
          <w:sz w:val="24"/>
          <w:szCs w:val="24"/>
          <w:lang w:val="en-GB"/>
        </w:rPr>
        <w:t>economic organi</w:t>
      </w:r>
      <w:r w:rsidR="000E0123" w:rsidRPr="00AE7CC5">
        <w:rPr>
          <w:rFonts w:ascii="Times New Roman" w:hAnsi="Times New Roman" w:cs="Times New Roman"/>
          <w:sz w:val="24"/>
          <w:szCs w:val="24"/>
          <w:lang w:val="en-GB"/>
        </w:rPr>
        <w:t>s</w:t>
      </w:r>
      <w:r w:rsidR="0091267A" w:rsidRPr="00AE7CC5">
        <w:rPr>
          <w:rFonts w:ascii="Times New Roman" w:hAnsi="Times New Roman" w:cs="Times New Roman"/>
          <w:sz w:val="24"/>
          <w:szCs w:val="24"/>
          <w:lang w:val="en-GB"/>
        </w:rPr>
        <w:t>ation,</w:t>
      </w:r>
      <w:r w:rsidR="00256A6E" w:rsidRPr="00AE7CC5">
        <w:rPr>
          <w:rFonts w:ascii="Times New Roman" w:hAnsi="Times New Roman" w:cs="Times New Roman"/>
          <w:sz w:val="24"/>
          <w:szCs w:val="24"/>
          <w:lang w:val="en-GB"/>
        </w:rPr>
        <w:t xml:space="preserve"> </w:t>
      </w:r>
      <w:r w:rsidR="004D11D1" w:rsidRPr="00AE7CC5">
        <w:rPr>
          <w:rFonts w:ascii="Times New Roman" w:hAnsi="Times New Roman" w:cs="Times New Roman"/>
          <w:sz w:val="24"/>
          <w:szCs w:val="24"/>
          <w:lang w:val="en-GB"/>
        </w:rPr>
        <w:t>and everyday</w:t>
      </w:r>
      <w:r w:rsidR="00256A6E" w:rsidRPr="00AE7CC5">
        <w:rPr>
          <w:rFonts w:ascii="Times New Roman" w:hAnsi="Times New Roman" w:cs="Times New Roman"/>
          <w:sz w:val="24"/>
          <w:szCs w:val="24"/>
          <w:lang w:val="en-GB"/>
        </w:rPr>
        <w:t xml:space="preserve"> customs) affect</w:t>
      </w:r>
      <w:r w:rsidR="0091267A" w:rsidRPr="00AE7CC5">
        <w:rPr>
          <w:rFonts w:ascii="Times New Roman" w:hAnsi="Times New Roman" w:cs="Times New Roman"/>
          <w:sz w:val="24"/>
          <w:szCs w:val="24"/>
          <w:lang w:val="en-GB"/>
        </w:rPr>
        <w:t xml:space="preserve"> the psychology and cultural achievements of their adherents.</w:t>
      </w:r>
      <w:r w:rsidR="00F9668A" w:rsidRPr="00AE7CC5">
        <w:rPr>
          <w:rFonts w:ascii="Times New Roman" w:hAnsi="Times New Roman" w:cs="Times New Roman"/>
          <w:sz w:val="24"/>
          <w:szCs w:val="24"/>
          <w:lang w:val="en-GB"/>
        </w:rPr>
        <w:t xml:space="preserve"> </w:t>
      </w:r>
      <w:r w:rsidR="00860B60" w:rsidRPr="00AE7CC5">
        <w:rPr>
          <w:rFonts w:ascii="Times New Roman" w:hAnsi="Times New Roman" w:cs="Times New Roman"/>
          <w:sz w:val="24"/>
          <w:szCs w:val="24"/>
          <w:lang w:val="en-GB"/>
        </w:rPr>
        <w:t>With a certain ideal for human life in mind, p</w:t>
      </w:r>
      <w:r w:rsidR="0091267A" w:rsidRPr="00AE7CC5">
        <w:rPr>
          <w:rFonts w:ascii="Times New Roman" w:hAnsi="Times New Roman" w:cs="Times New Roman"/>
          <w:sz w:val="24"/>
          <w:szCs w:val="24"/>
          <w:lang w:val="en-GB"/>
        </w:rPr>
        <w:t xml:space="preserve">hilosophers </w:t>
      </w:r>
      <w:r w:rsidR="00860B60" w:rsidRPr="00AE7CC5">
        <w:rPr>
          <w:rFonts w:ascii="Times New Roman" w:hAnsi="Times New Roman" w:cs="Times New Roman"/>
          <w:sz w:val="24"/>
          <w:szCs w:val="24"/>
          <w:lang w:val="en-GB"/>
        </w:rPr>
        <w:t>should delegate scientists to investigate what moral systems and social arrangements were in place when this ideal was most fully reali</w:t>
      </w:r>
      <w:r w:rsidR="000E0123" w:rsidRPr="00AE7CC5">
        <w:rPr>
          <w:rFonts w:ascii="Times New Roman" w:hAnsi="Times New Roman" w:cs="Times New Roman"/>
          <w:sz w:val="24"/>
          <w:szCs w:val="24"/>
          <w:lang w:val="en-GB"/>
        </w:rPr>
        <w:t>s</w:t>
      </w:r>
      <w:r w:rsidR="00860B60" w:rsidRPr="00AE7CC5">
        <w:rPr>
          <w:rFonts w:ascii="Times New Roman" w:hAnsi="Times New Roman" w:cs="Times New Roman"/>
          <w:sz w:val="24"/>
          <w:szCs w:val="24"/>
          <w:lang w:val="en-GB"/>
        </w:rPr>
        <w:t>ed in the past, or to test hypotheses as to what ways of life might reali</w:t>
      </w:r>
      <w:r w:rsidR="000E0123" w:rsidRPr="00AE7CC5">
        <w:rPr>
          <w:rFonts w:ascii="Times New Roman" w:hAnsi="Times New Roman" w:cs="Times New Roman"/>
          <w:sz w:val="24"/>
          <w:szCs w:val="24"/>
          <w:lang w:val="en-GB"/>
        </w:rPr>
        <w:t>s</w:t>
      </w:r>
      <w:r w:rsidR="00860B60" w:rsidRPr="00AE7CC5">
        <w:rPr>
          <w:rFonts w:ascii="Times New Roman" w:hAnsi="Times New Roman" w:cs="Times New Roman"/>
          <w:sz w:val="24"/>
          <w:szCs w:val="24"/>
          <w:lang w:val="en-GB"/>
        </w:rPr>
        <w:t>e it in the future.</w:t>
      </w:r>
      <w:r w:rsidR="00EE63A5" w:rsidRPr="00AE7CC5">
        <w:rPr>
          <w:rFonts w:ascii="Times New Roman" w:hAnsi="Times New Roman" w:cs="Times New Roman"/>
          <w:sz w:val="24"/>
          <w:szCs w:val="24"/>
          <w:lang w:val="en-GB"/>
        </w:rPr>
        <w:t xml:space="preserve"> </w:t>
      </w:r>
      <w:r w:rsidR="0025509A" w:rsidRPr="00AE7CC5">
        <w:rPr>
          <w:rFonts w:ascii="Times New Roman" w:hAnsi="Times New Roman" w:cs="Times New Roman"/>
          <w:sz w:val="24"/>
          <w:szCs w:val="24"/>
          <w:lang w:val="en-GB"/>
        </w:rPr>
        <w:t>P</w:t>
      </w:r>
      <w:r w:rsidR="00EE63A5" w:rsidRPr="00AE7CC5">
        <w:rPr>
          <w:rFonts w:ascii="Times New Roman" w:hAnsi="Times New Roman" w:cs="Times New Roman"/>
          <w:sz w:val="24"/>
          <w:szCs w:val="24"/>
          <w:lang w:val="en-GB"/>
        </w:rPr>
        <w:t>hilosopher</w:t>
      </w:r>
      <w:r w:rsidR="0025509A" w:rsidRPr="00AE7CC5">
        <w:rPr>
          <w:rFonts w:ascii="Times New Roman" w:hAnsi="Times New Roman" w:cs="Times New Roman"/>
          <w:sz w:val="24"/>
          <w:szCs w:val="24"/>
          <w:lang w:val="en-GB"/>
        </w:rPr>
        <w:t>s</w:t>
      </w:r>
      <w:r w:rsidR="00EE63A5" w:rsidRPr="00AE7CC5">
        <w:rPr>
          <w:rFonts w:ascii="Times New Roman" w:hAnsi="Times New Roman" w:cs="Times New Roman"/>
          <w:sz w:val="24"/>
          <w:szCs w:val="24"/>
          <w:lang w:val="en-GB"/>
        </w:rPr>
        <w:t xml:space="preserve"> </w:t>
      </w:r>
      <w:r w:rsidR="0025509A" w:rsidRPr="00AE7CC5">
        <w:rPr>
          <w:rFonts w:ascii="Times New Roman" w:hAnsi="Times New Roman" w:cs="Times New Roman"/>
          <w:sz w:val="24"/>
          <w:szCs w:val="24"/>
          <w:lang w:val="en-GB"/>
        </w:rPr>
        <w:t>are</w:t>
      </w:r>
      <w:r w:rsidR="00D02756" w:rsidRPr="00AE7CC5">
        <w:rPr>
          <w:rFonts w:ascii="Times New Roman" w:hAnsi="Times New Roman" w:cs="Times New Roman"/>
          <w:sz w:val="24"/>
          <w:szCs w:val="24"/>
          <w:lang w:val="en-GB"/>
        </w:rPr>
        <w:t xml:space="preserve"> also</w:t>
      </w:r>
      <w:r w:rsidR="00EE63A5" w:rsidRPr="00AE7CC5">
        <w:rPr>
          <w:rFonts w:ascii="Times New Roman" w:hAnsi="Times New Roman" w:cs="Times New Roman"/>
          <w:sz w:val="24"/>
          <w:szCs w:val="24"/>
          <w:lang w:val="en-GB"/>
        </w:rPr>
        <w:t xml:space="preserve"> entitled to </w:t>
      </w:r>
      <w:r w:rsidR="00D02756" w:rsidRPr="00AE7CC5">
        <w:rPr>
          <w:rFonts w:ascii="Times New Roman" w:hAnsi="Times New Roman" w:cs="Times New Roman"/>
          <w:sz w:val="24"/>
          <w:szCs w:val="24"/>
          <w:lang w:val="en-GB"/>
        </w:rPr>
        <w:t>reinterpret the results of the sciences</w:t>
      </w:r>
      <w:r w:rsidR="0025509A" w:rsidRPr="00AE7CC5">
        <w:rPr>
          <w:rFonts w:ascii="Times New Roman" w:hAnsi="Times New Roman" w:cs="Times New Roman"/>
          <w:sz w:val="24"/>
          <w:szCs w:val="24"/>
          <w:lang w:val="en-GB"/>
        </w:rPr>
        <w:t xml:space="preserve"> in terms that harmoni</w:t>
      </w:r>
      <w:r w:rsidR="00A03742" w:rsidRPr="00AE7CC5">
        <w:rPr>
          <w:rFonts w:ascii="Times New Roman" w:hAnsi="Times New Roman" w:cs="Times New Roman"/>
          <w:sz w:val="24"/>
          <w:szCs w:val="24"/>
          <w:lang w:val="en-GB"/>
        </w:rPr>
        <w:t>s</w:t>
      </w:r>
      <w:r w:rsidR="0025509A" w:rsidRPr="00AE7CC5">
        <w:rPr>
          <w:rFonts w:ascii="Times New Roman" w:hAnsi="Times New Roman" w:cs="Times New Roman"/>
          <w:sz w:val="24"/>
          <w:szCs w:val="24"/>
          <w:lang w:val="en-GB"/>
        </w:rPr>
        <w:t>e with their preferred values, so long as they do not compromise the</w:t>
      </w:r>
      <w:r w:rsidR="00E26E95" w:rsidRPr="00AE7CC5">
        <w:rPr>
          <w:rFonts w:ascii="Times New Roman" w:hAnsi="Times New Roman" w:cs="Times New Roman"/>
          <w:sz w:val="24"/>
          <w:szCs w:val="24"/>
          <w:lang w:val="en-GB"/>
        </w:rPr>
        <w:t xml:space="preserve"> </w:t>
      </w:r>
      <w:r w:rsidR="0060284C" w:rsidRPr="00AE7CC5">
        <w:rPr>
          <w:rFonts w:ascii="Times New Roman" w:hAnsi="Times New Roman" w:cs="Times New Roman"/>
          <w:sz w:val="24"/>
          <w:szCs w:val="24"/>
          <w:lang w:val="en-GB"/>
        </w:rPr>
        <w:t xml:space="preserve">theories’ </w:t>
      </w:r>
      <w:r w:rsidR="009C634E" w:rsidRPr="00AE7CC5">
        <w:rPr>
          <w:rFonts w:ascii="Times New Roman" w:hAnsi="Times New Roman" w:cs="Times New Roman"/>
          <w:sz w:val="24"/>
          <w:szCs w:val="24"/>
          <w:lang w:val="en-GB"/>
        </w:rPr>
        <w:t>predictive accuracy.</w:t>
      </w:r>
    </w:p>
    <w:p w14:paraId="46DCE2BA" w14:textId="5F0F0E5A" w:rsidR="00860B60" w:rsidRPr="00AE7CC5" w:rsidRDefault="00860B60" w:rsidP="00A03742">
      <w:pPr>
        <w:pStyle w:val="Heading1"/>
        <w:numPr>
          <w:ilvl w:val="0"/>
          <w:numId w:val="4"/>
        </w:numPr>
        <w:spacing w:line="480" w:lineRule="auto"/>
        <w:ind w:left="709"/>
        <w:contextualSpacing/>
        <w:rPr>
          <w:rFonts w:ascii="Times New Roman" w:hAnsi="Times New Roman" w:cs="Times New Roman"/>
          <w:b/>
          <w:bCs/>
          <w:color w:val="auto"/>
          <w:sz w:val="24"/>
          <w:szCs w:val="24"/>
          <w:lang w:val="en-GB"/>
        </w:rPr>
      </w:pPr>
      <w:r w:rsidRPr="00AE7CC5">
        <w:rPr>
          <w:rFonts w:ascii="Times New Roman" w:hAnsi="Times New Roman" w:cs="Times New Roman"/>
          <w:b/>
          <w:bCs/>
          <w:color w:val="auto"/>
          <w:sz w:val="24"/>
          <w:szCs w:val="24"/>
          <w:lang w:val="en-GB"/>
        </w:rPr>
        <w:t>Philosophers as value-creators</w:t>
      </w:r>
    </w:p>
    <w:p w14:paraId="22F2D523" w14:textId="7CD686D2" w:rsidR="00A66CFA" w:rsidRPr="00AE7CC5" w:rsidRDefault="00860B60"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r>
      <w:r w:rsidR="00A66CFA" w:rsidRPr="00AE7CC5">
        <w:rPr>
          <w:rFonts w:ascii="Times New Roman" w:hAnsi="Times New Roman" w:cs="Times New Roman"/>
          <w:sz w:val="24"/>
          <w:szCs w:val="24"/>
          <w:lang w:val="en-GB"/>
        </w:rPr>
        <w:t xml:space="preserve">In the last few sections of </w:t>
      </w:r>
      <w:r w:rsidR="00A03742"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We Scholars</w:t>
      </w:r>
      <w:r w:rsidR="00A03742"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 xml:space="preserve">, Nietzsche gives an account of the </w:t>
      </w:r>
      <w:r w:rsidR="00A03742"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philosophers of the future</w:t>
      </w:r>
      <w:r w:rsidR="00AC3F11"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 xml:space="preserve"> (</w:t>
      </w:r>
      <w:r w:rsidR="00A66CFA" w:rsidRPr="00AE7CC5">
        <w:rPr>
          <w:rFonts w:ascii="Times New Roman" w:hAnsi="Times New Roman" w:cs="Times New Roman"/>
          <w:i/>
          <w:sz w:val="24"/>
          <w:szCs w:val="24"/>
          <w:lang w:val="en-GB"/>
        </w:rPr>
        <w:t>BGE</w:t>
      </w:r>
      <w:r w:rsidR="00A66CFA" w:rsidRPr="00AE7CC5">
        <w:rPr>
          <w:rFonts w:ascii="Times New Roman" w:hAnsi="Times New Roman" w:cs="Times New Roman"/>
          <w:sz w:val="24"/>
          <w:szCs w:val="24"/>
          <w:lang w:val="en-GB"/>
        </w:rPr>
        <w:t xml:space="preserve"> 210) that he envisions.</w:t>
      </w:r>
      <w:r w:rsidR="00F9668A" w:rsidRPr="00AE7CC5">
        <w:rPr>
          <w:rFonts w:ascii="Times New Roman" w:hAnsi="Times New Roman" w:cs="Times New Roman"/>
          <w:sz w:val="24"/>
          <w:szCs w:val="24"/>
          <w:lang w:val="en-GB"/>
        </w:rPr>
        <w:t xml:space="preserve"> </w:t>
      </w:r>
      <w:r w:rsidR="00A66CFA" w:rsidRPr="00AE7CC5">
        <w:rPr>
          <w:rFonts w:ascii="Times New Roman" w:hAnsi="Times New Roman" w:cs="Times New Roman"/>
          <w:sz w:val="24"/>
          <w:szCs w:val="24"/>
          <w:lang w:val="en-GB"/>
        </w:rPr>
        <w:t xml:space="preserve">He </w:t>
      </w:r>
      <w:r w:rsidR="00AC3F11"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insist[s] that people should finally stop confounding philosophical labo</w:t>
      </w:r>
      <w:r w:rsidR="008F3255" w:rsidRPr="00AE7CC5">
        <w:rPr>
          <w:rFonts w:ascii="Times New Roman" w:hAnsi="Times New Roman" w:cs="Times New Roman"/>
          <w:sz w:val="24"/>
          <w:szCs w:val="24"/>
          <w:lang w:val="en-GB"/>
        </w:rPr>
        <w:t>u</w:t>
      </w:r>
      <w:r w:rsidR="00A66CFA" w:rsidRPr="00AE7CC5">
        <w:rPr>
          <w:rFonts w:ascii="Times New Roman" w:hAnsi="Times New Roman" w:cs="Times New Roman"/>
          <w:sz w:val="24"/>
          <w:szCs w:val="24"/>
          <w:lang w:val="en-GB"/>
        </w:rPr>
        <w:t xml:space="preserve">rers, and scientific </w:t>
      </w:r>
      <w:r w:rsidR="00BF12C3" w:rsidRPr="00AE7CC5">
        <w:rPr>
          <w:rFonts w:ascii="Times New Roman" w:hAnsi="Times New Roman" w:cs="Times New Roman"/>
          <w:sz w:val="24"/>
          <w:szCs w:val="24"/>
          <w:lang w:val="en-GB"/>
        </w:rPr>
        <w:t>people</w:t>
      </w:r>
      <w:r w:rsidR="00A66CFA" w:rsidRPr="00AE7CC5">
        <w:rPr>
          <w:rFonts w:ascii="Times New Roman" w:hAnsi="Times New Roman" w:cs="Times New Roman"/>
          <w:sz w:val="24"/>
          <w:szCs w:val="24"/>
          <w:lang w:val="en-GB"/>
        </w:rPr>
        <w:t xml:space="preserve"> generally, with philosophers</w:t>
      </w:r>
      <w:r w:rsidR="00AC3F11"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 xml:space="preserve"> (</w:t>
      </w:r>
      <w:r w:rsidR="00A66CFA" w:rsidRPr="00AE7CC5">
        <w:rPr>
          <w:rFonts w:ascii="Times New Roman" w:hAnsi="Times New Roman" w:cs="Times New Roman"/>
          <w:i/>
          <w:sz w:val="24"/>
          <w:szCs w:val="24"/>
          <w:lang w:val="en-GB"/>
        </w:rPr>
        <w:t>BGE</w:t>
      </w:r>
      <w:r w:rsidR="00A66CFA" w:rsidRPr="00AE7CC5">
        <w:rPr>
          <w:rFonts w:ascii="Times New Roman" w:hAnsi="Times New Roman" w:cs="Times New Roman"/>
          <w:sz w:val="24"/>
          <w:szCs w:val="24"/>
          <w:lang w:val="en-GB"/>
        </w:rPr>
        <w:t xml:space="preserve"> 211).</w:t>
      </w:r>
      <w:r w:rsidR="00F9668A" w:rsidRPr="00AE7CC5">
        <w:rPr>
          <w:rFonts w:ascii="Times New Roman" w:hAnsi="Times New Roman" w:cs="Times New Roman"/>
          <w:sz w:val="24"/>
          <w:szCs w:val="24"/>
          <w:lang w:val="en-GB"/>
        </w:rPr>
        <w:t xml:space="preserve"> </w:t>
      </w:r>
      <w:r w:rsidR="00A66CFA" w:rsidRPr="00AE7CC5">
        <w:rPr>
          <w:rFonts w:ascii="Times New Roman" w:hAnsi="Times New Roman" w:cs="Times New Roman"/>
          <w:sz w:val="24"/>
          <w:szCs w:val="24"/>
          <w:lang w:val="en-GB"/>
        </w:rPr>
        <w:t xml:space="preserve">Philosophers as he understands them are not </w:t>
      </w:r>
      <w:r w:rsidR="00A66CFA" w:rsidRPr="00AE7CC5">
        <w:rPr>
          <w:rFonts w:ascii="Times New Roman" w:hAnsi="Times New Roman" w:cs="Times New Roman"/>
          <w:i/>
          <w:sz w:val="24"/>
          <w:szCs w:val="24"/>
          <w:lang w:val="en-GB"/>
        </w:rPr>
        <w:t xml:space="preserve">primarily </w:t>
      </w:r>
      <w:r w:rsidR="00A66CFA" w:rsidRPr="00AE7CC5">
        <w:rPr>
          <w:rFonts w:ascii="Times New Roman" w:hAnsi="Times New Roman" w:cs="Times New Roman"/>
          <w:sz w:val="24"/>
          <w:szCs w:val="24"/>
          <w:lang w:val="en-GB"/>
        </w:rPr>
        <w:t xml:space="preserve">concerned with acquiring knowledge, </w:t>
      </w:r>
      <w:r w:rsidR="007E3983" w:rsidRPr="00AE7CC5">
        <w:rPr>
          <w:rFonts w:ascii="Times New Roman" w:hAnsi="Times New Roman" w:cs="Times New Roman"/>
          <w:sz w:val="24"/>
          <w:szCs w:val="24"/>
          <w:lang w:val="en-GB"/>
        </w:rPr>
        <w:t>al</w:t>
      </w:r>
      <w:r w:rsidR="00A66CFA" w:rsidRPr="00AE7CC5">
        <w:rPr>
          <w:rFonts w:ascii="Times New Roman" w:hAnsi="Times New Roman" w:cs="Times New Roman"/>
          <w:sz w:val="24"/>
          <w:szCs w:val="24"/>
          <w:lang w:val="en-GB"/>
        </w:rPr>
        <w:t xml:space="preserve">though many of the </w:t>
      </w:r>
      <w:r w:rsidR="00282742"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preconditions of [their] task</w:t>
      </w:r>
      <w:r w:rsidR="00282742" w:rsidRPr="00AE7CC5">
        <w:rPr>
          <w:rFonts w:ascii="Times New Roman" w:hAnsi="Times New Roman" w:cs="Times New Roman"/>
          <w:sz w:val="24"/>
          <w:szCs w:val="24"/>
          <w:lang w:val="en-GB"/>
        </w:rPr>
        <w:t>’</w:t>
      </w:r>
      <w:r w:rsidR="00554427" w:rsidRPr="00AE7CC5">
        <w:rPr>
          <w:rFonts w:ascii="Times New Roman" w:hAnsi="Times New Roman" w:cs="Times New Roman"/>
          <w:sz w:val="24"/>
          <w:szCs w:val="24"/>
          <w:lang w:val="en-GB"/>
        </w:rPr>
        <w:t xml:space="preserve"> crucially involve knowledge.</w:t>
      </w:r>
      <w:r w:rsidR="00F9668A" w:rsidRPr="00AE7CC5">
        <w:rPr>
          <w:rFonts w:ascii="Times New Roman" w:hAnsi="Times New Roman" w:cs="Times New Roman"/>
          <w:sz w:val="24"/>
          <w:szCs w:val="24"/>
          <w:lang w:val="en-GB"/>
        </w:rPr>
        <w:t xml:space="preserve"> </w:t>
      </w:r>
      <w:r w:rsidR="00554427" w:rsidRPr="00AE7CC5">
        <w:rPr>
          <w:rFonts w:ascii="Times New Roman" w:hAnsi="Times New Roman" w:cs="Times New Roman"/>
          <w:sz w:val="24"/>
          <w:szCs w:val="24"/>
          <w:lang w:val="en-GB"/>
        </w:rPr>
        <w:t>T</w:t>
      </w:r>
      <w:r w:rsidR="00A66CFA" w:rsidRPr="00AE7CC5">
        <w:rPr>
          <w:rFonts w:ascii="Times New Roman" w:hAnsi="Times New Roman" w:cs="Times New Roman"/>
          <w:sz w:val="24"/>
          <w:szCs w:val="24"/>
          <w:lang w:val="en-GB"/>
        </w:rPr>
        <w:t xml:space="preserve">hey must have experience with being a </w:t>
      </w:r>
      <w:r w:rsidR="00282742"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scientific labo</w:t>
      </w:r>
      <w:r w:rsidR="00AC3F11" w:rsidRPr="00AE7CC5">
        <w:rPr>
          <w:rFonts w:ascii="Times New Roman" w:hAnsi="Times New Roman" w:cs="Times New Roman"/>
          <w:sz w:val="24"/>
          <w:szCs w:val="24"/>
          <w:lang w:val="en-GB"/>
        </w:rPr>
        <w:t>u</w:t>
      </w:r>
      <w:r w:rsidR="00A66CFA" w:rsidRPr="00AE7CC5">
        <w:rPr>
          <w:rFonts w:ascii="Times New Roman" w:hAnsi="Times New Roman" w:cs="Times New Roman"/>
          <w:sz w:val="24"/>
          <w:szCs w:val="24"/>
          <w:lang w:val="en-GB"/>
        </w:rPr>
        <w:t>rer</w:t>
      </w:r>
      <w:r w:rsidR="00282742"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 xml:space="preserve"> and first</w:t>
      </w:r>
      <w:r w:rsidR="00AC3F11"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 xml:space="preserve">hand knowledge of </w:t>
      </w:r>
      <w:r w:rsidR="00282742"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the whole range of human values and value feelings</w:t>
      </w:r>
      <w:r w:rsidR="00282742"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 xml:space="preserve"> (</w:t>
      </w:r>
      <w:r w:rsidR="00A66CFA" w:rsidRPr="00AE7CC5">
        <w:rPr>
          <w:rFonts w:ascii="Times New Roman" w:hAnsi="Times New Roman" w:cs="Times New Roman"/>
          <w:i/>
          <w:sz w:val="24"/>
          <w:szCs w:val="24"/>
          <w:lang w:val="en-GB"/>
        </w:rPr>
        <w:t>BGE</w:t>
      </w:r>
      <w:r w:rsidR="00554427" w:rsidRPr="00AE7CC5">
        <w:rPr>
          <w:rFonts w:ascii="Times New Roman" w:hAnsi="Times New Roman" w:cs="Times New Roman"/>
          <w:sz w:val="24"/>
          <w:szCs w:val="24"/>
          <w:lang w:val="en-GB"/>
        </w:rPr>
        <w:t xml:space="preserve"> 211).</w:t>
      </w:r>
      <w:r w:rsidR="00F9668A" w:rsidRPr="00AE7CC5">
        <w:rPr>
          <w:rFonts w:ascii="Times New Roman" w:hAnsi="Times New Roman" w:cs="Times New Roman"/>
          <w:sz w:val="24"/>
          <w:szCs w:val="24"/>
          <w:lang w:val="en-GB"/>
        </w:rPr>
        <w:t xml:space="preserve"> </w:t>
      </w:r>
      <w:r w:rsidR="00554427" w:rsidRPr="00AE7CC5">
        <w:rPr>
          <w:rFonts w:ascii="Times New Roman" w:hAnsi="Times New Roman" w:cs="Times New Roman"/>
          <w:sz w:val="24"/>
          <w:szCs w:val="24"/>
          <w:lang w:val="en-GB"/>
        </w:rPr>
        <w:t>T</w:t>
      </w:r>
      <w:r w:rsidR="00A66CFA" w:rsidRPr="00AE7CC5">
        <w:rPr>
          <w:rFonts w:ascii="Times New Roman" w:hAnsi="Times New Roman" w:cs="Times New Roman"/>
          <w:sz w:val="24"/>
          <w:szCs w:val="24"/>
          <w:lang w:val="en-GB"/>
        </w:rPr>
        <w:t xml:space="preserve">hey must also have a </w:t>
      </w:r>
      <w:r w:rsidR="00282742"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passion for knowledge</w:t>
      </w:r>
      <w:r w:rsidR="00282742"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 xml:space="preserve"> and the virtues of the knowledge</w:t>
      </w:r>
      <w:r w:rsidR="00274D5D" w:rsidRPr="00AE7CC5">
        <w:rPr>
          <w:rFonts w:ascii="Times New Roman" w:hAnsi="Times New Roman" w:cs="Times New Roman"/>
          <w:sz w:val="24"/>
          <w:szCs w:val="24"/>
          <w:lang w:val="en-GB"/>
        </w:rPr>
        <w:t>-seeker</w:t>
      </w:r>
      <w:r w:rsidR="00A66CFA" w:rsidRPr="00AE7CC5">
        <w:rPr>
          <w:rFonts w:ascii="Times New Roman" w:hAnsi="Times New Roman" w:cs="Times New Roman"/>
          <w:sz w:val="24"/>
          <w:szCs w:val="24"/>
          <w:lang w:val="en-GB"/>
        </w:rPr>
        <w:t xml:space="preserve">, including </w:t>
      </w:r>
      <w:r w:rsidR="00282742"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cleanliness and severity in matters of the spirit</w:t>
      </w:r>
      <w:r w:rsidR="00282742"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 xml:space="preserve"> (</w:t>
      </w:r>
      <w:r w:rsidR="00A66CFA" w:rsidRPr="00AE7CC5">
        <w:rPr>
          <w:rFonts w:ascii="Times New Roman" w:hAnsi="Times New Roman" w:cs="Times New Roman"/>
          <w:i/>
          <w:sz w:val="24"/>
          <w:szCs w:val="24"/>
          <w:lang w:val="en-GB"/>
        </w:rPr>
        <w:t>BGE</w:t>
      </w:r>
      <w:r w:rsidR="00A66CFA" w:rsidRPr="00AE7CC5">
        <w:rPr>
          <w:rFonts w:ascii="Times New Roman" w:hAnsi="Times New Roman" w:cs="Times New Roman"/>
          <w:sz w:val="24"/>
          <w:szCs w:val="24"/>
          <w:lang w:val="en-GB"/>
        </w:rPr>
        <w:t xml:space="preserve"> 210).</w:t>
      </w:r>
      <w:r w:rsidR="00F9668A" w:rsidRPr="00AE7CC5">
        <w:rPr>
          <w:rFonts w:ascii="Times New Roman" w:hAnsi="Times New Roman" w:cs="Times New Roman"/>
          <w:sz w:val="24"/>
          <w:szCs w:val="24"/>
          <w:lang w:val="en-GB"/>
        </w:rPr>
        <w:t xml:space="preserve"> </w:t>
      </w:r>
      <w:r w:rsidR="00A66CFA" w:rsidRPr="00AE7CC5">
        <w:rPr>
          <w:rFonts w:ascii="Times New Roman" w:hAnsi="Times New Roman" w:cs="Times New Roman"/>
          <w:sz w:val="24"/>
          <w:szCs w:val="24"/>
          <w:lang w:val="en-GB"/>
        </w:rPr>
        <w:t xml:space="preserve">The philosopher’s </w:t>
      </w:r>
      <w:r w:rsidR="00282742"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task itself</w:t>
      </w:r>
      <w:r w:rsidR="00282742"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 xml:space="preserve">, however, </w:t>
      </w:r>
      <w:r w:rsidR="00282742"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demands something different</w:t>
      </w:r>
      <w:r w:rsidR="00EE1022" w:rsidRPr="00AE7CC5">
        <w:rPr>
          <w:rFonts w:ascii="Times New Roman" w:hAnsi="Times New Roman" w:cs="Times New Roman"/>
          <w:sz w:val="24"/>
          <w:szCs w:val="24"/>
          <w:lang w:val="en-GB"/>
        </w:rPr>
        <w:t xml:space="preserve"> </w:t>
      </w:r>
      <w:r w:rsidR="00A66CFA" w:rsidRPr="00AE7CC5">
        <w:rPr>
          <w:rFonts w:ascii="Times New Roman" w:hAnsi="Times New Roman" w:cs="Times New Roman"/>
          <w:sz w:val="24"/>
          <w:szCs w:val="24"/>
          <w:lang w:val="en-GB"/>
        </w:rPr>
        <w:t>—</w:t>
      </w:r>
      <w:r w:rsidR="00EE1022" w:rsidRPr="00AE7CC5">
        <w:rPr>
          <w:rFonts w:ascii="Times New Roman" w:hAnsi="Times New Roman" w:cs="Times New Roman"/>
          <w:sz w:val="24"/>
          <w:szCs w:val="24"/>
          <w:lang w:val="en-GB"/>
        </w:rPr>
        <w:t xml:space="preserve"> </w:t>
      </w:r>
      <w:r w:rsidR="00A66CFA" w:rsidRPr="00AE7CC5">
        <w:rPr>
          <w:rFonts w:ascii="Times New Roman" w:hAnsi="Times New Roman" w:cs="Times New Roman"/>
          <w:sz w:val="24"/>
          <w:szCs w:val="24"/>
          <w:lang w:val="en-GB"/>
        </w:rPr>
        <w:t xml:space="preserve">it demands that he </w:t>
      </w:r>
      <w:r w:rsidR="00A66CFA" w:rsidRPr="00AE7CC5">
        <w:rPr>
          <w:rFonts w:ascii="Times New Roman" w:hAnsi="Times New Roman" w:cs="Times New Roman"/>
          <w:i/>
          <w:sz w:val="24"/>
          <w:szCs w:val="24"/>
          <w:lang w:val="en-GB"/>
        </w:rPr>
        <w:t>create values</w:t>
      </w:r>
      <w:r w:rsidR="00282742" w:rsidRPr="00AE7CC5">
        <w:rPr>
          <w:rFonts w:ascii="Times New Roman" w:hAnsi="Times New Roman" w:cs="Times New Roman"/>
          <w:sz w:val="24"/>
          <w:szCs w:val="24"/>
          <w:lang w:val="en-GB"/>
        </w:rPr>
        <w:t>’</w:t>
      </w:r>
      <w:r w:rsidR="00A66CFA" w:rsidRPr="00AE7CC5">
        <w:rPr>
          <w:rFonts w:ascii="Times New Roman" w:hAnsi="Times New Roman" w:cs="Times New Roman"/>
          <w:i/>
          <w:sz w:val="24"/>
          <w:szCs w:val="24"/>
          <w:lang w:val="en-GB"/>
        </w:rPr>
        <w:t xml:space="preserve"> </w:t>
      </w:r>
      <w:r w:rsidR="00A66CFA" w:rsidRPr="00AE7CC5">
        <w:rPr>
          <w:rFonts w:ascii="Times New Roman" w:hAnsi="Times New Roman" w:cs="Times New Roman"/>
          <w:sz w:val="24"/>
          <w:szCs w:val="24"/>
          <w:lang w:val="en-GB"/>
        </w:rPr>
        <w:t>(</w:t>
      </w:r>
      <w:r w:rsidR="00A66CFA" w:rsidRPr="00AE7CC5">
        <w:rPr>
          <w:rFonts w:ascii="Times New Roman" w:hAnsi="Times New Roman" w:cs="Times New Roman"/>
          <w:i/>
          <w:sz w:val="24"/>
          <w:szCs w:val="24"/>
          <w:lang w:val="en-GB"/>
        </w:rPr>
        <w:t>BGE</w:t>
      </w:r>
      <w:r w:rsidR="00A66CFA" w:rsidRPr="00AE7CC5">
        <w:rPr>
          <w:rFonts w:ascii="Times New Roman" w:hAnsi="Times New Roman" w:cs="Times New Roman"/>
          <w:sz w:val="24"/>
          <w:szCs w:val="24"/>
          <w:lang w:val="en-GB"/>
        </w:rPr>
        <w:t xml:space="preserve"> 211).</w:t>
      </w:r>
      <w:r w:rsidR="00F9668A" w:rsidRPr="00AE7CC5">
        <w:rPr>
          <w:rFonts w:ascii="Times New Roman" w:hAnsi="Times New Roman" w:cs="Times New Roman"/>
          <w:sz w:val="24"/>
          <w:szCs w:val="24"/>
          <w:lang w:val="en-GB"/>
        </w:rPr>
        <w:t xml:space="preserve"> </w:t>
      </w:r>
      <w:r w:rsidR="00A66CFA" w:rsidRPr="00AE7CC5">
        <w:rPr>
          <w:rFonts w:ascii="Times New Roman" w:hAnsi="Times New Roman" w:cs="Times New Roman"/>
          <w:sz w:val="24"/>
          <w:szCs w:val="24"/>
          <w:lang w:val="en-GB"/>
        </w:rPr>
        <w:t xml:space="preserve">As Nietzsche declares in the </w:t>
      </w:r>
      <w:r w:rsidR="00C1769D" w:rsidRPr="00AE7CC5">
        <w:rPr>
          <w:rFonts w:ascii="Times New Roman" w:hAnsi="Times New Roman" w:cs="Times New Roman"/>
          <w:sz w:val="24"/>
          <w:szCs w:val="24"/>
          <w:lang w:val="en-GB"/>
        </w:rPr>
        <w:t>section’s rousing conclusion</w:t>
      </w:r>
      <w:r w:rsidR="00A66CFA" w:rsidRPr="00AE7CC5">
        <w:rPr>
          <w:rFonts w:ascii="Times New Roman" w:hAnsi="Times New Roman" w:cs="Times New Roman"/>
          <w:sz w:val="24"/>
          <w:szCs w:val="24"/>
          <w:lang w:val="en-GB"/>
        </w:rPr>
        <w:t xml:space="preserve">: </w:t>
      </w:r>
      <w:r w:rsidR="00282742" w:rsidRPr="00AE7CC5">
        <w:rPr>
          <w:rFonts w:ascii="Times New Roman" w:hAnsi="Times New Roman" w:cs="Times New Roman"/>
          <w:sz w:val="24"/>
          <w:szCs w:val="24"/>
          <w:lang w:val="en-GB"/>
        </w:rPr>
        <w:t>‘</w:t>
      </w:r>
      <w:r w:rsidR="00A66CFA" w:rsidRPr="00AE7CC5">
        <w:rPr>
          <w:rFonts w:ascii="Times New Roman" w:hAnsi="Times New Roman" w:cs="Times New Roman"/>
          <w:i/>
          <w:sz w:val="24"/>
          <w:szCs w:val="24"/>
          <w:lang w:val="en-GB"/>
        </w:rPr>
        <w:t>Genuine philosophers</w:t>
      </w:r>
      <w:r w:rsidR="00D36B3C" w:rsidRPr="00AE7CC5">
        <w:rPr>
          <w:rFonts w:ascii="Times New Roman" w:hAnsi="Times New Roman" w:cs="Times New Roman"/>
          <w:i/>
          <w:sz w:val="24"/>
          <w:szCs w:val="24"/>
          <w:lang w:val="en-GB"/>
        </w:rPr>
        <w:t xml:space="preserve"> [</w:t>
      </w:r>
      <w:r w:rsidR="00A66CFA" w:rsidRPr="00AE7CC5">
        <w:rPr>
          <w:rFonts w:ascii="Times New Roman" w:hAnsi="Times New Roman" w:cs="Times New Roman"/>
          <w:i/>
          <w:sz w:val="24"/>
          <w:szCs w:val="24"/>
          <w:lang w:val="en-GB"/>
        </w:rPr>
        <w:t>…</w:t>
      </w:r>
      <w:r w:rsidR="00D36B3C" w:rsidRPr="00AE7CC5">
        <w:rPr>
          <w:rFonts w:ascii="Times New Roman" w:hAnsi="Times New Roman" w:cs="Times New Roman"/>
          <w:i/>
          <w:sz w:val="24"/>
          <w:szCs w:val="24"/>
          <w:lang w:val="en-GB"/>
        </w:rPr>
        <w:t>]</w:t>
      </w:r>
      <w:r w:rsidR="00A66CFA" w:rsidRPr="00AE7CC5">
        <w:rPr>
          <w:rFonts w:ascii="Times New Roman" w:hAnsi="Times New Roman" w:cs="Times New Roman"/>
          <w:i/>
          <w:sz w:val="24"/>
          <w:szCs w:val="24"/>
          <w:lang w:val="en-GB"/>
        </w:rPr>
        <w:t xml:space="preserve"> are commanders and legislators:</w:t>
      </w:r>
      <w:r w:rsidR="00A66CFA" w:rsidRPr="00AE7CC5">
        <w:rPr>
          <w:rFonts w:ascii="Times New Roman" w:hAnsi="Times New Roman" w:cs="Times New Roman"/>
          <w:sz w:val="24"/>
          <w:szCs w:val="24"/>
          <w:lang w:val="en-GB"/>
        </w:rPr>
        <w:t xml:space="preserve"> they say, </w:t>
      </w:r>
      <w:r w:rsidR="00282742" w:rsidRPr="00AE7CC5">
        <w:rPr>
          <w:rFonts w:ascii="Times New Roman" w:hAnsi="Times New Roman" w:cs="Times New Roman"/>
          <w:sz w:val="24"/>
          <w:szCs w:val="24"/>
          <w:lang w:val="en-GB"/>
        </w:rPr>
        <w:t>“</w:t>
      </w:r>
      <w:r w:rsidR="00A66CFA" w:rsidRPr="00AE7CC5">
        <w:rPr>
          <w:rFonts w:ascii="Times New Roman" w:hAnsi="Times New Roman" w:cs="Times New Roman"/>
          <w:i/>
          <w:sz w:val="24"/>
          <w:szCs w:val="24"/>
          <w:lang w:val="en-GB"/>
        </w:rPr>
        <w:t>thus</w:t>
      </w:r>
      <w:r w:rsidR="00A66CFA" w:rsidRPr="00AE7CC5">
        <w:rPr>
          <w:rFonts w:ascii="Times New Roman" w:hAnsi="Times New Roman" w:cs="Times New Roman"/>
          <w:sz w:val="24"/>
          <w:szCs w:val="24"/>
          <w:lang w:val="en-GB"/>
        </w:rPr>
        <w:t xml:space="preserve"> it </w:t>
      </w:r>
      <w:r w:rsidR="00A66CFA" w:rsidRPr="00AE7CC5">
        <w:rPr>
          <w:rFonts w:ascii="Times New Roman" w:hAnsi="Times New Roman" w:cs="Times New Roman"/>
          <w:i/>
          <w:sz w:val="24"/>
          <w:szCs w:val="24"/>
          <w:lang w:val="en-GB"/>
        </w:rPr>
        <w:t>shall</w:t>
      </w:r>
      <w:r w:rsidR="00A66CFA" w:rsidRPr="00AE7CC5">
        <w:rPr>
          <w:rFonts w:ascii="Times New Roman" w:hAnsi="Times New Roman" w:cs="Times New Roman"/>
          <w:sz w:val="24"/>
          <w:szCs w:val="24"/>
          <w:lang w:val="en-GB"/>
        </w:rPr>
        <w:t xml:space="preserve"> be!</w:t>
      </w:r>
      <w:r w:rsidR="00282742"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A66CFA" w:rsidRPr="00AE7CC5">
        <w:rPr>
          <w:rFonts w:ascii="Times New Roman" w:hAnsi="Times New Roman" w:cs="Times New Roman"/>
          <w:sz w:val="24"/>
          <w:szCs w:val="24"/>
          <w:lang w:val="en-GB"/>
        </w:rPr>
        <w:t>They first determine the Whither and For What of man</w:t>
      </w:r>
      <w:r w:rsidR="00766411" w:rsidRPr="00AE7CC5">
        <w:rPr>
          <w:rFonts w:ascii="Times New Roman" w:hAnsi="Times New Roman" w:cs="Times New Roman"/>
          <w:sz w:val="24"/>
          <w:szCs w:val="24"/>
          <w:lang w:val="en-GB"/>
        </w:rPr>
        <w:t xml:space="preserve"> [</w:t>
      </w:r>
      <w:r w:rsidR="00A66CFA" w:rsidRPr="00AE7CC5">
        <w:rPr>
          <w:rFonts w:ascii="Times New Roman" w:hAnsi="Times New Roman" w:cs="Times New Roman"/>
          <w:sz w:val="24"/>
          <w:szCs w:val="24"/>
          <w:lang w:val="en-GB"/>
        </w:rPr>
        <w:t>…</w:t>
      </w:r>
      <w:r w:rsidR="00766411"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 xml:space="preserve"> Their </w:t>
      </w:r>
      <w:r w:rsidR="00282742"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knowing</w:t>
      </w:r>
      <w:r w:rsidR="00282742"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 xml:space="preserve"> is </w:t>
      </w:r>
      <w:r w:rsidR="00A66CFA" w:rsidRPr="00AE7CC5">
        <w:rPr>
          <w:rFonts w:ascii="Times New Roman" w:hAnsi="Times New Roman" w:cs="Times New Roman"/>
          <w:i/>
          <w:sz w:val="24"/>
          <w:szCs w:val="24"/>
          <w:lang w:val="en-GB"/>
        </w:rPr>
        <w:t>creating</w:t>
      </w:r>
      <w:r w:rsidR="00A66CFA" w:rsidRPr="00AE7CC5">
        <w:rPr>
          <w:rFonts w:ascii="Times New Roman" w:hAnsi="Times New Roman" w:cs="Times New Roman"/>
          <w:iCs/>
          <w:sz w:val="24"/>
          <w:szCs w:val="24"/>
          <w:lang w:val="en-GB"/>
        </w:rPr>
        <w:t xml:space="preserve">, </w:t>
      </w:r>
      <w:r w:rsidR="00A66CFA" w:rsidRPr="00AE7CC5">
        <w:rPr>
          <w:rFonts w:ascii="Times New Roman" w:hAnsi="Times New Roman" w:cs="Times New Roman"/>
          <w:sz w:val="24"/>
          <w:szCs w:val="24"/>
          <w:lang w:val="en-GB"/>
        </w:rPr>
        <w:t>their creating is a legislation, their will to truth is</w:t>
      </w:r>
      <w:r w:rsidR="00282742" w:rsidRPr="00AE7CC5">
        <w:rPr>
          <w:rFonts w:ascii="Times New Roman" w:hAnsi="Times New Roman" w:cs="Times New Roman"/>
          <w:sz w:val="24"/>
          <w:szCs w:val="24"/>
          <w:lang w:val="en-GB"/>
        </w:rPr>
        <w:t xml:space="preserve"> </w:t>
      </w:r>
      <w:r w:rsidR="00A66CFA" w:rsidRPr="00AE7CC5">
        <w:rPr>
          <w:rFonts w:ascii="Times New Roman" w:hAnsi="Times New Roman" w:cs="Times New Roman"/>
          <w:sz w:val="24"/>
          <w:szCs w:val="24"/>
          <w:lang w:val="en-GB"/>
        </w:rPr>
        <w:t>—</w:t>
      </w:r>
      <w:r w:rsidR="00282742" w:rsidRPr="00AE7CC5">
        <w:rPr>
          <w:rFonts w:ascii="Times New Roman" w:hAnsi="Times New Roman" w:cs="Times New Roman"/>
          <w:sz w:val="24"/>
          <w:szCs w:val="24"/>
          <w:lang w:val="en-GB"/>
        </w:rPr>
        <w:t xml:space="preserve"> </w:t>
      </w:r>
      <w:r w:rsidR="00A66CFA" w:rsidRPr="00AE7CC5">
        <w:rPr>
          <w:rFonts w:ascii="Times New Roman" w:hAnsi="Times New Roman" w:cs="Times New Roman"/>
          <w:i/>
          <w:sz w:val="24"/>
          <w:szCs w:val="24"/>
          <w:lang w:val="en-GB"/>
        </w:rPr>
        <w:t>will to power</w:t>
      </w:r>
      <w:r w:rsidR="00282742"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 xml:space="preserve"> (</w:t>
      </w:r>
      <w:r w:rsidR="00A66CFA" w:rsidRPr="00AE7CC5">
        <w:rPr>
          <w:rFonts w:ascii="Times New Roman" w:hAnsi="Times New Roman" w:cs="Times New Roman"/>
          <w:i/>
          <w:sz w:val="24"/>
          <w:szCs w:val="24"/>
          <w:lang w:val="en-GB"/>
        </w:rPr>
        <w:t>BGE</w:t>
      </w:r>
      <w:r w:rsidR="00A66CFA" w:rsidRPr="00AE7CC5">
        <w:rPr>
          <w:rFonts w:ascii="Times New Roman" w:hAnsi="Times New Roman" w:cs="Times New Roman"/>
          <w:sz w:val="24"/>
          <w:szCs w:val="24"/>
          <w:lang w:val="en-GB"/>
        </w:rPr>
        <w:t xml:space="preserve"> 211).</w:t>
      </w:r>
      <w:r w:rsidR="00F9668A" w:rsidRPr="00AE7CC5">
        <w:rPr>
          <w:rFonts w:ascii="Times New Roman" w:hAnsi="Times New Roman" w:cs="Times New Roman"/>
          <w:sz w:val="24"/>
          <w:szCs w:val="24"/>
          <w:lang w:val="en-GB"/>
        </w:rPr>
        <w:t xml:space="preserve"> </w:t>
      </w:r>
      <w:r w:rsidR="00A66CFA" w:rsidRPr="00AE7CC5">
        <w:rPr>
          <w:rFonts w:ascii="Times New Roman" w:hAnsi="Times New Roman" w:cs="Times New Roman"/>
          <w:sz w:val="24"/>
          <w:szCs w:val="24"/>
          <w:lang w:val="en-GB"/>
        </w:rPr>
        <w:t xml:space="preserve">As examples of </w:t>
      </w:r>
      <w:r w:rsidR="004F0533"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genuine philosophers</w:t>
      </w:r>
      <w:r w:rsidR="004F0533"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 xml:space="preserve">, Nietzsche names </w:t>
      </w:r>
      <w:r w:rsidR="002D49D0"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Heraclitus, Plato, Empedocles</w:t>
      </w:r>
      <w:r w:rsidR="002D49D0"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 xml:space="preserve"> (</w:t>
      </w:r>
      <w:r w:rsidR="00A66CFA" w:rsidRPr="00AE7CC5">
        <w:rPr>
          <w:rFonts w:ascii="Times New Roman" w:hAnsi="Times New Roman" w:cs="Times New Roman"/>
          <w:i/>
          <w:sz w:val="24"/>
          <w:szCs w:val="24"/>
          <w:lang w:val="en-GB"/>
        </w:rPr>
        <w:t>BGE</w:t>
      </w:r>
      <w:r w:rsidR="00A66CFA" w:rsidRPr="00AE7CC5">
        <w:rPr>
          <w:rFonts w:ascii="Times New Roman" w:hAnsi="Times New Roman" w:cs="Times New Roman"/>
          <w:sz w:val="24"/>
          <w:szCs w:val="24"/>
          <w:lang w:val="en-GB"/>
        </w:rPr>
        <w:t xml:space="preserve"> 204).</w:t>
      </w:r>
      <w:r w:rsidR="00F9668A" w:rsidRPr="00AE7CC5">
        <w:rPr>
          <w:rFonts w:ascii="Times New Roman" w:hAnsi="Times New Roman" w:cs="Times New Roman"/>
          <w:sz w:val="24"/>
          <w:szCs w:val="24"/>
          <w:lang w:val="en-GB"/>
        </w:rPr>
        <w:t xml:space="preserve"> </w:t>
      </w:r>
      <w:r w:rsidR="00A66CFA" w:rsidRPr="00AE7CC5">
        <w:rPr>
          <w:rFonts w:ascii="Times New Roman" w:hAnsi="Times New Roman" w:cs="Times New Roman"/>
          <w:sz w:val="24"/>
          <w:szCs w:val="24"/>
          <w:lang w:val="en-GB"/>
        </w:rPr>
        <w:t xml:space="preserve">Nietzsche </w:t>
      </w:r>
      <w:r w:rsidR="00CB1869" w:rsidRPr="00AE7CC5">
        <w:rPr>
          <w:rFonts w:ascii="Times New Roman" w:hAnsi="Times New Roman" w:cs="Times New Roman"/>
          <w:sz w:val="24"/>
          <w:szCs w:val="24"/>
          <w:lang w:val="en-GB"/>
        </w:rPr>
        <w:t xml:space="preserve">indicates that </w:t>
      </w:r>
      <w:r w:rsidR="00A66CFA" w:rsidRPr="00AE7CC5">
        <w:rPr>
          <w:rFonts w:ascii="Times New Roman" w:hAnsi="Times New Roman" w:cs="Times New Roman"/>
          <w:sz w:val="24"/>
          <w:szCs w:val="24"/>
          <w:lang w:val="en-GB"/>
        </w:rPr>
        <w:t xml:space="preserve">Plato has succeeded in reshaping the moral landscape of the world: he </w:t>
      </w:r>
      <w:r w:rsidR="005C0B36" w:rsidRPr="00AE7CC5">
        <w:rPr>
          <w:rFonts w:ascii="Times New Roman" w:hAnsi="Times New Roman" w:cs="Times New Roman"/>
          <w:sz w:val="24"/>
          <w:szCs w:val="24"/>
          <w:lang w:val="en-GB"/>
        </w:rPr>
        <w:t>assigns Plato credit and blame for</w:t>
      </w:r>
      <w:r w:rsidR="00A66CFA" w:rsidRPr="00AE7CC5">
        <w:rPr>
          <w:rFonts w:ascii="Times New Roman" w:hAnsi="Times New Roman" w:cs="Times New Roman"/>
          <w:sz w:val="24"/>
          <w:szCs w:val="24"/>
          <w:lang w:val="en-GB"/>
        </w:rPr>
        <w:t xml:space="preserve"> the </w:t>
      </w:r>
      <w:r w:rsidR="004F0533"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invention of the pure spirit and the good as such</w:t>
      </w:r>
      <w:r w:rsidR="004F0533"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 xml:space="preserve"> and labels Christianity </w:t>
      </w:r>
      <w:r w:rsidR="002D49D0"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 xml:space="preserve">Platonism for </w:t>
      </w:r>
      <w:r w:rsidR="002D49D0"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the people</w:t>
      </w:r>
      <w:r w:rsidR="002D49D0" w:rsidRPr="00AE7CC5">
        <w:rPr>
          <w:rFonts w:ascii="Times New Roman" w:hAnsi="Times New Roman" w:cs="Times New Roman"/>
          <w:sz w:val="24"/>
          <w:szCs w:val="24"/>
          <w:lang w:val="en-GB"/>
        </w:rPr>
        <w:t>”’</w:t>
      </w:r>
      <w:r w:rsidR="00A66CFA" w:rsidRPr="00AE7CC5">
        <w:rPr>
          <w:rFonts w:ascii="Times New Roman" w:hAnsi="Times New Roman" w:cs="Times New Roman"/>
          <w:sz w:val="24"/>
          <w:szCs w:val="24"/>
          <w:lang w:val="en-GB"/>
        </w:rPr>
        <w:t xml:space="preserve"> (</w:t>
      </w:r>
      <w:r w:rsidR="00A66CFA" w:rsidRPr="00AE7CC5">
        <w:rPr>
          <w:rFonts w:ascii="Times New Roman" w:hAnsi="Times New Roman" w:cs="Times New Roman"/>
          <w:i/>
          <w:sz w:val="24"/>
          <w:szCs w:val="24"/>
          <w:lang w:val="en-GB"/>
        </w:rPr>
        <w:t>BGE</w:t>
      </w:r>
      <w:r w:rsidR="00A66CFA" w:rsidRPr="00AE7CC5">
        <w:rPr>
          <w:rFonts w:ascii="Times New Roman" w:hAnsi="Times New Roman" w:cs="Times New Roman"/>
          <w:sz w:val="24"/>
          <w:szCs w:val="24"/>
          <w:lang w:val="en-GB"/>
        </w:rPr>
        <w:t xml:space="preserve"> Preface).</w:t>
      </w:r>
    </w:p>
    <w:p w14:paraId="58E751D7" w14:textId="1CD7058E" w:rsidR="00A66CFA" w:rsidRPr="00AE7CC5" w:rsidRDefault="00A66CFA" w:rsidP="004B3C24">
      <w:pPr>
        <w:tabs>
          <w:tab w:val="left" w:pos="720"/>
          <w:tab w:val="left" w:pos="1080"/>
        </w:tabs>
        <w:spacing w:line="480" w:lineRule="auto"/>
        <w:contextualSpacing/>
        <w:rPr>
          <w:rFonts w:ascii="Times New Roman" w:hAnsi="Times New Roman" w:cs="Times New Roman"/>
          <w:color w:val="C00000"/>
          <w:sz w:val="24"/>
          <w:szCs w:val="24"/>
          <w:lang w:val="en-GB"/>
        </w:rPr>
      </w:pPr>
      <w:r w:rsidRPr="00AE7CC5">
        <w:rPr>
          <w:rFonts w:ascii="Times New Roman" w:hAnsi="Times New Roman" w:cs="Times New Roman"/>
          <w:sz w:val="24"/>
          <w:szCs w:val="24"/>
          <w:lang w:val="en-GB"/>
        </w:rPr>
        <w:tab/>
        <w:t xml:space="preserve">Nietzsche contrasts genuine philosophers with two </w:t>
      </w:r>
      <w:r w:rsidR="0084646D" w:rsidRPr="00AE7CC5">
        <w:rPr>
          <w:rFonts w:ascii="Times New Roman" w:hAnsi="Times New Roman" w:cs="Times New Roman"/>
          <w:sz w:val="24"/>
          <w:szCs w:val="24"/>
          <w:lang w:val="en-GB"/>
        </w:rPr>
        <w:t>type</w:t>
      </w:r>
      <w:r w:rsidRPr="00AE7CC5">
        <w:rPr>
          <w:rFonts w:ascii="Times New Roman" w:hAnsi="Times New Roman" w:cs="Times New Roman"/>
          <w:sz w:val="24"/>
          <w:szCs w:val="24"/>
          <w:lang w:val="en-GB"/>
        </w:rPr>
        <w:t xml:space="preserve">s of thinkers who are commonly </w:t>
      </w:r>
      <w:r w:rsidRPr="00AE7CC5">
        <w:rPr>
          <w:rFonts w:ascii="Times New Roman" w:hAnsi="Times New Roman" w:cs="Times New Roman"/>
          <w:i/>
          <w:sz w:val="24"/>
          <w:szCs w:val="24"/>
          <w:lang w:val="en-GB"/>
        </w:rPr>
        <w:t>called</w:t>
      </w:r>
      <w:r w:rsidRPr="00AE7CC5">
        <w:rPr>
          <w:rFonts w:ascii="Times New Roman" w:hAnsi="Times New Roman" w:cs="Times New Roman"/>
          <w:iCs/>
          <w:sz w:val="24"/>
          <w:szCs w:val="24"/>
          <w:lang w:val="en-GB"/>
        </w:rPr>
        <w:t xml:space="preserve"> </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philosophers</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One group is </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those hodgepodge philosophers</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of Nietzsche’s </w:t>
      </w:r>
      <w:r w:rsidR="0084646D" w:rsidRPr="00AE7CC5">
        <w:rPr>
          <w:rFonts w:ascii="Times New Roman" w:hAnsi="Times New Roman" w:cs="Times New Roman"/>
          <w:sz w:val="24"/>
          <w:szCs w:val="24"/>
          <w:lang w:val="en-GB"/>
        </w:rPr>
        <w:t>day</w:t>
      </w:r>
      <w:r w:rsidRPr="00AE7CC5">
        <w:rPr>
          <w:rFonts w:ascii="Times New Roman" w:hAnsi="Times New Roman" w:cs="Times New Roman"/>
          <w:sz w:val="24"/>
          <w:szCs w:val="24"/>
          <w:lang w:val="en-GB"/>
        </w:rPr>
        <w:t xml:space="preserve"> </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who call themselves </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philosophers of reality</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or </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positivists</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Nietzsche scoffs that these are </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at best scholars and specialists themselves</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who </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resentfully</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deny </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the masterly task and masterfulness of philosophy</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because they were </w:t>
      </w:r>
      <w:r w:rsidR="00692442" w:rsidRPr="00AE7CC5">
        <w:rPr>
          <w:rFonts w:ascii="Times New Roman" w:hAnsi="Times New Roman" w:cs="Times New Roman"/>
          <w:sz w:val="24"/>
          <w:szCs w:val="24"/>
          <w:lang w:val="en-GB"/>
        </w:rPr>
        <w:t>in</w:t>
      </w:r>
      <w:r w:rsidRPr="00AE7CC5">
        <w:rPr>
          <w:rFonts w:ascii="Times New Roman" w:hAnsi="Times New Roman" w:cs="Times New Roman"/>
          <w:sz w:val="24"/>
          <w:szCs w:val="24"/>
          <w:lang w:val="en-GB"/>
        </w:rPr>
        <w:t>capabl</w:t>
      </w:r>
      <w:r w:rsidR="006D55BB" w:rsidRPr="00AE7CC5">
        <w:rPr>
          <w:rFonts w:ascii="Times New Roman" w:hAnsi="Times New Roman" w:cs="Times New Roman"/>
          <w:sz w:val="24"/>
          <w:szCs w:val="24"/>
          <w:lang w:val="en-GB"/>
        </w:rPr>
        <w:t>e of</w:t>
      </w:r>
      <w:r w:rsidRPr="00AE7CC5">
        <w:rPr>
          <w:rFonts w:ascii="Times New Roman" w:hAnsi="Times New Roman" w:cs="Times New Roman"/>
          <w:sz w:val="24"/>
          <w:szCs w:val="24"/>
          <w:lang w:val="en-GB"/>
        </w:rPr>
        <w:t xml:space="preserve"> </w:t>
      </w:r>
      <w:r w:rsidR="00725B78" w:rsidRPr="00AE7CC5">
        <w:rPr>
          <w:rFonts w:ascii="Times New Roman" w:hAnsi="Times New Roman" w:cs="Times New Roman"/>
          <w:sz w:val="24"/>
          <w:szCs w:val="24"/>
          <w:lang w:val="en-GB"/>
        </w:rPr>
        <w:t xml:space="preserve">performing </w:t>
      </w:r>
      <w:r w:rsidRPr="00AE7CC5">
        <w:rPr>
          <w:rFonts w:ascii="Times New Roman" w:hAnsi="Times New Roman" w:cs="Times New Roman"/>
          <w:sz w:val="24"/>
          <w:szCs w:val="24"/>
          <w:lang w:val="en-GB"/>
        </w:rPr>
        <w:t>it (</w:t>
      </w:r>
      <w:r w:rsidR="00B34CC0" w:rsidRPr="00AE7CC5">
        <w:rPr>
          <w:rFonts w:ascii="Times New Roman" w:hAnsi="Times New Roman" w:cs="Times New Roman"/>
          <w:i/>
          <w:iCs/>
          <w:sz w:val="24"/>
          <w:szCs w:val="24"/>
          <w:lang w:val="en-GB"/>
        </w:rPr>
        <w:t>BGE</w:t>
      </w:r>
      <w:r w:rsidR="00B34CC0"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204).</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One figure Nietzsche </w:t>
      </w:r>
      <w:r w:rsidR="00B76CFE" w:rsidRPr="00AE7CC5">
        <w:rPr>
          <w:rFonts w:ascii="Times New Roman" w:hAnsi="Times New Roman" w:cs="Times New Roman"/>
          <w:sz w:val="24"/>
          <w:szCs w:val="24"/>
          <w:lang w:val="en-GB"/>
        </w:rPr>
        <w:t>names to</w:t>
      </w:r>
      <w:r w:rsidRPr="00AE7CC5">
        <w:rPr>
          <w:rFonts w:ascii="Times New Roman" w:hAnsi="Times New Roman" w:cs="Times New Roman"/>
          <w:sz w:val="24"/>
          <w:szCs w:val="24"/>
          <w:lang w:val="en-GB"/>
        </w:rPr>
        <w:t xml:space="preserve"> this category is </w:t>
      </w:r>
      <w:r w:rsidR="00F37F09" w:rsidRPr="00AE7CC5">
        <w:rPr>
          <w:rFonts w:ascii="Times New Roman" w:hAnsi="Times New Roman" w:cs="Times New Roman"/>
          <w:sz w:val="24"/>
          <w:szCs w:val="24"/>
          <w:lang w:val="en-GB"/>
        </w:rPr>
        <w:t xml:space="preserve">the outspoken </w:t>
      </w:r>
      <w:proofErr w:type="spellStart"/>
      <w:r w:rsidR="004F0533" w:rsidRPr="00AE7CC5">
        <w:rPr>
          <w:rFonts w:ascii="Times New Roman" w:hAnsi="Times New Roman" w:cs="Times New Roman"/>
          <w:sz w:val="24"/>
          <w:szCs w:val="24"/>
          <w:lang w:val="en-GB"/>
        </w:rPr>
        <w:t>a</w:t>
      </w:r>
      <w:r w:rsidR="00F37F09" w:rsidRPr="00AE7CC5">
        <w:rPr>
          <w:rFonts w:ascii="Times New Roman" w:hAnsi="Times New Roman" w:cs="Times New Roman"/>
          <w:sz w:val="24"/>
          <w:szCs w:val="24"/>
          <w:lang w:val="en-GB"/>
        </w:rPr>
        <w:t>ntisemite</w:t>
      </w:r>
      <w:proofErr w:type="spellEnd"/>
      <w:r w:rsidR="00F37F09"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Eugen </w:t>
      </w:r>
      <w:proofErr w:type="spellStart"/>
      <w:r w:rsidRPr="00AE7CC5">
        <w:rPr>
          <w:rFonts w:ascii="Times New Roman" w:hAnsi="Times New Roman" w:cs="Times New Roman"/>
          <w:sz w:val="24"/>
          <w:szCs w:val="24"/>
          <w:lang w:val="en-GB"/>
        </w:rPr>
        <w:t>Dühring</w:t>
      </w:r>
      <w:proofErr w:type="spellEnd"/>
      <w:r w:rsidRPr="00AE7CC5">
        <w:rPr>
          <w:rFonts w:ascii="Times New Roman" w:hAnsi="Times New Roman" w:cs="Times New Roman"/>
          <w:sz w:val="24"/>
          <w:szCs w:val="24"/>
          <w:lang w:val="en-GB"/>
        </w:rPr>
        <w:t xml:space="preserve">, </w:t>
      </w:r>
      <w:r w:rsidR="00240329" w:rsidRPr="00AE7CC5">
        <w:rPr>
          <w:rFonts w:ascii="Times New Roman" w:hAnsi="Times New Roman" w:cs="Times New Roman"/>
          <w:sz w:val="24"/>
          <w:szCs w:val="24"/>
          <w:lang w:val="en-GB"/>
        </w:rPr>
        <w:t xml:space="preserve">a frequent target of Nietzsche’s contempt (see </w:t>
      </w:r>
      <w:r w:rsidR="00240329" w:rsidRPr="00AE7CC5">
        <w:rPr>
          <w:rFonts w:ascii="Times New Roman" w:hAnsi="Times New Roman" w:cs="Times New Roman"/>
          <w:i/>
          <w:iCs/>
          <w:sz w:val="24"/>
          <w:szCs w:val="24"/>
          <w:lang w:val="en-GB"/>
        </w:rPr>
        <w:t xml:space="preserve">GM </w:t>
      </w:r>
      <w:r w:rsidR="00240329" w:rsidRPr="00AE7CC5">
        <w:rPr>
          <w:rFonts w:ascii="Times New Roman" w:hAnsi="Times New Roman" w:cs="Times New Roman"/>
          <w:sz w:val="24"/>
          <w:szCs w:val="24"/>
          <w:lang w:val="en-GB"/>
        </w:rPr>
        <w:t>II, 11</w:t>
      </w:r>
      <w:r w:rsidR="00725B78" w:rsidRPr="00AE7CC5">
        <w:rPr>
          <w:rFonts w:ascii="Times New Roman" w:hAnsi="Times New Roman" w:cs="Times New Roman"/>
          <w:sz w:val="24"/>
          <w:szCs w:val="24"/>
          <w:lang w:val="en-GB"/>
        </w:rPr>
        <w:t>;</w:t>
      </w:r>
      <w:r w:rsidR="00240329" w:rsidRPr="00AE7CC5">
        <w:rPr>
          <w:rFonts w:ascii="Times New Roman" w:hAnsi="Times New Roman" w:cs="Times New Roman"/>
          <w:sz w:val="24"/>
          <w:szCs w:val="24"/>
          <w:lang w:val="en-GB"/>
        </w:rPr>
        <w:t xml:space="preserve"> III, 14)</w:t>
      </w:r>
      <w:r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Stack </w:t>
      </w:r>
      <w:r w:rsidR="000E10D0" w:rsidRPr="00AE7CC5">
        <w:rPr>
          <w:rFonts w:ascii="Times New Roman" w:hAnsi="Times New Roman" w:cs="Times New Roman"/>
          <w:sz w:val="24"/>
          <w:szCs w:val="24"/>
          <w:lang w:val="en-GB"/>
        </w:rPr>
        <w:t xml:space="preserve">describes </w:t>
      </w:r>
      <w:proofErr w:type="spellStart"/>
      <w:r w:rsidRPr="00AE7CC5">
        <w:rPr>
          <w:rFonts w:ascii="Times New Roman" w:hAnsi="Times New Roman" w:cs="Times New Roman"/>
          <w:sz w:val="24"/>
          <w:szCs w:val="24"/>
          <w:lang w:val="en-GB"/>
        </w:rPr>
        <w:t>Dühring</w:t>
      </w:r>
      <w:proofErr w:type="spellEnd"/>
      <w:r w:rsidRPr="00AE7CC5">
        <w:rPr>
          <w:rFonts w:ascii="Times New Roman" w:hAnsi="Times New Roman" w:cs="Times New Roman"/>
          <w:sz w:val="24"/>
          <w:szCs w:val="24"/>
          <w:lang w:val="en-GB"/>
        </w:rPr>
        <w:t xml:space="preserve"> as an advocate of </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materialistic positivism</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006D6868" w:rsidRPr="00AE7CC5">
        <w:rPr>
          <w:rFonts w:ascii="Times New Roman" w:hAnsi="Times New Roman" w:cs="Times New Roman"/>
          <w:sz w:val="24"/>
          <w:szCs w:val="24"/>
          <w:lang w:val="en-GB"/>
        </w:rPr>
        <w:t>and</w:t>
      </w:r>
      <w:r w:rsidRPr="00AE7CC5">
        <w:rPr>
          <w:rFonts w:ascii="Times New Roman" w:hAnsi="Times New Roman" w:cs="Times New Roman"/>
          <w:sz w:val="24"/>
          <w:szCs w:val="24"/>
          <w:lang w:val="en-GB"/>
        </w:rPr>
        <w:t xml:space="preserve"> </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strict realism</w:t>
      </w:r>
      <w:r w:rsidR="004F0533" w:rsidRPr="00AE7CC5">
        <w:rPr>
          <w:rFonts w:ascii="Times New Roman" w:hAnsi="Times New Roman" w:cs="Times New Roman"/>
          <w:sz w:val="24"/>
          <w:szCs w:val="24"/>
          <w:lang w:val="en-GB"/>
        </w:rPr>
        <w:t>’</w:t>
      </w:r>
      <w:r w:rsidR="006D6868" w:rsidRPr="00AE7CC5">
        <w:rPr>
          <w:rFonts w:ascii="Times New Roman" w:hAnsi="Times New Roman" w:cs="Times New Roman"/>
          <w:sz w:val="24"/>
          <w:szCs w:val="24"/>
          <w:lang w:val="en-GB"/>
        </w:rPr>
        <w:t xml:space="preserve"> who</w:t>
      </w:r>
      <w:r w:rsidRPr="00AE7CC5">
        <w:rPr>
          <w:rFonts w:ascii="Times New Roman" w:hAnsi="Times New Roman" w:cs="Times New Roman"/>
          <w:sz w:val="24"/>
          <w:szCs w:val="24"/>
          <w:lang w:val="en-GB"/>
        </w:rPr>
        <w:t xml:space="preserve"> </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held that human knowledge apprehends reality as it is</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with </w:t>
      </w:r>
      <w:r w:rsidR="004F0533"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no ambiguities</w:t>
      </w:r>
      <w:r w:rsidR="00F367C2"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w:t>
      </w:r>
      <w:r w:rsidR="00F367C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and no room for doubt</w:t>
      </w:r>
      <w:r w:rsidR="004F0533" w:rsidRPr="00AE7CC5">
        <w:rPr>
          <w:rFonts w:ascii="Times New Roman" w:hAnsi="Times New Roman" w:cs="Times New Roman"/>
          <w:sz w:val="24"/>
          <w:szCs w:val="24"/>
          <w:lang w:val="en-GB"/>
        </w:rPr>
        <w:t>’</w:t>
      </w:r>
      <w:r w:rsidR="000E10D0" w:rsidRPr="00AE7CC5">
        <w:rPr>
          <w:rFonts w:ascii="Times New Roman" w:hAnsi="Times New Roman" w:cs="Times New Roman"/>
          <w:sz w:val="24"/>
          <w:szCs w:val="24"/>
          <w:lang w:val="en-GB"/>
        </w:rPr>
        <w:t xml:space="preserve"> (2005</w:t>
      </w:r>
      <w:r w:rsidR="004F0533" w:rsidRPr="00AE7CC5">
        <w:rPr>
          <w:rFonts w:ascii="Times New Roman" w:hAnsi="Times New Roman" w:cs="Times New Roman"/>
          <w:sz w:val="24"/>
          <w:szCs w:val="24"/>
          <w:lang w:val="en-GB"/>
        </w:rPr>
        <w:t>, p.</w:t>
      </w:r>
      <w:r w:rsidR="000E10D0" w:rsidRPr="00AE7CC5">
        <w:rPr>
          <w:rFonts w:ascii="Times New Roman" w:hAnsi="Times New Roman" w:cs="Times New Roman"/>
          <w:sz w:val="24"/>
          <w:szCs w:val="24"/>
          <w:lang w:val="en-GB"/>
        </w:rPr>
        <w:t xml:space="preserve"> 209 n. 5).</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Nietzsche may also have in mind mid-nineteenth-century materialists like </w:t>
      </w:r>
      <w:proofErr w:type="spellStart"/>
      <w:r w:rsidRPr="00AE7CC5">
        <w:rPr>
          <w:rFonts w:ascii="Times New Roman" w:hAnsi="Times New Roman" w:cs="Times New Roman"/>
          <w:sz w:val="24"/>
          <w:szCs w:val="24"/>
          <w:lang w:val="en-GB"/>
        </w:rPr>
        <w:t>Moleschott</w:t>
      </w:r>
      <w:proofErr w:type="spellEnd"/>
      <w:r w:rsidRPr="00AE7CC5">
        <w:rPr>
          <w:rFonts w:ascii="Times New Roman" w:hAnsi="Times New Roman" w:cs="Times New Roman"/>
          <w:sz w:val="24"/>
          <w:szCs w:val="24"/>
          <w:lang w:val="en-GB"/>
        </w:rPr>
        <w:t>, Büchner, and Vogt</w:t>
      </w:r>
      <w:r w:rsidR="00684717" w:rsidRPr="00AE7CC5">
        <w:rPr>
          <w:rFonts w:ascii="Times New Roman" w:hAnsi="Times New Roman" w:cs="Times New Roman"/>
          <w:sz w:val="24"/>
          <w:szCs w:val="24"/>
          <w:lang w:val="en-GB"/>
        </w:rPr>
        <w:t xml:space="preserve"> </w:t>
      </w:r>
      <w:r w:rsidR="002B0F26" w:rsidRPr="00AE7CC5">
        <w:rPr>
          <w:rFonts w:ascii="Times New Roman" w:hAnsi="Times New Roman" w:cs="Times New Roman"/>
          <w:sz w:val="24"/>
          <w:szCs w:val="24"/>
          <w:lang w:val="en-GB"/>
        </w:rPr>
        <w:t>who</w:t>
      </w:r>
      <w:r w:rsidRPr="00AE7CC5">
        <w:rPr>
          <w:rFonts w:ascii="Times New Roman" w:hAnsi="Times New Roman" w:cs="Times New Roman"/>
          <w:sz w:val="24"/>
          <w:szCs w:val="24"/>
          <w:lang w:val="en-GB"/>
        </w:rPr>
        <w:t xml:space="preserve"> </w:t>
      </w:r>
      <w:r w:rsidR="00CD503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worship</w:t>
      </w:r>
      <w:r w:rsidR="00DA1065" w:rsidRPr="00AE7CC5">
        <w:rPr>
          <w:rFonts w:ascii="Times New Roman" w:hAnsi="Times New Roman" w:cs="Times New Roman"/>
          <w:sz w:val="24"/>
          <w:szCs w:val="24"/>
          <w:lang w:val="en-GB"/>
        </w:rPr>
        <w:t>p</w:t>
      </w:r>
      <w:r w:rsidRPr="00AE7CC5">
        <w:rPr>
          <w:rFonts w:ascii="Times New Roman" w:hAnsi="Times New Roman" w:cs="Times New Roman"/>
          <w:sz w:val="24"/>
          <w:szCs w:val="24"/>
          <w:lang w:val="en-GB"/>
        </w:rPr>
        <w:t>ed at the altar of natural science, uncritically seizing upon the latest advances in physiology and chemistry to underpin a crudely materialist and mechanist worldview</w:t>
      </w:r>
      <w:r w:rsidR="00CD503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and claimed that </w:t>
      </w:r>
      <w:r w:rsidR="00CD503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in systemati</w:t>
      </w:r>
      <w:r w:rsidR="00CD5035" w:rsidRPr="00AE7CC5">
        <w:rPr>
          <w:rFonts w:ascii="Times New Roman" w:hAnsi="Times New Roman" w:cs="Times New Roman"/>
          <w:sz w:val="24"/>
          <w:szCs w:val="24"/>
          <w:lang w:val="en-GB"/>
        </w:rPr>
        <w:t>s</w:t>
      </w:r>
      <w:r w:rsidRPr="00AE7CC5">
        <w:rPr>
          <w:rFonts w:ascii="Times New Roman" w:hAnsi="Times New Roman" w:cs="Times New Roman"/>
          <w:sz w:val="24"/>
          <w:szCs w:val="24"/>
          <w:lang w:val="en-GB"/>
        </w:rPr>
        <w:t>ing the results and discoveries of the natural sciences, they had finally put an end to philosophy</w:t>
      </w:r>
      <w:r w:rsidR="00CD503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or put it in its place as </w:t>
      </w:r>
      <w:r w:rsidR="00CD503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nothing more than the theoretical aspect of the empirical sciences</w:t>
      </w:r>
      <w:r w:rsidR="00CD5035" w:rsidRPr="00AE7CC5">
        <w:rPr>
          <w:rFonts w:ascii="Times New Roman" w:hAnsi="Times New Roman" w:cs="Times New Roman"/>
          <w:sz w:val="24"/>
          <w:szCs w:val="24"/>
          <w:lang w:val="en-GB"/>
        </w:rPr>
        <w:t>’</w:t>
      </w:r>
      <w:r w:rsidR="007B7E4F" w:rsidRPr="00AE7CC5">
        <w:rPr>
          <w:rFonts w:ascii="Times New Roman" w:hAnsi="Times New Roman" w:cs="Times New Roman"/>
          <w:sz w:val="24"/>
          <w:szCs w:val="24"/>
          <w:lang w:val="en-GB"/>
        </w:rPr>
        <w:t xml:space="preserve"> (</w:t>
      </w:r>
      <w:r w:rsidR="002B0F26" w:rsidRPr="00AE7CC5">
        <w:rPr>
          <w:rFonts w:ascii="Times New Roman" w:hAnsi="Times New Roman" w:cs="Times New Roman"/>
          <w:sz w:val="24"/>
          <w:szCs w:val="24"/>
          <w:lang w:val="en-GB"/>
        </w:rPr>
        <w:t xml:space="preserve">Moore </w:t>
      </w:r>
      <w:r w:rsidR="007B7E4F" w:rsidRPr="00AE7CC5">
        <w:rPr>
          <w:rFonts w:ascii="Times New Roman" w:hAnsi="Times New Roman" w:cs="Times New Roman"/>
          <w:sz w:val="24"/>
          <w:szCs w:val="24"/>
          <w:lang w:val="en-GB"/>
        </w:rPr>
        <w:t>2004</w:t>
      </w:r>
      <w:r w:rsidR="00CD5035" w:rsidRPr="00AE7CC5">
        <w:rPr>
          <w:rFonts w:ascii="Times New Roman" w:hAnsi="Times New Roman" w:cs="Times New Roman"/>
          <w:sz w:val="24"/>
          <w:szCs w:val="24"/>
          <w:lang w:val="en-GB"/>
        </w:rPr>
        <w:t>, pp.</w:t>
      </w:r>
      <w:r w:rsidR="007B7E4F" w:rsidRPr="00AE7CC5">
        <w:rPr>
          <w:rFonts w:ascii="Times New Roman" w:hAnsi="Times New Roman" w:cs="Times New Roman"/>
          <w:sz w:val="24"/>
          <w:szCs w:val="24"/>
          <w:lang w:val="en-GB"/>
        </w:rPr>
        <w:t xml:space="preserve"> 7–8</w:t>
      </w:r>
      <w:r w:rsidR="00684717" w:rsidRPr="00AE7CC5">
        <w:rPr>
          <w:rFonts w:ascii="Times New Roman" w:hAnsi="Times New Roman" w:cs="Times New Roman"/>
          <w:sz w:val="24"/>
          <w:szCs w:val="24"/>
          <w:lang w:val="en-GB"/>
        </w:rPr>
        <w:t xml:space="preserve">; </w:t>
      </w:r>
      <w:r w:rsidR="00684717" w:rsidRPr="00AE7CC5">
        <w:rPr>
          <w:rFonts w:ascii="Times New Roman" w:hAnsi="Times New Roman" w:cs="Times New Roman"/>
          <w:sz w:val="24"/>
          <w:szCs w:val="24"/>
          <w:lang w:val="en-GB"/>
        </w:rPr>
        <w:t>cf. Brinton 1867</w:t>
      </w:r>
      <w:r w:rsidR="00CD5035" w:rsidRPr="00AE7CC5">
        <w:rPr>
          <w:rFonts w:ascii="Times New Roman" w:hAnsi="Times New Roman" w:cs="Times New Roman"/>
          <w:sz w:val="24"/>
          <w:szCs w:val="24"/>
          <w:lang w:val="en-GB"/>
        </w:rPr>
        <w:t>, p.</w:t>
      </w:r>
      <w:r w:rsidR="00684717" w:rsidRPr="00AE7CC5">
        <w:rPr>
          <w:rFonts w:ascii="Times New Roman" w:hAnsi="Times New Roman" w:cs="Times New Roman"/>
          <w:sz w:val="24"/>
          <w:szCs w:val="24"/>
          <w:lang w:val="en-GB"/>
        </w:rPr>
        <w:t xml:space="preserve"> 176</w:t>
      </w:r>
      <w:r w:rsidR="007B7E4F" w:rsidRPr="00AE7CC5">
        <w:rPr>
          <w:rFonts w:ascii="Times New Roman" w:hAnsi="Times New Roman" w:cs="Times New Roman"/>
          <w:sz w:val="24"/>
          <w:szCs w:val="24"/>
          <w:lang w:val="en-GB"/>
        </w:rPr>
        <w:t>).</w:t>
      </w:r>
    </w:p>
    <w:p w14:paraId="3D3B92CD" w14:textId="12F8ABC4" w:rsidR="00A66CFA" w:rsidRPr="00AE7CC5" w:rsidRDefault="00A66CFA"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t>Nietzsche takes a less dim view of the other group of purported</w:t>
      </w:r>
      <w:r w:rsidRPr="00AE7CC5">
        <w:rPr>
          <w:rFonts w:ascii="Times New Roman" w:hAnsi="Times New Roman" w:cs="Times New Roman"/>
          <w:i/>
          <w:sz w:val="24"/>
          <w:szCs w:val="24"/>
          <w:lang w:val="en-GB"/>
        </w:rPr>
        <w:t xml:space="preserve"> </w:t>
      </w:r>
      <w:r w:rsidRPr="00AE7CC5">
        <w:rPr>
          <w:rFonts w:ascii="Times New Roman" w:hAnsi="Times New Roman" w:cs="Times New Roman"/>
          <w:sz w:val="24"/>
          <w:szCs w:val="24"/>
          <w:lang w:val="en-GB"/>
        </w:rPr>
        <w:t xml:space="preserve">philosophers: </w:t>
      </w:r>
      <w:r w:rsidR="00CD503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philosophical labo</w:t>
      </w:r>
      <w:r w:rsidR="00CD5035" w:rsidRPr="00AE7CC5">
        <w:rPr>
          <w:rFonts w:ascii="Times New Roman" w:hAnsi="Times New Roman" w:cs="Times New Roman"/>
          <w:sz w:val="24"/>
          <w:szCs w:val="24"/>
          <w:lang w:val="en-GB"/>
        </w:rPr>
        <w:t>u</w:t>
      </w:r>
      <w:r w:rsidRPr="00AE7CC5">
        <w:rPr>
          <w:rFonts w:ascii="Times New Roman" w:hAnsi="Times New Roman" w:cs="Times New Roman"/>
          <w:sz w:val="24"/>
          <w:szCs w:val="24"/>
          <w:lang w:val="en-GB"/>
        </w:rPr>
        <w:t xml:space="preserve">rers after the </w:t>
      </w:r>
      <w:r w:rsidRPr="00AE7CC5">
        <w:rPr>
          <w:rFonts w:ascii="Times New Roman" w:hAnsi="Times New Roman" w:cs="Times New Roman"/>
          <w:iCs/>
          <w:sz w:val="24"/>
          <w:szCs w:val="24"/>
          <w:lang w:val="en-GB"/>
        </w:rPr>
        <w:t>noble</w:t>
      </w:r>
      <w:r w:rsidRPr="00AE7CC5">
        <w:rPr>
          <w:rFonts w:ascii="Times New Roman" w:hAnsi="Times New Roman" w:cs="Times New Roman"/>
          <w:i/>
          <w:sz w:val="24"/>
          <w:szCs w:val="24"/>
          <w:lang w:val="en-GB"/>
        </w:rPr>
        <w:t xml:space="preserve"> </w:t>
      </w:r>
      <w:r w:rsidRPr="00AE7CC5">
        <w:rPr>
          <w:rFonts w:ascii="Times New Roman" w:hAnsi="Times New Roman" w:cs="Times New Roman"/>
          <w:sz w:val="24"/>
          <w:szCs w:val="24"/>
          <w:lang w:val="en-GB"/>
        </w:rPr>
        <w:t>model of Kant and Hegel</w:t>
      </w:r>
      <w:r w:rsidR="00CD503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Pr="00AE7CC5">
        <w:rPr>
          <w:rFonts w:ascii="Times New Roman" w:hAnsi="Times New Roman" w:cs="Times New Roman"/>
          <w:i/>
          <w:sz w:val="24"/>
          <w:szCs w:val="24"/>
          <w:lang w:val="en-GB"/>
        </w:rPr>
        <w:t xml:space="preserve">BGE </w:t>
      </w:r>
      <w:r w:rsidRPr="00AE7CC5">
        <w:rPr>
          <w:rFonts w:ascii="Times New Roman" w:hAnsi="Times New Roman" w:cs="Times New Roman"/>
          <w:sz w:val="24"/>
          <w:szCs w:val="24"/>
          <w:lang w:val="en-GB"/>
        </w:rPr>
        <w:t>211).</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Their role is</w:t>
      </w:r>
      <w:r w:rsidR="004E0BE3" w:rsidRPr="00AE7CC5">
        <w:rPr>
          <w:rFonts w:ascii="Times New Roman" w:hAnsi="Times New Roman" w:cs="Times New Roman"/>
          <w:sz w:val="24"/>
          <w:szCs w:val="24"/>
          <w:lang w:val="en-GB"/>
        </w:rPr>
        <w:t xml:space="preserve"> to</w:t>
      </w:r>
      <w:r w:rsidR="00F35236" w:rsidRPr="00AE7CC5">
        <w:rPr>
          <w:rFonts w:ascii="Times New Roman" w:hAnsi="Times New Roman" w:cs="Times New Roman"/>
          <w:sz w:val="24"/>
          <w:szCs w:val="24"/>
          <w:lang w:val="en-GB"/>
        </w:rPr>
        <w:t xml:space="preserve"> </w:t>
      </w:r>
      <w:r w:rsidR="00CD503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press into formulas</w:t>
      </w:r>
      <w:r w:rsidR="00153438"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w:t>
      </w:r>
      <w:r w:rsidR="00153438"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former </w:t>
      </w:r>
      <w:r w:rsidR="005D5550" w:rsidRPr="00AE7CC5">
        <w:rPr>
          <w:rFonts w:ascii="Times New Roman" w:hAnsi="Times New Roman" w:cs="Times New Roman"/>
          <w:sz w:val="24"/>
          <w:szCs w:val="24"/>
          <w:lang w:val="en-GB"/>
        </w:rPr>
        <w:t>value-</w:t>
      </w:r>
      <w:proofErr w:type="spellStart"/>
      <w:r w:rsidR="005D5550" w:rsidRPr="00AE7CC5">
        <w:rPr>
          <w:rFonts w:ascii="Times New Roman" w:hAnsi="Times New Roman" w:cs="Times New Roman"/>
          <w:i/>
          <w:iCs/>
          <w:sz w:val="24"/>
          <w:szCs w:val="24"/>
          <w:lang w:val="en-GB"/>
        </w:rPr>
        <w:t>positings</w:t>
      </w:r>
      <w:proofErr w:type="spellEnd"/>
      <w:r w:rsidR="00046C86" w:rsidRPr="00AE7CC5">
        <w:rPr>
          <w:rFonts w:ascii="Times New Roman" w:hAnsi="Times New Roman" w:cs="Times New Roman"/>
          <w:sz w:val="24"/>
          <w:szCs w:val="24"/>
          <w:lang w:val="en-GB"/>
        </w:rPr>
        <w:t>, value-creations,</w:t>
      </w:r>
      <w:r w:rsidRPr="00AE7CC5">
        <w:rPr>
          <w:rFonts w:ascii="Times New Roman" w:hAnsi="Times New Roman" w:cs="Times New Roman"/>
          <w:sz w:val="24"/>
          <w:szCs w:val="24"/>
          <w:lang w:val="en-GB"/>
        </w:rPr>
        <w:t xml:space="preserve"> which have become dominant and are for a time called </w:t>
      </w:r>
      <w:r w:rsidR="00CD503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truths</w:t>
      </w:r>
      <w:r w:rsidR="00CD503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Pr="00AE7CC5">
        <w:rPr>
          <w:rFonts w:ascii="Times New Roman" w:hAnsi="Times New Roman" w:cs="Times New Roman"/>
          <w:i/>
          <w:sz w:val="24"/>
          <w:szCs w:val="24"/>
          <w:lang w:val="en-GB"/>
        </w:rPr>
        <w:t>BGE</w:t>
      </w:r>
      <w:r w:rsidRPr="00AE7CC5">
        <w:rPr>
          <w:rFonts w:ascii="Times New Roman" w:hAnsi="Times New Roman" w:cs="Times New Roman"/>
          <w:sz w:val="24"/>
          <w:szCs w:val="24"/>
          <w:lang w:val="en-GB"/>
        </w:rPr>
        <w:t xml:space="preserve"> 211).</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Kant and Hegel merely rationali</w:t>
      </w:r>
      <w:r w:rsidR="00CD5035" w:rsidRPr="00AE7CC5">
        <w:rPr>
          <w:rFonts w:ascii="Times New Roman" w:hAnsi="Times New Roman" w:cs="Times New Roman"/>
          <w:sz w:val="24"/>
          <w:szCs w:val="24"/>
          <w:lang w:val="en-GB"/>
        </w:rPr>
        <w:t>s</w:t>
      </w:r>
      <w:r w:rsidRPr="00AE7CC5">
        <w:rPr>
          <w:rFonts w:ascii="Times New Roman" w:hAnsi="Times New Roman" w:cs="Times New Roman"/>
          <w:sz w:val="24"/>
          <w:szCs w:val="24"/>
          <w:lang w:val="en-GB"/>
        </w:rPr>
        <w:t xml:space="preserve">ed the prevailing </w:t>
      </w:r>
      <w:r w:rsidRPr="00AE7CC5">
        <w:rPr>
          <w:rFonts w:ascii="Times New Roman" w:hAnsi="Times New Roman" w:cs="Times New Roman"/>
          <w:i/>
          <w:iCs/>
          <w:sz w:val="24"/>
          <w:szCs w:val="24"/>
          <w:lang w:val="en-GB"/>
        </w:rPr>
        <w:t>Christian</w:t>
      </w:r>
      <w:r w:rsidRPr="00AE7CC5">
        <w:rPr>
          <w:rFonts w:ascii="Times New Roman" w:hAnsi="Times New Roman" w:cs="Times New Roman"/>
          <w:sz w:val="24"/>
          <w:szCs w:val="24"/>
          <w:lang w:val="en-GB"/>
        </w:rPr>
        <w:t xml:space="preserve"> morality, stripping it of theological ornamentation and expressing it purely in terms of t</w:t>
      </w:r>
      <w:r w:rsidR="00494252" w:rsidRPr="00AE7CC5">
        <w:rPr>
          <w:rFonts w:ascii="Times New Roman" w:hAnsi="Times New Roman" w:cs="Times New Roman"/>
          <w:sz w:val="24"/>
          <w:szCs w:val="24"/>
          <w:lang w:val="en-GB"/>
        </w:rPr>
        <w:t xml:space="preserve">he basic values </w:t>
      </w:r>
      <w:r w:rsidR="006059BB" w:rsidRPr="00AE7CC5">
        <w:rPr>
          <w:rFonts w:ascii="Times New Roman" w:hAnsi="Times New Roman" w:cs="Times New Roman"/>
          <w:sz w:val="24"/>
          <w:szCs w:val="24"/>
          <w:lang w:val="en-GB"/>
        </w:rPr>
        <w:t xml:space="preserve">at its </w:t>
      </w:r>
      <w:r w:rsidR="009F45F5" w:rsidRPr="00AE7CC5">
        <w:rPr>
          <w:rFonts w:ascii="Times New Roman" w:hAnsi="Times New Roman" w:cs="Times New Roman"/>
          <w:sz w:val="24"/>
          <w:szCs w:val="24"/>
          <w:lang w:val="en-GB"/>
        </w:rPr>
        <w:t>heart</w:t>
      </w:r>
      <w:r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Although they do not count as genuine philosophers, the</w:t>
      </w:r>
      <w:r w:rsidR="00A55023" w:rsidRPr="00AE7CC5">
        <w:rPr>
          <w:rFonts w:ascii="Times New Roman" w:hAnsi="Times New Roman" w:cs="Times New Roman"/>
          <w:sz w:val="24"/>
          <w:szCs w:val="24"/>
          <w:lang w:val="en-GB"/>
        </w:rPr>
        <w:t>ir</w:t>
      </w:r>
      <w:r w:rsidRPr="00AE7CC5">
        <w:rPr>
          <w:rFonts w:ascii="Times New Roman" w:hAnsi="Times New Roman" w:cs="Times New Roman"/>
          <w:sz w:val="24"/>
          <w:szCs w:val="24"/>
          <w:lang w:val="en-GB"/>
        </w:rPr>
        <w:t xml:space="preserve"> </w:t>
      </w:r>
      <w:r w:rsidR="00CD503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preliminary labo</w:t>
      </w:r>
      <w:r w:rsidR="00CD5035" w:rsidRPr="00AE7CC5">
        <w:rPr>
          <w:rFonts w:ascii="Times New Roman" w:hAnsi="Times New Roman" w:cs="Times New Roman"/>
          <w:sz w:val="24"/>
          <w:szCs w:val="24"/>
          <w:lang w:val="en-GB"/>
        </w:rPr>
        <w:t>u</w:t>
      </w:r>
      <w:r w:rsidRPr="00AE7CC5">
        <w:rPr>
          <w:rFonts w:ascii="Times New Roman" w:hAnsi="Times New Roman" w:cs="Times New Roman"/>
          <w:sz w:val="24"/>
          <w:szCs w:val="24"/>
          <w:lang w:val="en-GB"/>
        </w:rPr>
        <w:t>r</w:t>
      </w:r>
      <w:r w:rsidR="00CD503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is useful for philosophers to </w:t>
      </w:r>
      <w:r w:rsidR="00CD503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have at their disposal</w:t>
      </w:r>
      <w:r w:rsidR="00CD5035" w:rsidRPr="00AE7CC5">
        <w:rPr>
          <w:rFonts w:ascii="Times New Roman" w:hAnsi="Times New Roman" w:cs="Times New Roman"/>
          <w:sz w:val="24"/>
          <w:szCs w:val="24"/>
          <w:lang w:val="en-GB"/>
        </w:rPr>
        <w:t>’</w:t>
      </w:r>
      <w:r w:rsidR="006059BB"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because they can </w:t>
      </w:r>
      <w:r w:rsidR="00CD503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make everything that has happened and been esteemed so far easy to look over, easy to think over</w:t>
      </w:r>
      <w:r w:rsidR="00CD5035" w:rsidRPr="00AE7CC5">
        <w:rPr>
          <w:rFonts w:ascii="Times New Roman" w:hAnsi="Times New Roman" w:cs="Times New Roman"/>
          <w:sz w:val="24"/>
          <w:szCs w:val="24"/>
          <w:lang w:val="en-GB"/>
        </w:rPr>
        <w:t>’</w:t>
      </w:r>
      <w:r w:rsidR="009F45F5" w:rsidRPr="00AE7CC5">
        <w:rPr>
          <w:rFonts w:ascii="Times New Roman" w:hAnsi="Times New Roman" w:cs="Times New Roman"/>
          <w:sz w:val="24"/>
          <w:szCs w:val="24"/>
          <w:lang w:val="en-GB"/>
        </w:rPr>
        <w:t>.</w:t>
      </w:r>
      <w:r w:rsidR="00636546" w:rsidRPr="00AE7CC5">
        <w:rPr>
          <w:rFonts w:ascii="Times New Roman" w:hAnsi="Times New Roman" w:cs="Times New Roman"/>
          <w:sz w:val="24"/>
          <w:szCs w:val="24"/>
          <w:lang w:val="en-GB"/>
        </w:rPr>
        <w:t xml:space="preserve"> </w:t>
      </w:r>
      <w:r w:rsidR="00615C85" w:rsidRPr="00AE7CC5">
        <w:rPr>
          <w:rFonts w:ascii="Times New Roman" w:hAnsi="Times New Roman" w:cs="Times New Roman"/>
          <w:sz w:val="24"/>
          <w:szCs w:val="24"/>
          <w:lang w:val="en-GB"/>
        </w:rPr>
        <w:t>T</w:t>
      </w:r>
      <w:r w:rsidRPr="00AE7CC5">
        <w:rPr>
          <w:rFonts w:ascii="Times New Roman" w:hAnsi="Times New Roman" w:cs="Times New Roman"/>
          <w:sz w:val="24"/>
          <w:szCs w:val="24"/>
          <w:lang w:val="en-GB"/>
        </w:rPr>
        <w:t xml:space="preserve">hey distil </w:t>
      </w:r>
      <w:r w:rsidR="00036880" w:rsidRPr="00AE7CC5">
        <w:rPr>
          <w:rFonts w:ascii="Times New Roman" w:hAnsi="Times New Roman" w:cs="Times New Roman"/>
          <w:sz w:val="24"/>
          <w:szCs w:val="24"/>
          <w:lang w:val="en-GB"/>
        </w:rPr>
        <w:t xml:space="preserve">past </w:t>
      </w:r>
      <w:r w:rsidRPr="00AE7CC5">
        <w:rPr>
          <w:rFonts w:ascii="Times New Roman" w:hAnsi="Times New Roman" w:cs="Times New Roman"/>
          <w:sz w:val="24"/>
          <w:szCs w:val="24"/>
          <w:lang w:val="en-GB"/>
        </w:rPr>
        <w:t>value-systems into their core principles or animating spirit, as data for philosophers to consider when evaluating the consequences of adopting various values.</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Thus they count among the philosopher’s </w:t>
      </w:r>
      <w:r w:rsidR="00CD503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servants, the scientific labo</w:t>
      </w:r>
      <w:r w:rsidR="00CD5035" w:rsidRPr="00AE7CC5">
        <w:rPr>
          <w:rFonts w:ascii="Times New Roman" w:hAnsi="Times New Roman" w:cs="Times New Roman"/>
          <w:sz w:val="24"/>
          <w:szCs w:val="24"/>
          <w:lang w:val="en-GB"/>
        </w:rPr>
        <w:t>u</w:t>
      </w:r>
      <w:r w:rsidRPr="00AE7CC5">
        <w:rPr>
          <w:rFonts w:ascii="Times New Roman" w:hAnsi="Times New Roman" w:cs="Times New Roman"/>
          <w:sz w:val="24"/>
          <w:szCs w:val="24"/>
          <w:lang w:val="en-GB"/>
        </w:rPr>
        <w:t>rers of philosophy</w:t>
      </w:r>
      <w:r w:rsidR="00CD503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009E30BA" w:rsidRPr="00AE7CC5">
        <w:rPr>
          <w:rFonts w:ascii="Times New Roman" w:hAnsi="Times New Roman" w:cs="Times New Roman"/>
          <w:i/>
          <w:sz w:val="24"/>
          <w:szCs w:val="24"/>
          <w:lang w:val="en-GB"/>
        </w:rPr>
        <w:t xml:space="preserve">BGE </w:t>
      </w:r>
      <w:r w:rsidR="009E30BA" w:rsidRPr="00AE7CC5">
        <w:rPr>
          <w:rFonts w:ascii="Times New Roman" w:hAnsi="Times New Roman" w:cs="Times New Roman"/>
          <w:sz w:val="24"/>
          <w:szCs w:val="24"/>
          <w:lang w:val="en-GB"/>
        </w:rPr>
        <w:t>211</w:t>
      </w:r>
      <w:r w:rsidRPr="00AE7CC5">
        <w:rPr>
          <w:rFonts w:ascii="Times New Roman" w:hAnsi="Times New Roman" w:cs="Times New Roman"/>
          <w:sz w:val="24"/>
          <w:szCs w:val="24"/>
          <w:lang w:val="en-GB"/>
        </w:rPr>
        <w:t>)</w:t>
      </w:r>
      <w:r w:rsidR="00D25DAE" w:rsidRPr="00AE7CC5">
        <w:rPr>
          <w:rFonts w:ascii="Times New Roman" w:hAnsi="Times New Roman" w:cs="Times New Roman"/>
          <w:sz w:val="24"/>
          <w:szCs w:val="24"/>
          <w:lang w:val="en-GB"/>
        </w:rPr>
        <w:t>.</w:t>
      </w:r>
      <w:r w:rsidR="00AE68FC" w:rsidRPr="00AE7CC5">
        <w:rPr>
          <w:rStyle w:val="FootnoteReference"/>
          <w:rFonts w:ascii="Times New Roman" w:hAnsi="Times New Roman" w:cs="Times New Roman"/>
          <w:sz w:val="24"/>
          <w:szCs w:val="24"/>
          <w:lang w:val="en-GB"/>
        </w:rPr>
        <w:footnoteReference w:id="3"/>
      </w:r>
    </w:p>
    <w:p w14:paraId="317B9951" w14:textId="5B6C9CCE" w:rsidR="00340112" w:rsidRPr="00AE7CC5" w:rsidRDefault="00340112" w:rsidP="00CD5035">
      <w:pPr>
        <w:pStyle w:val="Heading1"/>
        <w:numPr>
          <w:ilvl w:val="0"/>
          <w:numId w:val="4"/>
        </w:numPr>
        <w:spacing w:line="480" w:lineRule="auto"/>
        <w:ind w:left="709"/>
        <w:contextualSpacing/>
        <w:rPr>
          <w:rFonts w:ascii="Times New Roman" w:hAnsi="Times New Roman" w:cs="Times New Roman"/>
          <w:b/>
          <w:bCs/>
          <w:color w:val="auto"/>
          <w:sz w:val="24"/>
          <w:szCs w:val="24"/>
          <w:lang w:val="en-GB"/>
        </w:rPr>
      </w:pPr>
      <w:r w:rsidRPr="00AE7CC5">
        <w:rPr>
          <w:rFonts w:ascii="Times New Roman" w:hAnsi="Times New Roman" w:cs="Times New Roman"/>
          <w:b/>
          <w:bCs/>
          <w:color w:val="auto"/>
          <w:sz w:val="24"/>
          <w:szCs w:val="24"/>
          <w:lang w:val="en-GB"/>
        </w:rPr>
        <w:t>Setting goals for scientists</w:t>
      </w:r>
    </w:p>
    <w:p w14:paraId="6DB57FE8" w14:textId="7AC6452D" w:rsidR="00340112" w:rsidRPr="00AE7CC5" w:rsidRDefault="00340112"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t xml:space="preserve">On several occasions, Nietzsche issues </w:t>
      </w:r>
      <w:r w:rsidR="00CD503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calls</w:t>
      </w:r>
      <w:r w:rsidR="00CD503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for research into </w:t>
      </w:r>
      <w:r w:rsidR="00791D38" w:rsidRPr="00AE7CC5">
        <w:rPr>
          <w:rFonts w:ascii="Times New Roman" w:hAnsi="Times New Roman" w:cs="Times New Roman"/>
          <w:sz w:val="24"/>
          <w:szCs w:val="24"/>
          <w:lang w:val="en-GB"/>
        </w:rPr>
        <w:t>social and</w:t>
      </w:r>
      <w:r w:rsidR="002E5105" w:rsidRPr="00AE7CC5">
        <w:rPr>
          <w:rFonts w:ascii="Times New Roman" w:hAnsi="Times New Roman" w:cs="Times New Roman"/>
          <w:sz w:val="24"/>
          <w:szCs w:val="24"/>
          <w:lang w:val="en-GB"/>
        </w:rPr>
        <w:t xml:space="preserve"> moral phenomena</w:t>
      </w:r>
      <w:r w:rsidR="003B3997"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3B3997" w:rsidRPr="00AE7CC5">
        <w:rPr>
          <w:rFonts w:ascii="Times New Roman" w:hAnsi="Times New Roman" w:cs="Times New Roman"/>
          <w:sz w:val="24"/>
          <w:szCs w:val="24"/>
          <w:lang w:val="en-GB"/>
        </w:rPr>
        <w:t xml:space="preserve">Here </w:t>
      </w:r>
      <w:r w:rsidR="00952195" w:rsidRPr="00AE7CC5">
        <w:rPr>
          <w:rFonts w:ascii="Times New Roman" w:hAnsi="Times New Roman" w:cs="Times New Roman"/>
          <w:sz w:val="24"/>
          <w:szCs w:val="24"/>
          <w:lang w:val="en-GB"/>
        </w:rPr>
        <w:t xml:space="preserve">is one </w:t>
      </w:r>
      <w:r w:rsidR="008A7F99" w:rsidRPr="00AE7CC5">
        <w:rPr>
          <w:rFonts w:ascii="Times New Roman" w:hAnsi="Times New Roman" w:cs="Times New Roman"/>
          <w:sz w:val="24"/>
          <w:szCs w:val="24"/>
          <w:lang w:val="en-GB"/>
        </w:rPr>
        <w:t xml:space="preserve">early </w:t>
      </w:r>
      <w:r w:rsidR="00952195" w:rsidRPr="00AE7CC5">
        <w:rPr>
          <w:rFonts w:ascii="Times New Roman" w:hAnsi="Times New Roman" w:cs="Times New Roman"/>
          <w:sz w:val="24"/>
          <w:szCs w:val="24"/>
          <w:lang w:val="en-GB"/>
        </w:rPr>
        <w:t>example</w:t>
      </w:r>
      <w:r w:rsidR="003B3997" w:rsidRPr="00AE7CC5">
        <w:rPr>
          <w:rFonts w:ascii="Times New Roman" w:hAnsi="Times New Roman" w:cs="Times New Roman"/>
          <w:sz w:val="24"/>
          <w:szCs w:val="24"/>
          <w:lang w:val="en-GB"/>
        </w:rPr>
        <w:t>:</w:t>
      </w:r>
    </w:p>
    <w:p w14:paraId="66F8CC0F" w14:textId="45FEE64F" w:rsidR="001903A8" w:rsidRPr="00AE7CC5" w:rsidRDefault="003B3997" w:rsidP="00D00F54">
      <w:pPr>
        <w:tabs>
          <w:tab w:val="left" w:pos="720"/>
          <w:tab w:val="left" w:pos="1080"/>
        </w:tabs>
        <w:spacing w:line="240" w:lineRule="auto"/>
        <w:ind w:left="426"/>
        <w:contextualSpacing/>
        <w:rPr>
          <w:rFonts w:ascii="Times New Roman" w:hAnsi="Times New Roman" w:cs="Times New Roman"/>
          <w:lang w:val="en-GB"/>
        </w:rPr>
      </w:pPr>
      <w:r w:rsidRPr="00AE7CC5">
        <w:rPr>
          <w:rFonts w:ascii="Times New Roman" w:hAnsi="Times New Roman" w:cs="Times New Roman"/>
          <w:lang w:val="en-GB"/>
        </w:rPr>
        <w:t xml:space="preserve">Anyone who now </w:t>
      </w:r>
      <w:r w:rsidR="001903A8" w:rsidRPr="00AE7CC5">
        <w:rPr>
          <w:rFonts w:ascii="Times New Roman" w:hAnsi="Times New Roman" w:cs="Times New Roman"/>
          <w:lang w:val="en-GB"/>
        </w:rPr>
        <w:t>wishes to make a study of moral matters opens up for himself an immense field for work</w:t>
      </w:r>
      <w:r w:rsidR="000C06E2" w:rsidRPr="00AE7CC5">
        <w:rPr>
          <w:rFonts w:ascii="Times New Roman" w:hAnsi="Times New Roman" w:cs="Times New Roman"/>
          <w:lang w:val="en-GB"/>
        </w:rPr>
        <w:t>. [</w:t>
      </w:r>
      <w:r w:rsidR="000269E1" w:rsidRPr="00AE7CC5">
        <w:rPr>
          <w:rFonts w:ascii="Times New Roman" w:hAnsi="Times New Roman" w:cs="Times New Roman"/>
          <w:lang w:val="en-GB"/>
        </w:rPr>
        <w:t>…</w:t>
      </w:r>
      <w:r w:rsidR="000C06E2" w:rsidRPr="00AE7CC5">
        <w:rPr>
          <w:rFonts w:ascii="Times New Roman" w:hAnsi="Times New Roman" w:cs="Times New Roman"/>
          <w:lang w:val="en-GB"/>
        </w:rPr>
        <w:t>]</w:t>
      </w:r>
      <w:r w:rsidR="00F9668A" w:rsidRPr="00AE7CC5">
        <w:rPr>
          <w:rFonts w:ascii="Times New Roman" w:hAnsi="Times New Roman" w:cs="Times New Roman"/>
          <w:lang w:val="en-GB"/>
        </w:rPr>
        <w:t xml:space="preserve"> </w:t>
      </w:r>
      <w:r w:rsidR="001903A8" w:rsidRPr="00AE7CC5">
        <w:rPr>
          <w:rFonts w:ascii="Times New Roman" w:hAnsi="Times New Roman" w:cs="Times New Roman"/>
          <w:lang w:val="en-GB"/>
        </w:rPr>
        <w:t>So far, all that has given colo</w:t>
      </w:r>
      <w:r w:rsidR="00CD5035" w:rsidRPr="00AE7CC5">
        <w:rPr>
          <w:rFonts w:ascii="Times New Roman" w:hAnsi="Times New Roman" w:cs="Times New Roman"/>
          <w:lang w:val="en-GB"/>
        </w:rPr>
        <w:t>u</w:t>
      </w:r>
      <w:r w:rsidR="001903A8" w:rsidRPr="00AE7CC5">
        <w:rPr>
          <w:rFonts w:ascii="Times New Roman" w:hAnsi="Times New Roman" w:cs="Times New Roman"/>
          <w:lang w:val="en-GB"/>
        </w:rPr>
        <w:t>r to existence still lacks a history.</w:t>
      </w:r>
      <w:r w:rsidR="00F9668A" w:rsidRPr="00AE7CC5">
        <w:rPr>
          <w:rFonts w:ascii="Times New Roman" w:hAnsi="Times New Roman" w:cs="Times New Roman"/>
          <w:lang w:val="en-GB"/>
        </w:rPr>
        <w:t xml:space="preserve"> </w:t>
      </w:r>
      <w:r w:rsidR="001903A8" w:rsidRPr="00AE7CC5">
        <w:rPr>
          <w:rFonts w:ascii="Times New Roman" w:hAnsi="Times New Roman" w:cs="Times New Roman"/>
          <w:lang w:val="en-GB"/>
        </w:rPr>
        <w:t>Where could you find a history of love, of avarice, of envy, of conscience, of pious respect for tradition, or of cruelty?</w:t>
      </w:r>
      <w:r w:rsidR="00F9668A" w:rsidRPr="00AE7CC5">
        <w:rPr>
          <w:rFonts w:ascii="Times New Roman" w:hAnsi="Times New Roman" w:cs="Times New Roman"/>
          <w:lang w:val="en-GB"/>
        </w:rPr>
        <w:t xml:space="preserve"> </w:t>
      </w:r>
      <w:r w:rsidR="000C06E2" w:rsidRPr="00AE7CC5">
        <w:rPr>
          <w:rFonts w:ascii="Times New Roman" w:hAnsi="Times New Roman" w:cs="Times New Roman"/>
          <w:lang w:val="en-GB"/>
        </w:rPr>
        <w:t>[</w:t>
      </w:r>
      <w:r w:rsidR="001903A8" w:rsidRPr="00AE7CC5">
        <w:rPr>
          <w:rFonts w:ascii="Times New Roman" w:hAnsi="Times New Roman" w:cs="Times New Roman"/>
          <w:lang w:val="en-GB"/>
        </w:rPr>
        <w:t>…</w:t>
      </w:r>
      <w:r w:rsidR="000C06E2" w:rsidRPr="00AE7CC5">
        <w:rPr>
          <w:rFonts w:ascii="Times New Roman" w:hAnsi="Times New Roman" w:cs="Times New Roman"/>
          <w:lang w:val="en-GB"/>
        </w:rPr>
        <w:t>]</w:t>
      </w:r>
    </w:p>
    <w:p w14:paraId="71B94120" w14:textId="47A2D6D1" w:rsidR="001903A8" w:rsidRPr="00AE7CC5" w:rsidRDefault="001903A8" w:rsidP="00D00F54">
      <w:pPr>
        <w:tabs>
          <w:tab w:val="left" w:pos="720"/>
          <w:tab w:val="left" w:pos="1080"/>
        </w:tabs>
        <w:spacing w:line="240" w:lineRule="auto"/>
        <w:ind w:left="426"/>
        <w:contextualSpacing/>
        <w:rPr>
          <w:rFonts w:ascii="Times New Roman" w:hAnsi="Times New Roman" w:cs="Times New Roman"/>
          <w:lang w:val="en-GB"/>
        </w:rPr>
      </w:pPr>
      <w:r w:rsidRPr="00AE7CC5">
        <w:rPr>
          <w:rFonts w:ascii="Times New Roman" w:hAnsi="Times New Roman" w:cs="Times New Roman"/>
          <w:lang w:val="en-GB"/>
        </w:rPr>
        <w:tab/>
        <w:t>The most industrious people will find that it involves too much work simply to observe how differently men’s instincts have grown, and might yet grow, depending on different moral climates.</w:t>
      </w:r>
      <w:r w:rsidR="00F9668A" w:rsidRPr="00AE7CC5">
        <w:rPr>
          <w:rFonts w:ascii="Times New Roman" w:hAnsi="Times New Roman" w:cs="Times New Roman"/>
          <w:lang w:val="en-GB"/>
        </w:rPr>
        <w:t xml:space="preserve"> </w:t>
      </w:r>
      <w:r w:rsidRPr="00AE7CC5">
        <w:rPr>
          <w:rFonts w:ascii="Times New Roman" w:hAnsi="Times New Roman" w:cs="Times New Roman"/>
          <w:lang w:val="en-GB"/>
        </w:rPr>
        <w:t>It would require whole generations</w:t>
      </w:r>
      <w:r w:rsidR="00567421" w:rsidRPr="00AE7CC5">
        <w:rPr>
          <w:rFonts w:ascii="Times New Roman" w:hAnsi="Times New Roman" w:cs="Times New Roman"/>
          <w:lang w:val="en-GB"/>
        </w:rPr>
        <w:t xml:space="preserve"> […]</w:t>
      </w:r>
      <w:r w:rsidRPr="00AE7CC5">
        <w:rPr>
          <w:rFonts w:ascii="Times New Roman" w:hAnsi="Times New Roman" w:cs="Times New Roman"/>
          <w:lang w:val="en-GB"/>
        </w:rPr>
        <w:t xml:space="preserve"> of scholars who would collaborate systematically, to exhaust the points of view and the material</w:t>
      </w:r>
      <w:r w:rsidR="000C06E2" w:rsidRPr="00AE7CC5">
        <w:rPr>
          <w:rFonts w:ascii="Times New Roman" w:hAnsi="Times New Roman" w:cs="Times New Roman"/>
          <w:lang w:val="en-GB"/>
        </w:rPr>
        <w:t xml:space="preserve"> [</w:t>
      </w:r>
      <w:r w:rsidRPr="00AE7CC5">
        <w:rPr>
          <w:rFonts w:ascii="Times New Roman" w:hAnsi="Times New Roman" w:cs="Times New Roman"/>
          <w:lang w:val="en-GB"/>
        </w:rPr>
        <w:t>…</w:t>
      </w:r>
      <w:r w:rsidR="000C06E2" w:rsidRPr="00AE7CC5">
        <w:rPr>
          <w:rFonts w:ascii="Times New Roman" w:hAnsi="Times New Roman" w:cs="Times New Roman"/>
          <w:lang w:val="en-GB"/>
        </w:rPr>
        <w:t>]</w:t>
      </w:r>
      <w:r w:rsidRPr="00AE7CC5">
        <w:rPr>
          <w:rFonts w:ascii="Times New Roman" w:hAnsi="Times New Roman" w:cs="Times New Roman"/>
          <w:lang w:val="en-GB"/>
        </w:rPr>
        <w:tab/>
        <w:t>(</w:t>
      </w:r>
      <w:r w:rsidRPr="00AE7CC5">
        <w:rPr>
          <w:rFonts w:ascii="Times New Roman" w:hAnsi="Times New Roman" w:cs="Times New Roman"/>
          <w:i/>
          <w:lang w:val="en-GB"/>
        </w:rPr>
        <w:t>GS</w:t>
      </w:r>
      <w:r w:rsidRPr="00AE7CC5">
        <w:rPr>
          <w:rFonts w:ascii="Times New Roman" w:hAnsi="Times New Roman" w:cs="Times New Roman"/>
          <w:lang w:val="en-GB"/>
        </w:rPr>
        <w:t xml:space="preserve"> 7)</w:t>
      </w:r>
    </w:p>
    <w:p w14:paraId="6B04551E" w14:textId="77777777" w:rsidR="00952195" w:rsidRPr="00AE7CC5" w:rsidRDefault="00952195" w:rsidP="004B3C24">
      <w:pPr>
        <w:tabs>
          <w:tab w:val="left" w:pos="720"/>
          <w:tab w:val="left" w:pos="1080"/>
        </w:tabs>
        <w:spacing w:line="240" w:lineRule="auto"/>
        <w:ind w:left="720"/>
        <w:contextualSpacing/>
        <w:rPr>
          <w:rFonts w:ascii="Times New Roman" w:hAnsi="Times New Roman" w:cs="Times New Roman"/>
          <w:sz w:val="24"/>
          <w:szCs w:val="24"/>
          <w:lang w:val="en-GB"/>
        </w:rPr>
      </w:pPr>
    </w:p>
    <w:p w14:paraId="204260B4" w14:textId="2AF618B3" w:rsidR="002E5105" w:rsidRPr="00AE7CC5" w:rsidRDefault="008A7F99"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 xml:space="preserve">This passage from Book I of </w:t>
      </w:r>
      <w:r w:rsidRPr="00AE7CC5">
        <w:rPr>
          <w:rFonts w:ascii="Times New Roman" w:hAnsi="Times New Roman" w:cs="Times New Roman"/>
          <w:i/>
          <w:sz w:val="24"/>
          <w:szCs w:val="24"/>
          <w:lang w:val="en-GB"/>
        </w:rPr>
        <w:t xml:space="preserve">The Gay Science </w:t>
      </w:r>
      <w:r w:rsidRPr="00AE7CC5">
        <w:rPr>
          <w:rFonts w:ascii="Times New Roman" w:hAnsi="Times New Roman" w:cs="Times New Roman"/>
          <w:sz w:val="24"/>
          <w:szCs w:val="24"/>
          <w:lang w:val="en-GB"/>
        </w:rPr>
        <w:t xml:space="preserve">(1882) </w:t>
      </w:r>
      <w:r w:rsidR="00FB194C" w:rsidRPr="00AE7CC5">
        <w:rPr>
          <w:rFonts w:ascii="Times New Roman" w:hAnsi="Times New Roman" w:cs="Times New Roman"/>
          <w:sz w:val="24"/>
          <w:szCs w:val="24"/>
          <w:lang w:val="en-GB"/>
        </w:rPr>
        <w:t>predates</w:t>
      </w:r>
      <w:r w:rsidRPr="00AE7CC5">
        <w:rPr>
          <w:rFonts w:ascii="Times New Roman" w:hAnsi="Times New Roman" w:cs="Times New Roman"/>
          <w:sz w:val="24"/>
          <w:szCs w:val="24"/>
          <w:lang w:val="en-GB"/>
        </w:rPr>
        <w:t xml:space="preserve"> </w:t>
      </w:r>
      <w:r w:rsidR="002E5105" w:rsidRPr="00AE7CC5">
        <w:rPr>
          <w:rFonts w:ascii="Times New Roman" w:hAnsi="Times New Roman" w:cs="Times New Roman"/>
          <w:sz w:val="24"/>
          <w:szCs w:val="24"/>
          <w:lang w:val="en-GB"/>
        </w:rPr>
        <w:t xml:space="preserve">the period I am </w:t>
      </w:r>
      <w:r w:rsidR="00402187" w:rsidRPr="00AE7CC5">
        <w:rPr>
          <w:rFonts w:ascii="Times New Roman" w:hAnsi="Times New Roman" w:cs="Times New Roman"/>
          <w:sz w:val="24"/>
          <w:szCs w:val="24"/>
          <w:lang w:val="en-GB"/>
        </w:rPr>
        <w:t>focusing on</w:t>
      </w:r>
      <w:r w:rsidR="002E5105" w:rsidRPr="00AE7CC5">
        <w:rPr>
          <w:rFonts w:ascii="Times New Roman" w:hAnsi="Times New Roman" w:cs="Times New Roman"/>
          <w:sz w:val="24"/>
          <w:szCs w:val="24"/>
          <w:lang w:val="en-GB"/>
        </w:rPr>
        <w:t>, but it is representative in the subject matter on which Nietzsche urges research.</w:t>
      </w:r>
      <w:r w:rsidR="00F9668A" w:rsidRPr="00AE7CC5">
        <w:rPr>
          <w:rFonts w:ascii="Times New Roman" w:hAnsi="Times New Roman" w:cs="Times New Roman"/>
          <w:sz w:val="24"/>
          <w:szCs w:val="24"/>
          <w:lang w:val="en-GB"/>
        </w:rPr>
        <w:t xml:space="preserve"> </w:t>
      </w:r>
      <w:r w:rsidR="00B648A7" w:rsidRPr="00AE7CC5">
        <w:rPr>
          <w:rFonts w:ascii="Times New Roman" w:hAnsi="Times New Roman" w:cs="Times New Roman"/>
          <w:sz w:val="24"/>
          <w:szCs w:val="24"/>
          <w:lang w:val="en-GB"/>
        </w:rPr>
        <w:t>T</w:t>
      </w:r>
      <w:r w:rsidR="002E5105" w:rsidRPr="00AE7CC5">
        <w:rPr>
          <w:rFonts w:ascii="Times New Roman" w:hAnsi="Times New Roman" w:cs="Times New Roman"/>
          <w:sz w:val="24"/>
          <w:szCs w:val="24"/>
          <w:lang w:val="en-GB"/>
        </w:rPr>
        <w:t xml:space="preserve">he research he calls for is </w:t>
      </w:r>
      <w:r w:rsidR="00CF1A7C" w:rsidRPr="00AE7CC5">
        <w:rPr>
          <w:rFonts w:ascii="Times New Roman" w:hAnsi="Times New Roman" w:cs="Times New Roman"/>
          <w:sz w:val="24"/>
          <w:szCs w:val="24"/>
          <w:lang w:val="en-GB"/>
        </w:rPr>
        <w:t>generally</w:t>
      </w:r>
      <w:r w:rsidR="00B648A7" w:rsidRPr="00AE7CC5">
        <w:rPr>
          <w:rFonts w:ascii="Times New Roman" w:hAnsi="Times New Roman" w:cs="Times New Roman"/>
          <w:sz w:val="24"/>
          <w:szCs w:val="24"/>
          <w:lang w:val="en-GB"/>
        </w:rPr>
        <w:t xml:space="preserve"> </w:t>
      </w:r>
      <w:r w:rsidR="002E5105" w:rsidRPr="00AE7CC5">
        <w:rPr>
          <w:rFonts w:ascii="Times New Roman" w:hAnsi="Times New Roman" w:cs="Times New Roman"/>
          <w:sz w:val="24"/>
          <w:szCs w:val="24"/>
          <w:lang w:val="en-GB"/>
        </w:rPr>
        <w:t xml:space="preserve">the kind that would enable a philosopher to accomplish step (2) </w:t>
      </w:r>
      <w:r w:rsidR="006F1D26" w:rsidRPr="00AE7CC5">
        <w:rPr>
          <w:rFonts w:ascii="Times New Roman" w:hAnsi="Times New Roman" w:cs="Times New Roman"/>
          <w:sz w:val="24"/>
          <w:szCs w:val="24"/>
          <w:lang w:val="en-GB"/>
        </w:rPr>
        <w:t>of</w:t>
      </w:r>
      <w:r w:rsidR="002E5105" w:rsidRPr="00AE7CC5">
        <w:rPr>
          <w:rFonts w:ascii="Times New Roman" w:hAnsi="Times New Roman" w:cs="Times New Roman"/>
          <w:sz w:val="24"/>
          <w:szCs w:val="24"/>
          <w:lang w:val="en-GB"/>
        </w:rPr>
        <w:t xml:space="preserve"> value-creation.</w:t>
      </w:r>
      <w:r w:rsidR="00F9668A" w:rsidRPr="00AE7CC5">
        <w:rPr>
          <w:rFonts w:ascii="Times New Roman" w:hAnsi="Times New Roman" w:cs="Times New Roman"/>
          <w:sz w:val="24"/>
          <w:szCs w:val="24"/>
          <w:lang w:val="en-GB"/>
        </w:rPr>
        <w:t xml:space="preserve"> </w:t>
      </w:r>
      <w:r w:rsidR="002E5105" w:rsidRPr="00AE7CC5">
        <w:rPr>
          <w:rFonts w:ascii="Times New Roman" w:hAnsi="Times New Roman" w:cs="Times New Roman"/>
          <w:sz w:val="24"/>
          <w:szCs w:val="24"/>
          <w:lang w:val="en-GB"/>
        </w:rPr>
        <w:t>Nietzsche encourages sc</w:t>
      </w:r>
      <w:r w:rsidR="00CD2F6F" w:rsidRPr="00AE7CC5">
        <w:rPr>
          <w:rFonts w:ascii="Times New Roman" w:hAnsi="Times New Roman" w:cs="Times New Roman"/>
          <w:sz w:val="24"/>
          <w:szCs w:val="24"/>
          <w:lang w:val="en-GB"/>
        </w:rPr>
        <w:t>holars</w:t>
      </w:r>
      <w:r w:rsidR="00065D3C" w:rsidRPr="00AE7CC5">
        <w:rPr>
          <w:rFonts w:ascii="Times New Roman" w:hAnsi="Times New Roman" w:cs="Times New Roman"/>
          <w:sz w:val="24"/>
          <w:szCs w:val="24"/>
          <w:lang w:val="en-GB"/>
        </w:rPr>
        <w:t xml:space="preserve"> </w:t>
      </w:r>
      <w:r w:rsidR="002E5105" w:rsidRPr="00AE7CC5">
        <w:rPr>
          <w:rFonts w:ascii="Times New Roman" w:hAnsi="Times New Roman" w:cs="Times New Roman"/>
          <w:sz w:val="24"/>
          <w:szCs w:val="24"/>
          <w:lang w:val="en-GB"/>
        </w:rPr>
        <w:t xml:space="preserve">to investigate the </w:t>
      </w:r>
      <w:r w:rsidR="008C3973" w:rsidRPr="00AE7CC5">
        <w:rPr>
          <w:rFonts w:ascii="Times New Roman" w:hAnsi="Times New Roman" w:cs="Times New Roman"/>
          <w:sz w:val="24"/>
          <w:szCs w:val="24"/>
          <w:lang w:val="en-GB"/>
        </w:rPr>
        <w:t xml:space="preserve">conditions under which various </w:t>
      </w:r>
      <w:r w:rsidR="002E5105" w:rsidRPr="00AE7CC5">
        <w:rPr>
          <w:rFonts w:ascii="Times New Roman" w:hAnsi="Times New Roman" w:cs="Times New Roman"/>
          <w:sz w:val="24"/>
          <w:szCs w:val="24"/>
          <w:lang w:val="en-GB"/>
        </w:rPr>
        <w:t xml:space="preserve">social institutions </w:t>
      </w:r>
      <w:r w:rsidR="008C3973" w:rsidRPr="00AE7CC5">
        <w:rPr>
          <w:rFonts w:ascii="Times New Roman" w:hAnsi="Times New Roman" w:cs="Times New Roman"/>
          <w:sz w:val="24"/>
          <w:szCs w:val="24"/>
          <w:lang w:val="en-GB"/>
        </w:rPr>
        <w:t xml:space="preserve">arise, as well as their consequences </w:t>
      </w:r>
      <w:r w:rsidR="002E5105" w:rsidRPr="00AE7CC5">
        <w:rPr>
          <w:rFonts w:ascii="Times New Roman" w:hAnsi="Times New Roman" w:cs="Times New Roman"/>
          <w:sz w:val="24"/>
          <w:szCs w:val="24"/>
          <w:lang w:val="en-GB"/>
        </w:rPr>
        <w:t xml:space="preserve">for (a) </w:t>
      </w:r>
      <w:r w:rsidR="00304138" w:rsidRPr="00AE7CC5">
        <w:rPr>
          <w:rFonts w:ascii="Times New Roman" w:hAnsi="Times New Roman" w:cs="Times New Roman"/>
          <w:sz w:val="24"/>
          <w:szCs w:val="24"/>
          <w:lang w:val="en-GB"/>
        </w:rPr>
        <w:t>the</w:t>
      </w:r>
      <w:r w:rsidR="002E5105" w:rsidRPr="00AE7CC5">
        <w:rPr>
          <w:rFonts w:ascii="Times New Roman" w:hAnsi="Times New Roman" w:cs="Times New Roman"/>
          <w:sz w:val="24"/>
          <w:szCs w:val="24"/>
          <w:lang w:val="en-GB"/>
        </w:rPr>
        <w:t xml:space="preserve"> physical and psychological</w:t>
      </w:r>
      <w:r w:rsidR="00304138" w:rsidRPr="00AE7CC5">
        <w:rPr>
          <w:rFonts w:ascii="Times New Roman" w:hAnsi="Times New Roman" w:cs="Times New Roman"/>
          <w:sz w:val="24"/>
          <w:szCs w:val="24"/>
          <w:lang w:val="en-GB"/>
        </w:rPr>
        <w:t xml:space="preserve"> condition of individuals</w:t>
      </w:r>
      <w:r w:rsidR="002E5105" w:rsidRPr="00AE7CC5">
        <w:rPr>
          <w:rFonts w:ascii="Times New Roman" w:hAnsi="Times New Roman" w:cs="Times New Roman"/>
          <w:sz w:val="24"/>
          <w:szCs w:val="24"/>
          <w:lang w:val="en-GB"/>
        </w:rPr>
        <w:t xml:space="preserve"> and (b) cultural </w:t>
      </w:r>
      <w:r w:rsidR="00304138" w:rsidRPr="00AE7CC5">
        <w:rPr>
          <w:rFonts w:ascii="Times New Roman" w:hAnsi="Times New Roman" w:cs="Times New Roman"/>
          <w:sz w:val="24"/>
          <w:szCs w:val="24"/>
          <w:lang w:val="en-GB"/>
        </w:rPr>
        <w:t>production.</w:t>
      </w:r>
      <w:r w:rsidR="00F9668A" w:rsidRPr="00AE7CC5">
        <w:rPr>
          <w:rFonts w:ascii="Times New Roman" w:hAnsi="Times New Roman" w:cs="Times New Roman"/>
          <w:sz w:val="24"/>
          <w:szCs w:val="24"/>
          <w:lang w:val="en-GB"/>
        </w:rPr>
        <w:t xml:space="preserve"> </w:t>
      </w:r>
      <w:r w:rsidR="00304138" w:rsidRPr="00AE7CC5">
        <w:rPr>
          <w:rFonts w:ascii="Times New Roman" w:hAnsi="Times New Roman" w:cs="Times New Roman"/>
          <w:sz w:val="24"/>
          <w:szCs w:val="24"/>
          <w:lang w:val="en-GB"/>
        </w:rPr>
        <w:t xml:space="preserve">The philosopher can then evaluate for each set of institutions how well (a) and (b) satisfy </w:t>
      </w:r>
      <w:r w:rsidR="005A2BAC" w:rsidRPr="00AE7CC5">
        <w:rPr>
          <w:rFonts w:ascii="Times New Roman" w:hAnsi="Times New Roman" w:cs="Times New Roman"/>
          <w:sz w:val="24"/>
          <w:szCs w:val="24"/>
          <w:lang w:val="en-GB"/>
        </w:rPr>
        <w:t>their</w:t>
      </w:r>
      <w:r w:rsidR="00304138" w:rsidRPr="00AE7CC5">
        <w:rPr>
          <w:rFonts w:ascii="Times New Roman" w:hAnsi="Times New Roman" w:cs="Times New Roman"/>
          <w:sz w:val="24"/>
          <w:szCs w:val="24"/>
          <w:lang w:val="en-GB"/>
        </w:rPr>
        <w:t xml:space="preserve"> favo</w:t>
      </w:r>
      <w:r w:rsidR="00CD5035" w:rsidRPr="00AE7CC5">
        <w:rPr>
          <w:rFonts w:ascii="Times New Roman" w:hAnsi="Times New Roman" w:cs="Times New Roman"/>
          <w:sz w:val="24"/>
          <w:szCs w:val="24"/>
          <w:lang w:val="en-GB"/>
        </w:rPr>
        <w:t>u</w:t>
      </w:r>
      <w:r w:rsidR="00304138" w:rsidRPr="00AE7CC5">
        <w:rPr>
          <w:rFonts w:ascii="Times New Roman" w:hAnsi="Times New Roman" w:cs="Times New Roman"/>
          <w:sz w:val="24"/>
          <w:szCs w:val="24"/>
          <w:lang w:val="en-GB"/>
        </w:rPr>
        <w:t xml:space="preserve">red values, and </w:t>
      </w:r>
      <w:r w:rsidR="00127B00" w:rsidRPr="00AE7CC5">
        <w:rPr>
          <w:rFonts w:ascii="Times New Roman" w:hAnsi="Times New Roman" w:cs="Times New Roman"/>
          <w:sz w:val="24"/>
          <w:szCs w:val="24"/>
          <w:lang w:val="en-GB"/>
        </w:rPr>
        <w:t>decide on that basis which to establish</w:t>
      </w:r>
      <w:r w:rsidR="00304138"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304138" w:rsidRPr="00AE7CC5">
        <w:rPr>
          <w:rFonts w:ascii="Times New Roman" w:hAnsi="Times New Roman" w:cs="Times New Roman"/>
          <w:sz w:val="24"/>
          <w:szCs w:val="24"/>
          <w:lang w:val="en-GB"/>
        </w:rPr>
        <w:t>The</w:t>
      </w:r>
      <w:r w:rsidR="002E5105" w:rsidRPr="00AE7CC5">
        <w:rPr>
          <w:rFonts w:ascii="Times New Roman" w:hAnsi="Times New Roman" w:cs="Times New Roman"/>
          <w:sz w:val="24"/>
          <w:szCs w:val="24"/>
          <w:lang w:val="en-GB"/>
        </w:rPr>
        <w:t xml:space="preserve"> institutions </w:t>
      </w:r>
      <w:r w:rsidR="00304138" w:rsidRPr="00AE7CC5">
        <w:rPr>
          <w:rFonts w:ascii="Times New Roman" w:hAnsi="Times New Roman" w:cs="Times New Roman"/>
          <w:sz w:val="24"/>
          <w:szCs w:val="24"/>
          <w:lang w:val="en-GB"/>
        </w:rPr>
        <w:t xml:space="preserve">to be studied </w:t>
      </w:r>
      <w:r w:rsidR="008C3973" w:rsidRPr="00AE7CC5">
        <w:rPr>
          <w:rFonts w:ascii="Times New Roman" w:hAnsi="Times New Roman" w:cs="Times New Roman"/>
          <w:sz w:val="24"/>
          <w:szCs w:val="24"/>
          <w:lang w:val="en-GB"/>
        </w:rPr>
        <w:t xml:space="preserve">encompass </w:t>
      </w:r>
      <w:r w:rsidR="002E5105" w:rsidRPr="00AE7CC5">
        <w:rPr>
          <w:rFonts w:ascii="Times New Roman" w:hAnsi="Times New Roman" w:cs="Times New Roman"/>
          <w:sz w:val="24"/>
          <w:szCs w:val="24"/>
          <w:lang w:val="en-GB"/>
        </w:rPr>
        <w:t>the</w:t>
      </w:r>
      <w:r w:rsidR="0041141C" w:rsidRPr="00AE7CC5">
        <w:rPr>
          <w:rFonts w:ascii="Times New Roman" w:hAnsi="Times New Roman" w:cs="Times New Roman"/>
          <w:sz w:val="24"/>
          <w:szCs w:val="24"/>
          <w:lang w:val="en-GB"/>
        </w:rPr>
        <w:t xml:space="preserve"> fine-grained</w:t>
      </w:r>
      <w:r w:rsidR="002E5105" w:rsidRPr="00AE7CC5">
        <w:rPr>
          <w:rFonts w:ascii="Times New Roman" w:hAnsi="Times New Roman" w:cs="Times New Roman"/>
          <w:sz w:val="24"/>
          <w:szCs w:val="24"/>
          <w:lang w:val="en-GB"/>
        </w:rPr>
        <w:t xml:space="preserve"> everyday customs that interest </w:t>
      </w:r>
      <w:r w:rsidR="00A71481" w:rsidRPr="00AE7CC5">
        <w:rPr>
          <w:rFonts w:ascii="Times New Roman" w:hAnsi="Times New Roman" w:cs="Times New Roman"/>
          <w:sz w:val="24"/>
          <w:szCs w:val="24"/>
          <w:lang w:val="en-GB"/>
        </w:rPr>
        <w:t xml:space="preserve">anthropologists and </w:t>
      </w:r>
      <w:r w:rsidR="002E5105" w:rsidRPr="00AE7CC5">
        <w:rPr>
          <w:rFonts w:ascii="Times New Roman" w:hAnsi="Times New Roman" w:cs="Times New Roman"/>
          <w:sz w:val="24"/>
          <w:szCs w:val="24"/>
          <w:lang w:val="en-GB"/>
        </w:rPr>
        <w:t>material historians</w:t>
      </w:r>
      <w:r w:rsidR="00444F38" w:rsidRPr="00AE7CC5">
        <w:rPr>
          <w:rFonts w:ascii="Times New Roman" w:hAnsi="Times New Roman" w:cs="Times New Roman"/>
          <w:sz w:val="24"/>
          <w:szCs w:val="24"/>
          <w:lang w:val="en-GB"/>
        </w:rPr>
        <w:t xml:space="preserve"> (</w:t>
      </w:r>
      <w:r w:rsidR="002E5105" w:rsidRPr="00AE7CC5">
        <w:rPr>
          <w:rFonts w:ascii="Times New Roman" w:hAnsi="Times New Roman" w:cs="Times New Roman"/>
          <w:sz w:val="24"/>
          <w:szCs w:val="24"/>
          <w:lang w:val="en-GB"/>
        </w:rPr>
        <w:t xml:space="preserve">diet, work </w:t>
      </w:r>
      <w:r w:rsidR="00444F38" w:rsidRPr="00AE7CC5">
        <w:rPr>
          <w:rFonts w:ascii="Times New Roman" w:hAnsi="Times New Roman" w:cs="Times New Roman"/>
          <w:sz w:val="24"/>
          <w:szCs w:val="24"/>
          <w:lang w:val="en-GB"/>
        </w:rPr>
        <w:t xml:space="preserve">schedules, living arrangements: </w:t>
      </w:r>
      <w:r w:rsidR="002E5105" w:rsidRPr="00AE7CC5">
        <w:rPr>
          <w:rFonts w:ascii="Times New Roman" w:hAnsi="Times New Roman" w:cs="Times New Roman"/>
          <w:i/>
          <w:sz w:val="24"/>
          <w:szCs w:val="24"/>
          <w:lang w:val="en-GB"/>
        </w:rPr>
        <w:t xml:space="preserve">GS </w:t>
      </w:r>
      <w:r w:rsidR="002E5105" w:rsidRPr="00AE7CC5">
        <w:rPr>
          <w:rFonts w:ascii="Times New Roman" w:hAnsi="Times New Roman" w:cs="Times New Roman"/>
          <w:sz w:val="24"/>
          <w:szCs w:val="24"/>
          <w:lang w:val="en-GB"/>
        </w:rPr>
        <w:t>7)</w:t>
      </w:r>
      <w:r w:rsidR="00444F38" w:rsidRPr="00AE7CC5">
        <w:rPr>
          <w:rFonts w:ascii="Times New Roman" w:hAnsi="Times New Roman" w:cs="Times New Roman"/>
          <w:sz w:val="24"/>
          <w:szCs w:val="24"/>
          <w:lang w:val="en-GB"/>
        </w:rPr>
        <w:t>;</w:t>
      </w:r>
      <w:r w:rsidR="008C3973" w:rsidRPr="00AE7CC5">
        <w:rPr>
          <w:rFonts w:ascii="Times New Roman" w:hAnsi="Times New Roman" w:cs="Times New Roman"/>
          <w:sz w:val="24"/>
          <w:szCs w:val="24"/>
          <w:lang w:val="en-GB"/>
        </w:rPr>
        <w:t xml:space="preserve"> </w:t>
      </w:r>
      <w:r w:rsidR="00444F38" w:rsidRPr="00AE7CC5">
        <w:rPr>
          <w:rFonts w:ascii="Times New Roman" w:hAnsi="Times New Roman" w:cs="Times New Roman"/>
          <w:sz w:val="24"/>
          <w:szCs w:val="24"/>
          <w:lang w:val="en-GB"/>
        </w:rPr>
        <w:t>matters of larger-scale societal organi</w:t>
      </w:r>
      <w:r w:rsidR="00CD5035" w:rsidRPr="00AE7CC5">
        <w:rPr>
          <w:rFonts w:ascii="Times New Roman" w:hAnsi="Times New Roman" w:cs="Times New Roman"/>
          <w:sz w:val="24"/>
          <w:szCs w:val="24"/>
          <w:lang w:val="en-GB"/>
        </w:rPr>
        <w:t>s</w:t>
      </w:r>
      <w:r w:rsidR="00444F38" w:rsidRPr="00AE7CC5">
        <w:rPr>
          <w:rFonts w:ascii="Times New Roman" w:hAnsi="Times New Roman" w:cs="Times New Roman"/>
          <w:sz w:val="24"/>
          <w:szCs w:val="24"/>
          <w:lang w:val="en-GB"/>
        </w:rPr>
        <w:t xml:space="preserve">ation that concern political scientists (hierarchical </w:t>
      </w:r>
      <w:r w:rsidR="00F21896" w:rsidRPr="00AE7CC5">
        <w:rPr>
          <w:rFonts w:ascii="Times New Roman" w:hAnsi="Times New Roman" w:cs="Times New Roman"/>
          <w:sz w:val="24"/>
          <w:szCs w:val="24"/>
          <w:lang w:val="en-GB"/>
        </w:rPr>
        <w:t>versus</w:t>
      </w:r>
      <w:r w:rsidR="00444F38" w:rsidRPr="00AE7CC5">
        <w:rPr>
          <w:rFonts w:ascii="Times New Roman" w:hAnsi="Times New Roman" w:cs="Times New Roman"/>
          <w:sz w:val="24"/>
          <w:szCs w:val="24"/>
          <w:lang w:val="en-GB"/>
        </w:rPr>
        <w:t xml:space="preserve"> egalitarian </w:t>
      </w:r>
      <w:r w:rsidR="00CD6A5E" w:rsidRPr="00AE7CC5">
        <w:rPr>
          <w:rFonts w:ascii="Times New Roman" w:hAnsi="Times New Roman" w:cs="Times New Roman"/>
          <w:sz w:val="24"/>
          <w:szCs w:val="24"/>
          <w:lang w:val="en-GB"/>
        </w:rPr>
        <w:t xml:space="preserve">class </w:t>
      </w:r>
      <w:r w:rsidR="00444F38" w:rsidRPr="00AE7CC5">
        <w:rPr>
          <w:rFonts w:ascii="Times New Roman" w:hAnsi="Times New Roman" w:cs="Times New Roman"/>
          <w:sz w:val="24"/>
          <w:szCs w:val="24"/>
          <w:lang w:val="en-GB"/>
        </w:rPr>
        <w:t>structures</w:t>
      </w:r>
      <w:r w:rsidR="0091527A" w:rsidRPr="00AE7CC5">
        <w:rPr>
          <w:rFonts w:ascii="Times New Roman" w:hAnsi="Times New Roman" w:cs="Times New Roman"/>
          <w:sz w:val="24"/>
          <w:szCs w:val="24"/>
          <w:lang w:val="en-GB"/>
        </w:rPr>
        <w:t xml:space="preserve">; see </w:t>
      </w:r>
      <w:r w:rsidR="0091527A" w:rsidRPr="00AE7CC5">
        <w:rPr>
          <w:rFonts w:ascii="Times New Roman" w:hAnsi="Times New Roman" w:cs="Times New Roman"/>
          <w:i/>
          <w:sz w:val="24"/>
          <w:szCs w:val="24"/>
          <w:lang w:val="en-GB"/>
        </w:rPr>
        <w:t xml:space="preserve">BGE </w:t>
      </w:r>
      <w:r w:rsidR="0091527A" w:rsidRPr="00AE7CC5">
        <w:rPr>
          <w:rFonts w:ascii="Times New Roman" w:hAnsi="Times New Roman" w:cs="Times New Roman"/>
          <w:sz w:val="24"/>
          <w:szCs w:val="24"/>
          <w:lang w:val="en-GB"/>
        </w:rPr>
        <w:t>257</w:t>
      </w:r>
      <w:r w:rsidR="00444F38" w:rsidRPr="00AE7CC5">
        <w:rPr>
          <w:rFonts w:ascii="Times New Roman" w:hAnsi="Times New Roman" w:cs="Times New Roman"/>
          <w:sz w:val="24"/>
          <w:szCs w:val="24"/>
          <w:lang w:val="en-GB"/>
        </w:rPr>
        <w:t>);</w:t>
      </w:r>
      <w:r w:rsidR="008C3973" w:rsidRPr="00AE7CC5">
        <w:rPr>
          <w:rFonts w:ascii="Times New Roman" w:hAnsi="Times New Roman" w:cs="Times New Roman"/>
          <w:sz w:val="24"/>
          <w:szCs w:val="24"/>
          <w:lang w:val="en-GB"/>
        </w:rPr>
        <w:t xml:space="preserve"> </w:t>
      </w:r>
      <w:r w:rsidR="0006667C" w:rsidRPr="00AE7CC5">
        <w:rPr>
          <w:rFonts w:ascii="Times New Roman" w:hAnsi="Times New Roman" w:cs="Times New Roman"/>
          <w:sz w:val="24"/>
          <w:szCs w:val="24"/>
          <w:lang w:val="en-GB"/>
        </w:rPr>
        <w:t>religious creeds, practices, and attitudes (</w:t>
      </w:r>
      <w:r w:rsidR="00E81131" w:rsidRPr="00AE7CC5">
        <w:rPr>
          <w:rFonts w:ascii="Times New Roman" w:hAnsi="Times New Roman" w:cs="Times New Roman"/>
          <w:i/>
          <w:sz w:val="24"/>
          <w:szCs w:val="24"/>
          <w:lang w:val="en-GB"/>
        </w:rPr>
        <w:t xml:space="preserve">BGE </w:t>
      </w:r>
      <w:r w:rsidR="00E81131" w:rsidRPr="00AE7CC5">
        <w:rPr>
          <w:rFonts w:ascii="Times New Roman" w:hAnsi="Times New Roman" w:cs="Times New Roman"/>
          <w:sz w:val="24"/>
          <w:szCs w:val="24"/>
          <w:lang w:val="en-GB"/>
        </w:rPr>
        <w:t>45</w:t>
      </w:r>
      <w:r w:rsidR="0006667C" w:rsidRPr="00AE7CC5">
        <w:rPr>
          <w:rFonts w:ascii="Times New Roman" w:hAnsi="Times New Roman" w:cs="Times New Roman"/>
          <w:sz w:val="24"/>
          <w:szCs w:val="24"/>
          <w:lang w:val="en-GB"/>
        </w:rPr>
        <w:t>)</w:t>
      </w:r>
      <w:r w:rsidR="008C3973" w:rsidRPr="00AE7CC5">
        <w:rPr>
          <w:rFonts w:ascii="Times New Roman" w:hAnsi="Times New Roman" w:cs="Times New Roman"/>
          <w:sz w:val="24"/>
          <w:szCs w:val="24"/>
          <w:lang w:val="en-GB"/>
        </w:rPr>
        <w:t>; and the basic values</w:t>
      </w:r>
      <w:r w:rsidR="002D2D2D" w:rsidRPr="00AE7CC5">
        <w:rPr>
          <w:rFonts w:ascii="Times New Roman" w:hAnsi="Times New Roman" w:cs="Times New Roman"/>
          <w:sz w:val="24"/>
          <w:szCs w:val="24"/>
          <w:lang w:val="en-GB"/>
        </w:rPr>
        <w:t xml:space="preserve"> </w:t>
      </w:r>
      <w:r w:rsidR="00514BE0" w:rsidRPr="00AE7CC5">
        <w:rPr>
          <w:rFonts w:ascii="Times New Roman" w:hAnsi="Times New Roman" w:cs="Times New Roman"/>
          <w:sz w:val="24"/>
          <w:szCs w:val="24"/>
          <w:lang w:val="en-GB"/>
        </w:rPr>
        <w:t>—</w:t>
      </w:r>
      <w:r w:rsidR="002D2D2D" w:rsidRPr="00AE7CC5">
        <w:rPr>
          <w:rFonts w:ascii="Times New Roman" w:hAnsi="Times New Roman" w:cs="Times New Roman"/>
          <w:sz w:val="24"/>
          <w:szCs w:val="24"/>
          <w:lang w:val="en-GB"/>
        </w:rPr>
        <w:t xml:space="preserve"> </w:t>
      </w:r>
      <w:r w:rsidR="00514BE0" w:rsidRPr="00AE7CC5">
        <w:rPr>
          <w:rFonts w:ascii="Times New Roman" w:hAnsi="Times New Roman" w:cs="Times New Roman"/>
          <w:sz w:val="24"/>
          <w:szCs w:val="24"/>
          <w:lang w:val="en-GB"/>
        </w:rPr>
        <w:t>hono</w:t>
      </w:r>
      <w:r w:rsidR="00CD5035" w:rsidRPr="00AE7CC5">
        <w:rPr>
          <w:rFonts w:ascii="Times New Roman" w:hAnsi="Times New Roman" w:cs="Times New Roman"/>
          <w:sz w:val="24"/>
          <w:szCs w:val="24"/>
          <w:lang w:val="en-GB"/>
        </w:rPr>
        <w:t>u</w:t>
      </w:r>
      <w:r w:rsidR="00514BE0" w:rsidRPr="00AE7CC5">
        <w:rPr>
          <w:rFonts w:ascii="Times New Roman" w:hAnsi="Times New Roman" w:cs="Times New Roman"/>
          <w:sz w:val="24"/>
          <w:szCs w:val="24"/>
          <w:lang w:val="en-GB"/>
        </w:rPr>
        <w:t xml:space="preserve">r, compassion, </w:t>
      </w:r>
      <w:r w:rsidR="00E56876" w:rsidRPr="00AE7CC5">
        <w:rPr>
          <w:rFonts w:ascii="Times New Roman" w:hAnsi="Times New Roman" w:cs="Times New Roman"/>
          <w:sz w:val="24"/>
          <w:szCs w:val="24"/>
          <w:lang w:val="en-GB"/>
        </w:rPr>
        <w:t xml:space="preserve">freedom, </w:t>
      </w:r>
      <w:r w:rsidR="00AB6056" w:rsidRPr="00AE7CC5">
        <w:rPr>
          <w:rFonts w:ascii="Times New Roman" w:hAnsi="Times New Roman" w:cs="Times New Roman"/>
          <w:sz w:val="24"/>
          <w:szCs w:val="24"/>
          <w:lang w:val="en-GB"/>
        </w:rPr>
        <w:t>truth</w:t>
      </w:r>
      <w:r w:rsidR="00514BE0" w:rsidRPr="00AE7CC5">
        <w:rPr>
          <w:rFonts w:ascii="Times New Roman" w:hAnsi="Times New Roman" w:cs="Times New Roman"/>
          <w:sz w:val="24"/>
          <w:szCs w:val="24"/>
          <w:lang w:val="en-GB"/>
        </w:rPr>
        <w:t>, etc.</w:t>
      </w:r>
      <w:r w:rsidR="002D2D2D" w:rsidRPr="00AE7CC5">
        <w:rPr>
          <w:rFonts w:ascii="Times New Roman" w:hAnsi="Times New Roman" w:cs="Times New Roman"/>
          <w:sz w:val="24"/>
          <w:szCs w:val="24"/>
          <w:lang w:val="en-GB"/>
        </w:rPr>
        <w:t xml:space="preserve"> </w:t>
      </w:r>
      <w:r w:rsidR="00514BE0" w:rsidRPr="00AE7CC5">
        <w:rPr>
          <w:rFonts w:ascii="Times New Roman" w:hAnsi="Times New Roman" w:cs="Times New Roman"/>
          <w:sz w:val="24"/>
          <w:szCs w:val="24"/>
          <w:lang w:val="en-GB"/>
        </w:rPr>
        <w:t>—</w:t>
      </w:r>
      <w:r w:rsidR="002D2D2D" w:rsidRPr="00AE7CC5">
        <w:rPr>
          <w:rFonts w:ascii="Times New Roman" w:hAnsi="Times New Roman" w:cs="Times New Roman"/>
          <w:sz w:val="24"/>
          <w:szCs w:val="24"/>
          <w:lang w:val="en-GB"/>
        </w:rPr>
        <w:t xml:space="preserve"> </w:t>
      </w:r>
      <w:r w:rsidR="008C3973" w:rsidRPr="00AE7CC5">
        <w:rPr>
          <w:rFonts w:ascii="Times New Roman" w:hAnsi="Times New Roman" w:cs="Times New Roman"/>
          <w:sz w:val="24"/>
          <w:szCs w:val="24"/>
          <w:lang w:val="en-GB"/>
        </w:rPr>
        <w:t xml:space="preserve">revered in the society, which are distilled from ordinary moral judgments by </w:t>
      </w:r>
      <w:r w:rsidR="00CD5035" w:rsidRPr="00AE7CC5">
        <w:rPr>
          <w:rFonts w:ascii="Times New Roman" w:hAnsi="Times New Roman" w:cs="Times New Roman"/>
          <w:sz w:val="24"/>
          <w:szCs w:val="24"/>
          <w:lang w:val="en-GB"/>
        </w:rPr>
        <w:t>‘</w:t>
      </w:r>
      <w:r w:rsidR="008C3973" w:rsidRPr="00AE7CC5">
        <w:rPr>
          <w:rFonts w:ascii="Times New Roman" w:hAnsi="Times New Roman" w:cs="Times New Roman"/>
          <w:sz w:val="24"/>
          <w:szCs w:val="24"/>
          <w:lang w:val="en-GB"/>
        </w:rPr>
        <w:t>philosophical labo</w:t>
      </w:r>
      <w:r w:rsidR="00CD5035" w:rsidRPr="00AE7CC5">
        <w:rPr>
          <w:rFonts w:ascii="Times New Roman" w:hAnsi="Times New Roman" w:cs="Times New Roman"/>
          <w:sz w:val="24"/>
          <w:szCs w:val="24"/>
          <w:lang w:val="en-GB"/>
        </w:rPr>
        <w:t>u</w:t>
      </w:r>
      <w:r w:rsidR="008C3973" w:rsidRPr="00AE7CC5">
        <w:rPr>
          <w:rFonts w:ascii="Times New Roman" w:hAnsi="Times New Roman" w:cs="Times New Roman"/>
          <w:sz w:val="24"/>
          <w:szCs w:val="24"/>
          <w:lang w:val="en-GB"/>
        </w:rPr>
        <w:t>rers</w:t>
      </w:r>
      <w:r w:rsidR="00CD5035" w:rsidRPr="00AE7CC5">
        <w:rPr>
          <w:rFonts w:ascii="Times New Roman" w:hAnsi="Times New Roman" w:cs="Times New Roman"/>
          <w:sz w:val="24"/>
          <w:szCs w:val="24"/>
          <w:lang w:val="en-GB"/>
        </w:rPr>
        <w:t>’</w:t>
      </w:r>
      <w:r w:rsidR="008C3973" w:rsidRPr="00AE7CC5">
        <w:rPr>
          <w:rFonts w:ascii="Times New Roman" w:hAnsi="Times New Roman" w:cs="Times New Roman"/>
          <w:sz w:val="24"/>
          <w:szCs w:val="24"/>
          <w:lang w:val="en-GB"/>
        </w:rPr>
        <w:t xml:space="preserve"> like Kant and Hegel</w:t>
      </w:r>
      <w:r w:rsidR="00B05941" w:rsidRPr="00AE7CC5">
        <w:rPr>
          <w:rFonts w:ascii="Times New Roman" w:hAnsi="Times New Roman" w:cs="Times New Roman"/>
          <w:sz w:val="24"/>
          <w:szCs w:val="24"/>
          <w:lang w:val="en-GB"/>
        </w:rPr>
        <w:t xml:space="preserve"> (</w:t>
      </w:r>
      <w:r w:rsidR="00B05941" w:rsidRPr="00AE7CC5">
        <w:rPr>
          <w:rFonts w:ascii="Times New Roman" w:hAnsi="Times New Roman" w:cs="Times New Roman"/>
          <w:i/>
          <w:sz w:val="24"/>
          <w:szCs w:val="24"/>
          <w:lang w:val="en-GB"/>
        </w:rPr>
        <w:t xml:space="preserve">GS </w:t>
      </w:r>
      <w:r w:rsidR="00B05941" w:rsidRPr="00AE7CC5">
        <w:rPr>
          <w:rFonts w:ascii="Times New Roman" w:hAnsi="Times New Roman" w:cs="Times New Roman"/>
          <w:sz w:val="24"/>
          <w:szCs w:val="24"/>
          <w:lang w:val="en-GB"/>
        </w:rPr>
        <w:t xml:space="preserve">7: </w:t>
      </w:r>
      <w:r w:rsidR="00CD5035" w:rsidRPr="00AE7CC5">
        <w:rPr>
          <w:rFonts w:ascii="Times New Roman" w:hAnsi="Times New Roman" w:cs="Times New Roman"/>
          <w:sz w:val="24"/>
          <w:szCs w:val="24"/>
          <w:lang w:val="en-GB"/>
        </w:rPr>
        <w:t>‘</w:t>
      </w:r>
      <w:r w:rsidR="00B05941" w:rsidRPr="00AE7CC5">
        <w:rPr>
          <w:rFonts w:ascii="Times New Roman" w:hAnsi="Times New Roman" w:cs="Times New Roman"/>
          <w:sz w:val="24"/>
          <w:szCs w:val="24"/>
          <w:lang w:val="en-GB"/>
        </w:rPr>
        <w:t>why is it that the sun of one fundamental moral judgment and main standard of value shines here and another one there</w:t>
      </w:r>
      <w:r w:rsidR="009E1698" w:rsidRPr="00AE7CC5">
        <w:rPr>
          <w:rFonts w:ascii="Times New Roman" w:hAnsi="Times New Roman" w:cs="Times New Roman"/>
          <w:sz w:val="24"/>
          <w:szCs w:val="24"/>
          <w:lang w:val="en-GB"/>
        </w:rPr>
        <w:t>?</w:t>
      </w:r>
      <w:r w:rsidR="00CD5035" w:rsidRPr="00AE7CC5">
        <w:rPr>
          <w:rFonts w:ascii="Times New Roman" w:hAnsi="Times New Roman" w:cs="Times New Roman"/>
          <w:sz w:val="24"/>
          <w:szCs w:val="24"/>
          <w:lang w:val="en-GB"/>
        </w:rPr>
        <w:t>’</w:t>
      </w:r>
      <w:r w:rsidR="00B05941" w:rsidRPr="00AE7CC5">
        <w:rPr>
          <w:rFonts w:ascii="Times New Roman" w:hAnsi="Times New Roman" w:cs="Times New Roman"/>
          <w:sz w:val="24"/>
          <w:szCs w:val="24"/>
          <w:lang w:val="en-GB"/>
        </w:rPr>
        <w:t>)</w:t>
      </w:r>
      <w:r w:rsidR="00514BE0" w:rsidRPr="00AE7CC5">
        <w:rPr>
          <w:rFonts w:ascii="Times New Roman" w:hAnsi="Times New Roman" w:cs="Times New Roman"/>
          <w:sz w:val="24"/>
          <w:szCs w:val="24"/>
          <w:lang w:val="en-GB"/>
        </w:rPr>
        <w:t>.</w:t>
      </w:r>
    </w:p>
    <w:p w14:paraId="2D849629" w14:textId="207CFECB" w:rsidR="00AF0FD4" w:rsidRPr="00AE7CC5" w:rsidRDefault="00514BE0"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t xml:space="preserve">In 1882, when the first </w:t>
      </w:r>
      <w:r w:rsidR="00FC7B80" w:rsidRPr="00AE7CC5">
        <w:rPr>
          <w:rFonts w:ascii="Times New Roman" w:hAnsi="Times New Roman" w:cs="Times New Roman"/>
          <w:sz w:val="24"/>
          <w:szCs w:val="24"/>
          <w:lang w:val="en-GB"/>
        </w:rPr>
        <w:t>edition</w:t>
      </w:r>
      <w:r w:rsidRPr="00AE7CC5">
        <w:rPr>
          <w:rFonts w:ascii="Times New Roman" w:hAnsi="Times New Roman" w:cs="Times New Roman"/>
          <w:sz w:val="24"/>
          <w:szCs w:val="24"/>
          <w:lang w:val="en-GB"/>
        </w:rPr>
        <w:t xml:space="preserve"> of </w:t>
      </w:r>
      <w:r w:rsidRPr="00AE7CC5">
        <w:rPr>
          <w:rFonts w:ascii="Times New Roman" w:hAnsi="Times New Roman" w:cs="Times New Roman"/>
          <w:i/>
          <w:sz w:val="24"/>
          <w:szCs w:val="24"/>
          <w:lang w:val="en-GB"/>
        </w:rPr>
        <w:t xml:space="preserve">The Gay Science </w:t>
      </w:r>
      <w:r w:rsidRPr="00AE7CC5">
        <w:rPr>
          <w:rFonts w:ascii="Times New Roman" w:hAnsi="Times New Roman" w:cs="Times New Roman"/>
          <w:sz w:val="24"/>
          <w:szCs w:val="24"/>
          <w:lang w:val="en-GB"/>
        </w:rPr>
        <w:t>w</w:t>
      </w:r>
      <w:r w:rsidR="00FC7B80" w:rsidRPr="00AE7CC5">
        <w:rPr>
          <w:rFonts w:ascii="Times New Roman" w:hAnsi="Times New Roman" w:cs="Times New Roman"/>
          <w:sz w:val="24"/>
          <w:szCs w:val="24"/>
          <w:lang w:val="en-GB"/>
        </w:rPr>
        <w:t>as</w:t>
      </w:r>
      <w:r w:rsidRPr="00AE7CC5">
        <w:rPr>
          <w:rFonts w:ascii="Times New Roman" w:hAnsi="Times New Roman" w:cs="Times New Roman"/>
          <w:sz w:val="24"/>
          <w:szCs w:val="24"/>
          <w:lang w:val="en-GB"/>
        </w:rPr>
        <w:t xml:space="preserve"> published, </w:t>
      </w:r>
      <w:r w:rsidR="00A61801" w:rsidRPr="00AE7CC5">
        <w:rPr>
          <w:rFonts w:ascii="Times New Roman" w:hAnsi="Times New Roman" w:cs="Times New Roman"/>
          <w:sz w:val="24"/>
          <w:szCs w:val="24"/>
          <w:lang w:val="en-GB"/>
        </w:rPr>
        <w:t xml:space="preserve">Nietzsche seems not </w:t>
      </w:r>
      <w:r w:rsidR="008A7F99" w:rsidRPr="00AE7CC5">
        <w:rPr>
          <w:rFonts w:ascii="Times New Roman" w:hAnsi="Times New Roman" w:cs="Times New Roman"/>
          <w:sz w:val="24"/>
          <w:szCs w:val="24"/>
          <w:lang w:val="en-GB"/>
        </w:rPr>
        <w:t xml:space="preserve">to have arrived </w:t>
      </w:r>
      <w:r w:rsidR="00A61801" w:rsidRPr="00AE7CC5">
        <w:rPr>
          <w:rFonts w:ascii="Times New Roman" w:hAnsi="Times New Roman" w:cs="Times New Roman"/>
          <w:sz w:val="24"/>
          <w:szCs w:val="24"/>
          <w:lang w:val="en-GB"/>
        </w:rPr>
        <w:t xml:space="preserve">yet </w:t>
      </w:r>
      <w:r w:rsidR="008A7F99" w:rsidRPr="00AE7CC5">
        <w:rPr>
          <w:rFonts w:ascii="Times New Roman" w:hAnsi="Times New Roman" w:cs="Times New Roman"/>
          <w:sz w:val="24"/>
          <w:szCs w:val="24"/>
          <w:lang w:val="en-GB"/>
        </w:rPr>
        <w:t>at his mature view on the relationship between philosophy and science.</w:t>
      </w:r>
      <w:r w:rsidR="00F9668A" w:rsidRPr="00AE7CC5">
        <w:rPr>
          <w:rFonts w:ascii="Times New Roman" w:hAnsi="Times New Roman" w:cs="Times New Roman"/>
          <w:sz w:val="24"/>
          <w:szCs w:val="24"/>
          <w:lang w:val="en-GB"/>
        </w:rPr>
        <w:t xml:space="preserve"> </w:t>
      </w:r>
      <w:r w:rsidR="00B96AB6" w:rsidRPr="00AE7CC5">
        <w:rPr>
          <w:rFonts w:ascii="Times New Roman" w:hAnsi="Times New Roman" w:cs="Times New Roman"/>
          <w:i/>
          <w:sz w:val="24"/>
          <w:szCs w:val="24"/>
          <w:lang w:val="en-GB"/>
        </w:rPr>
        <w:t xml:space="preserve">GS </w:t>
      </w:r>
      <w:r w:rsidR="00B96AB6" w:rsidRPr="00AE7CC5">
        <w:rPr>
          <w:rFonts w:ascii="Times New Roman" w:hAnsi="Times New Roman" w:cs="Times New Roman"/>
          <w:sz w:val="24"/>
          <w:szCs w:val="24"/>
          <w:lang w:val="en-GB"/>
        </w:rPr>
        <w:t xml:space="preserve">7 </w:t>
      </w:r>
      <w:r w:rsidR="003C60C8" w:rsidRPr="00AE7CC5">
        <w:rPr>
          <w:rFonts w:ascii="Times New Roman" w:hAnsi="Times New Roman" w:cs="Times New Roman"/>
          <w:sz w:val="24"/>
          <w:szCs w:val="24"/>
          <w:lang w:val="en-GB"/>
        </w:rPr>
        <w:t>ends with</w:t>
      </w:r>
      <w:r w:rsidR="00B96AB6" w:rsidRPr="00AE7CC5">
        <w:rPr>
          <w:rFonts w:ascii="Times New Roman" w:hAnsi="Times New Roman" w:cs="Times New Roman"/>
          <w:sz w:val="24"/>
          <w:szCs w:val="24"/>
          <w:lang w:val="en-GB"/>
        </w:rPr>
        <w:t xml:space="preserve"> an open question</w:t>
      </w:r>
      <w:r w:rsidR="008A7F99" w:rsidRPr="00AE7CC5">
        <w:rPr>
          <w:rFonts w:ascii="Times New Roman" w:hAnsi="Times New Roman" w:cs="Times New Roman"/>
          <w:sz w:val="24"/>
          <w:szCs w:val="24"/>
          <w:lang w:val="en-GB"/>
        </w:rPr>
        <w:t>,</w:t>
      </w:r>
      <w:r w:rsidR="00B96AB6" w:rsidRPr="00AE7CC5">
        <w:rPr>
          <w:rFonts w:ascii="Times New Roman" w:hAnsi="Times New Roman" w:cs="Times New Roman"/>
          <w:sz w:val="24"/>
          <w:szCs w:val="24"/>
          <w:lang w:val="en-GB"/>
        </w:rPr>
        <w:t xml:space="preserve"> which he calls</w:t>
      </w:r>
      <w:r w:rsidR="008A7F99" w:rsidRPr="00AE7CC5">
        <w:rPr>
          <w:rFonts w:ascii="Times New Roman" w:hAnsi="Times New Roman" w:cs="Times New Roman"/>
          <w:sz w:val="24"/>
          <w:szCs w:val="24"/>
          <w:lang w:val="en-GB"/>
        </w:rPr>
        <w:t xml:space="preserve"> </w:t>
      </w:r>
      <w:r w:rsidR="00CD5035" w:rsidRPr="00AE7CC5">
        <w:rPr>
          <w:rFonts w:ascii="Times New Roman" w:hAnsi="Times New Roman" w:cs="Times New Roman"/>
          <w:sz w:val="24"/>
          <w:szCs w:val="24"/>
          <w:lang w:val="en-GB"/>
        </w:rPr>
        <w:t>‘</w:t>
      </w:r>
      <w:r w:rsidR="008A7F99" w:rsidRPr="00AE7CC5">
        <w:rPr>
          <w:rFonts w:ascii="Times New Roman" w:hAnsi="Times New Roman" w:cs="Times New Roman"/>
          <w:sz w:val="24"/>
          <w:szCs w:val="24"/>
          <w:lang w:val="en-GB"/>
        </w:rPr>
        <w:t xml:space="preserve">the most insidious question </w:t>
      </w:r>
      <w:r w:rsidR="00B96AB6" w:rsidRPr="00AE7CC5">
        <w:rPr>
          <w:rFonts w:ascii="Times New Roman" w:hAnsi="Times New Roman" w:cs="Times New Roman"/>
          <w:sz w:val="24"/>
          <w:szCs w:val="24"/>
          <w:lang w:val="en-GB"/>
        </w:rPr>
        <w:t>of all</w:t>
      </w:r>
      <w:r w:rsidR="00CD5035" w:rsidRPr="00AE7CC5">
        <w:rPr>
          <w:rFonts w:ascii="Times New Roman" w:hAnsi="Times New Roman" w:cs="Times New Roman"/>
          <w:sz w:val="24"/>
          <w:szCs w:val="24"/>
          <w:lang w:val="en-GB"/>
        </w:rPr>
        <w:t>’</w:t>
      </w:r>
      <w:r w:rsidR="00B96AB6" w:rsidRPr="00AE7CC5">
        <w:rPr>
          <w:rFonts w:ascii="Times New Roman" w:hAnsi="Times New Roman" w:cs="Times New Roman"/>
          <w:sz w:val="24"/>
          <w:szCs w:val="24"/>
          <w:lang w:val="en-GB"/>
        </w:rPr>
        <w:t xml:space="preserve">: </w:t>
      </w:r>
      <w:r w:rsidR="00CD5035" w:rsidRPr="00AE7CC5">
        <w:rPr>
          <w:rFonts w:ascii="Times New Roman" w:hAnsi="Times New Roman" w:cs="Times New Roman"/>
          <w:sz w:val="24"/>
          <w:szCs w:val="24"/>
          <w:lang w:val="en-GB"/>
        </w:rPr>
        <w:t>‘</w:t>
      </w:r>
      <w:r w:rsidR="00B96AB6" w:rsidRPr="00AE7CC5">
        <w:rPr>
          <w:rFonts w:ascii="Times New Roman" w:hAnsi="Times New Roman" w:cs="Times New Roman"/>
          <w:sz w:val="24"/>
          <w:szCs w:val="24"/>
          <w:lang w:val="en-GB"/>
        </w:rPr>
        <w:t xml:space="preserve">whether science can furnish goals of action after it </w:t>
      </w:r>
      <w:r w:rsidR="001775C8" w:rsidRPr="00AE7CC5">
        <w:rPr>
          <w:rFonts w:ascii="Times New Roman" w:hAnsi="Times New Roman" w:cs="Times New Roman"/>
          <w:sz w:val="24"/>
          <w:szCs w:val="24"/>
          <w:lang w:val="en-GB"/>
        </w:rPr>
        <w:t xml:space="preserve">has shown that it </w:t>
      </w:r>
      <w:r w:rsidR="00B96AB6" w:rsidRPr="00AE7CC5">
        <w:rPr>
          <w:rFonts w:ascii="Times New Roman" w:hAnsi="Times New Roman" w:cs="Times New Roman"/>
          <w:sz w:val="24"/>
          <w:szCs w:val="24"/>
          <w:lang w:val="en-GB"/>
        </w:rPr>
        <w:t>can take such goals away and annihilate them</w:t>
      </w:r>
      <w:r w:rsidR="005D077B" w:rsidRPr="00AE7CC5">
        <w:rPr>
          <w:rFonts w:ascii="Times New Roman" w:hAnsi="Times New Roman" w:cs="Times New Roman"/>
          <w:sz w:val="24"/>
          <w:szCs w:val="24"/>
          <w:lang w:val="en-GB"/>
        </w:rPr>
        <w:t>’</w:t>
      </w:r>
      <w:r w:rsidR="00B96AB6"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B96AB6" w:rsidRPr="00AE7CC5">
        <w:rPr>
          <w:rFonts w:ascii="Times New Roman" w:hAnsi="Times New Roman" w:cs="Times New Roman"/>
          <w:sz w:val="24"/>
          <w:szCs w:val="24"/>
          <w:lang w:val="en-GB"/>
        </w:rPr>
        <w:t>By 1886</w:t>
      </w:r>
      <w:r w:rsidR="00D14AAE" w:rsidRPr="00AE7CC5">
        <w:rPr>
          <w:rFonts w:ascii="Times New Roman" w:hAnsi="Times New Roman" w:cs="Times New Roman"/>
          <w:sz w:val="24"/>
          <w:szCs w:val="24"/>
          <w:lang w:val="en-GB"/>
        </w:rPr>
        <w:t>–</w:t>
      </w:r>
      <w:r w:rsidR="00B96AB6" w:rsidRPr="00AE7CC5">
        <w:rPr>
          <w:rFonts w:ascii="Times New Roman" w:hAnsi="Times New Roman" w:cs="Times New Roman"/>
          <w:sz w:val="24"/>
          <w:szCs w:val="24"/>
          <w:lang w:val="en-GB"/>
        </w:rPr>
        <w:t xml:space="preserve">7 Nietzsche has answered this question with a resounding </w:t>
      </w:r>
      <w:r w:rsidR="005D077B" w:rsidRPr="00AE7CC5">
        <w:rPr>
          <w:rFonts w:ascii="Times New Roman" w:hAnsi="Times New Roman" w:cs="Times New Roman"/>
          <w:sz w:val="24"/>
          <w:szCs w:val="24"/>
          <w:lang w:val="en-GB"/>
        </w:rPr>
        <w:t>‘</w:t>
      </w:r>
      <w:r w:rsidR="00AB1649" w:rsidRPr="00AE7CC5">
        <w:rPr>
          <w:rFonts w:ascii="Times New Roman" w:hAnsi="Times New Roman" w:cs="Times New Roman"/>
          <w:iCs/>
          <w:sz w:val="24"/>
          <w:szCs w:val="24"/>
          <w:lang w:val="en-GB"/>
        </w:rPr>
        <w:t>n</w:t>
      </w:r>
      <w:r w:rsidR="00AF0FD4" w:rsidRPr="00AE7CC5">
        <w:rPr>
          <w:rFonts w:ascii="Times New Roman" w:hAnsi="Times New Roman" w:cs="Times New Roman"/>
          <w:iCs/>
          <w:sz w:val="24"/>
          <w:szCs w:val="24"/>
          <w:lang w:val="en-GB"/>
        </w:rPr>
        <w:t>o</w:t>
      </w:r>
      <w:r w:rsidR="005D077B" w:rsidRPr="00AE7CC5">
        <w:rPr>
          <w:rFonts w:ascii="Times New Roman" w:hAnsi="Times New Roman" w:cs="Times New Roman"/>
          <w:iCs/>
          <w:sz w:val="24"/>
          <w:szCs w:val="24"/>
          <w:lang w:val="en-GB"/>
        </w:rPr>
        <w:t>’</w:t>
      </w:r>
      <w:r w:rsidR="00F32628" w:rsidRPr="00AE7CC5">
        <w:rPr>
          <w:rFonts w:ascii="Times New Roman" w:hAnsi="Times New Roman" w:cs="Times New Roman"/>
          <w:iCs/>
          <w:sz w:val="24"/>
          <w:szCs w:val="24"/>
          <w:lang w:val="en-GB"/>
        </w:rPr>
        <w:t>:</w:t>
      </w:r>
      <w:r w:rsidR="00F9668A" w:rsidRPr="00AE7CC5">
        <w:rPr>
          <w:rFonts w:ascii="Times New Roman" w:hAnsi="Times New Roman" w:cs="Times New Roman"/>
          <w:iCs/>
          <w:sz w:val="24"/>
          <w:szCs w:val="24"/>
          <w:lang w:val="en-GB"/>
        </w:rPr>
        <w:t xml:space="preserve"> </w:t>
      </w:r>
      <w:r w:rsidR="00AF0FD4" w:rsidRPr="00AE7CC5">
        <w:rPr>
          <w:rFonts w:ascii="Times New Roman" w:hAnsi="Times New Roman" w:cs="Times New Roman"/>
          <w:sz w:val="24"/>
          <w:szCs w:val="24"/>
          <w:lang w:val="en-GB"/>
        </w:rPr>
        <w:t>s</w:t>
      </w:r>
      <w:r w:rsidR="00B96AB6" w:rsidRPr="00AE7CC5">
        <w:rPr>
          <w:rFonts w:ascii="Times New Roman" w:hAnsi="Times New Roman" w:cs="Times New Roman"/>
          <w:sz w:val="24"/>
          <w:szCs w:val="24"/>
          <w:lang w:val="en-GB"/>
        </w:rPr>
        <w:t xml:space="preserve">cience </w:t>
      </w:r>
      <w:r w:rsidR="005D077B" w:rsidRPr="00AE7CC5">
        <w:rPr>
          <w:rFonts w:ascii="Times New Roman" w:hAnsi="Times New Roman" w:cs="Times New Roman"/>
          <w:sz w:val="24"/>
          <w:szCs w:val="24"/>
          <w:lang w:val="en-GB"/>
        </w:rPr>
        <w:t>‘</w:t>
      </w:r>
      <w:r w:rsidR="0067273B" w:rsidRPr="00AE7CC5">
        <w:rPr>
          <w:rFonts w:ascii="Times New Roman" w:hAnsi="Times New Roman" w:cs="Times New Roman"/>
          <w:sz w:val="24"/>
          <w:szCs w:val="24"/>
          <w:lang w:val="en-GB"/>
        </w:rPr>
        <w:t>first requires</w:t>
      </w:r>
      <w:r w:rsidR="0017064E" w:rsidRPr="00AE7CC5">
        <w:rPr>
          <w:rFonts w:ascii="Times New Roman" w:hAnsi="Times New Roman" w:cs="Times New Roman"/>
          <w:sz w:val="24"/>
          <w:szCs w:val="24"/>
          <w:lang w:val="en-GB"/>
        </w:rPr>
        <w:t xml:space="preserve"> [</w:t>
      </w:r>
      <w:r w:rsidR="0067273B" w:rsidRPr="00AE7CC5">
        <w:rPr>
          <w:rFonts w:ascii="Times New Roman" w:hAnsi="Times New Roman" w:cs="Times New Roman"/>
          <w:sz w:val="24"/>
          <w:szCs w:val="24"/>
          <w:lang w:val="en-GB"/>
        </w:rPr>
        <w:t>…</w:t>
      </w:r>
      <w:r w:rsidR="0017064E" w:rsidRPr="00AE7CC5">
        <w:rPr>
          <w:rFonts w:ascii="Times New Roman" w:hAnsi="Times New Roman" w:cs="Times New Roman"/>
          <w:sz w:val="24"/>
          <w:szCs w:val="24"/>
          <w:lang w:val="en-GB"/>
        </w:rPr>
        <w:t>]</w:t>
      </w:r>
      <w:r w:rsidR="0067273B" w:rsidRPr="00AE7CC5">
        <w:rPr>
          <w:rFonts w:ascii="Times New Roman" w:hAnsi="Times New Roman" w:cs="Times New Roman"/>
          <w:sz w:val="24"/>
          <w:szCs w:val="24"/>
          <w:lang w:val="en-GB"/>
        </w:rPr>
        <w:t xml:space="preserve"> </w:t>
      </w:r>
      <w:r w:rsidR="00B96AB6" w:rsidRPr="00AE7CC5">
        <w:rPr>
          <w:rFonts w:ascii="Times New Roman" w:hAnsi="Times New Roman" w:cs="Times New Roman"/>
          <w:sz w:val="24"/>
          <w:szCs w:val="24"/>
          <w:lang w:val="en-GB"/>
        </w:rPr>
        <w:t xml:space="preserve">an ideal of value, a value-creating power, in the </w:t>
      </w:r>
      <w:r w:rsidR="00B96AB6" w:rsidRPr="00AE7CC5">
        <w:rPr>
          <w:rFonts w:ascii="Times New Roman" w:hAnsi="Times New Roman" w:cs="Times New Roman"/>
          <w:i/>
          <w:sz w:val="24"/>
          <w:szCs w:val="24"/>
          <w:lang w:val="en-GB"/>
        </w:rPr>
        <w:t xml:space="preserve">service </w:t>
      </w:r>
      <w:r w:rsidR="00B96AB6" w:rsidRPr="00AE7CC5">
        <w:rPr>
          <w:rFonts w:ascii="Times New Roman" w:hAnsi="Times New Roman" w:cs="Times New Roman"/>
          <w:sz w:val="24"/>
          <w:szCs w:val="24"/>
          <w:lang w:val="en-GB"/>
        </w:rPr>
        <w:t xml:space="preserve">of which it could </w:t>
      </w:r>
      <w:r w:rsidR="00B96AB6" w:rsidRPr="00AE7CC5">
        <w:rPr>
          <w:rFonts w:ascii="Times New Roman" w:hAnsi="Times New Roman" w:cs="Times New Roman"/>
          <w:i/>
          <w:sz w:val="24"/>
          <w:szCs w:val="24"/>
          <w:lang w:val="en-GB"/>
        </w:rPr>
        <w:t xml:space="preserve">believe </w:t>
      </w:r>
      <w:r w:rsidR="00B96AB6" w:rsidRPr="00AE7CC5">
        <w:rPr>
          <w:rFonts w:ascii="Times New Roman" w:hAnsi="Times New Roman" w:cs="Times New Roman"/>
          <w:sz w:val="24"/>
          <w:szCs w:val="24"/>
          <w:lang w:val="en-GB"/>
        </w:rPr>
        <w:t>in itself—it never creates values</w:t>
      </w:r>
      <w:r w:rsidR="005D077B" w:rsidRPr="00AE7CC5">
        <w:rPr>
          <w:rFonts w:ascii="Times New Roman" w:hAnsi="Times New Roman" w:cs="Times New Roman"/>
          <w:sz w:val="24"/>
          <w:szCs w:val="24"/>
          <w:lang w:val="en-GB"/>
        </w:rPr>
        <w:t>’</w:t>
      </w:r>
      <w:r w:rsidR="00B96AB6" w:rsidRPr="00AE7CC5">
        <w:rPr>
          <w:rFonts w:ascii="Times New Roman" w:hAnsi="Times New Roman" w:cs="Times New Roman"/>
          <w:sz w:val="24"/>
          <w:szCs w:val="24"/>
          <w:lang w:val="en-GB"/>
        </w:rPr>
        <w:t xml:space="preserve"> (</w:t>
      </w:r>
      <w:r w:rsidR="00B96AB6" w:rsidRPr="00AE7CC5">
        <w:rPr>
          <w:rFonts w:ascii="Times New Roman" w:hAnsi="Times New Roman" w:cs="Times New Roman"/>
          <w:i/>
          <w:sz w:val="24"/>
          <w:szCs w:val="24"/>
          <w:lang w:val="en-GB"/>
        </w:rPr>
        <w:t>GM</w:t>
      </w:r>
      <w:r w:rsidR="004300FB" w:rsidRPr="00AE7CC5">
        <w:rPr>
          <w:rFonts w:ascii="Times New Roman" w:hAnsi="Times New Roman" w:cs="Times New Roman"/>
          <w:sz w:val="24"/>
          <w:szCs w:val="24"/>
          <w:lang w:val="en-GB"/>
        </w:rPr>
        <w:t xml:space="preserve"> III, 25)</w:t>
      </w:r>
      <w:r w:rsidR="00DF5D4B" w:rsidRPr="00AE7CC5">
        <w:rPr>
          <w:rFonts w:ascii="Times New Roman" w:hAnsi="Times New Roman" w:cs="Times New Roman"/>
          <w:sz w:val="24"/>
          <w:szCs w:val="24"/>
          <w:lang w:val="en-GB"/>
        </w:rPr>
        <w:t>.</w:t>
      </w:r>
      <w:r w:rsidR="004300FB" w:rsidRPr="00AE7CC5">
        <w:rPr>
          <w:rFonts w:ascii="Times New Roman" w:hAnsi="Times New Roman" w:cs="Times New Roman"/>
          <w:sz w:val="24"/>
          <w:szCs w:val="24"/>
          <w:lang w:val="en-GB"/>
        </w:rPr>
        <w:t xml:space="preserve"> </w:t>
      </w:r>
      <w:r w:rsidR="00B96AB6" w:rsidRPr="00AE7CC5">
        <w:rPr>
          <w:rFonts w:ascii="Times New Roman" w:hAnsi="Times New Roman" w:cs="Times New Roman"/>
          <w:sz w:val="24"/>
          <w:szCs w:val="24"/>
          <w:lang w:val="en-GB"/>
        </w:rPr>
        <w:t xml:space="preserve">Science finds truths about how the world works, which can be translated into instructions for </w:t>
      </w:r>
      <w:r w:rsidR="00B96AB6" w:rsidRPr="00AE7CC5">
        <w:rPr>
          <w:rFonts w:ascii="Times New Roman" w:hAnsi="Times New Roman" w:cs="Times New Roman"/>
          <w:i/>
          <w:sz w:val="24"/>
          <w:szCs w:val="24"/>
          <w:lang w:val="en-GB"/>
        </w:rPr>
        <w:t>how to do something</w:t>
      </w:r>
      <w:r w:rsidR="00B96AB6" w:rsidRPr="00AE7CC5">
        <w:rPr>
          <w:rFonts w:ascii="Times New Roman" w:hAnsi="Times New Roman" w:cs="Times New Roman"/>
          <w:iCs/>
          <w:sz w:val="24"/>
          <w:szCs w:val="24"/>
          <w:lang w:val="en-GB"/>
        </w:rPr>
        <w:t>,</w:t>
      </w:r>
      <w:r w:rsidR="00B96AB6" w:rsidRPr="00AE7CC5">
        <w:rPr>
          <w:rFonts w:ascii="Times New Roman" w:hAnsi="Times New Roman" w:cs="Times New Roman"/>
          <w:i/>
          <w:sz w:val="24"/>
          <w:szCs w:val="24"/>
          <w:lang w:val="en-GB"/>
        </w:rPr>
        <w:t xml:space="preserve"> </w:t>
      </w:r>
      <w:r w:rsidR="00B96AB6" w:rsidRPr="00AE7CC5">
        <w:rPr>
          <w:rFonts w:ascii="Times New Roman" w:hAnsi="Times New Roman" w:cs="Times New Roman"/>
          <w:sz w:val="24"/>
          <w:szCs w:val="24"/>
          <w:lang w:val="en-GB"/>
        </w:rPr>
        <w:t xml:space="preserve">and </w:t>
      </w:r>
      <w:r w:rsidR="00B96AB6" w:rsidRPr="00AE7CC5">
        <w:rPr>
          <w:rFonts w:ascii="Times New Roman" w:hAnsi="Times New Roman" w:cs="Times New Roman"/>
          <w:i/>
          <w:sz w:val="24"/>
          <w:szCs w:val="24"/>
          <w:lang w:val="en-GB"/>
        </w:rPr>
        <w:t>which</w:t>
      </w:r>
      <w:r w:rsidR="00B96AB6" w:rsidRPr="00AE7CC5">
        <w:rPr>
          <w:rFonts w:ascii="Times New Roman" w:hAnsi="Times New Roman" w:cs="Times New Roman"/>
          <w:sz w:val="24"/>
          <w:szCs w:val="24"/>
          <w:lang w:val="en-GB"/>
        </w:rPr>
        <w:t xml:space="preserve"> questions it prioriti</w:t>
      </w:r>
      <w:r w:rsidR="00D011C8" w:rsidRPr="00AE7CC5">
        <w:rPr>
          <w:rFonts w:ascii="Times New Roman" w:hAnsi="Times New Roman" w:cs="Times New Roman"/>
          <w:sz w:val="24"/>
          <w:szCs w:val="24"/>
          <w:lang w:val="en-GB"/>
        </w:rPr>
        <w:t>s</w:t>
      </w:r>
      <w:r w:rsidR="00B96AB6" w:rsidRPr="00AE7CC5">
        <w:rPr>
          <w:rFonts w:ascii="Times New Roman" w:hAnsi="Times New Roman" w:cs="Times New Roman"/>
          <w:sz w:val="24"/>
          <w:szCs w:val="24"/>
          <w:lang w:val="en-GB"/>
        </w:rPr>
        <w:t xml:space="preserve">es depends on what some agent hopes to </w:t>
      </w:r>
      <w:r w:rsidR="00B96AB6" w:rsidRPr="00AE7CC5">
        <w:rPr>
          <w:rFonts w:ascii="Times New Roman" w:hAnsi="Times New Roman" w:cs="Times New Roman"/>
          <w:i/>
          <w:sz w:val="24"/>
          <w:szCs w:val="24"/>
          <w:lang w:val="en-GB"/>
        </w:rPr>
        <w:t xml:space="preserve">do </w:t>
      </w:r>
      <w:r w:rsidR="00B96AB6" w:rsidRPr="00AE7CC5">
        <w:rPr>
          <w:rFonts w:ascii="Times New Roman" w:hAnsi="Times New Roman" w:cs="Times New Roman"/>
          <w:sz w:val="24"/>
          <w:szCs w:val="24"/>
          <w:lang w:val="en-GB"/>
        </w:rPr>
        <w:t xml:space="preserve">with the answers; but science cannot tell people what they should </w:t>
      </w:r>
      <w:r w:rsidR="00B96AB6" w:rsidRPr="00AE7CC5">
        <w:rPr>
          <w:rFonts w:ascii="Times New Roman" w:hAnsi="Times New Roman" w:cs="Times New Roman"/>
          <w:i/>
          <w:sz w:val="24"/>
          <w:szCs w:val="24"/>
          <w:lang w:val="en-GB"/>
        </w:rPr>
        <w:t xml:space="preserve">want </w:t>
      </w:r>
      <w:r w:rsidR="00B96AB6" w:rsidRPr="00AE7CC5">
        <w:rPr>
          <w:rFonts w:ascii="Times New Roman" w:hAnsi="Times New Roman" w:cs="Times New Roman"/>
          <w:sz w:val="24"/>
          <w:szCs w:val="24"/>
          <w:lang w:val="en-GB"/>
        </w:rPr>
        <w:t>to do.</w:t>
      </w:r>
      <w:r w:rsidR="00F9668A" w:rsidRPr="00AE7CC5">
        <w:rPr>
          <w:rFonts w:ascii="Times New Roman" w:hAnsi="Times New Roman" w:cs="Times New Roman"/>
          <w:sz w:val="24"/>
          <w:szCs w:val="24"/>
          <w:lang w:val="en-GB"/>
        </w:rPr>
        <w:t xml:space="preserve"> </w:t>
      </w:r>
      <w:r w:rsidR="00733452" w:rsidRPr="00AE7CC5">
        <w:rPr>
          <w:rFonts w:ascii="Times New Roman" w:hAnsi="Times New Roman" w:cs="Times New Roman"/>
          <w:sz w:val="24"/>
          <w:szCs w:val="24"/>
          <w:lang w:val="en-GB"/>
        </w:rPr>
        <w:t xml:space="preserve">As Nietzsche writes in a note from 1887: </w:t>
      </w:r>
      <w:r w:rsidR="005D077B" w:rsidRPr="00AE7CC5">
        <w:rPr>
          <w:rFonts w:ascii="Times New Roman" w:hAnsi="Times New Roman" w:cs="Times New Roman"/>
          <w:sz w:val="24"/>
          <w:szCs w:val="24"/>
          <w:lang w:val="en-GB"/>
        </w:rPr>
        <w:t>‘</w:t>
      </w:r>
      <w:r w:rsidR="00733452" w:rsidRPr="00AE7CC5">
        <w:rPr>
          <w:rFonts w:ascii="Times New Roman" w:hAnsi="Times New Roman" w:cs="Times New Roman"/>
          <w:sz w:val="24"/>
          <w:szCs w:val="24"/>
          <w:lang w:val="en-GB"/>
        </w:rPr>
        <w:t xml:space="preserve">the ascertaining of facts </w:t>
      </w:r>
      <w:r w:rsidR="003F0161" w:rsidRPr="00AE7CC5">
        <w:rPr>
          <w:rFonts w:ascii="Times New Roman" w:hAnsi="Times New Roman" w:cs="Times New Roman"/>
          <w:sz w:val="24"/>
          <w:szCs w:val="24"/>
          <w:lang w:val="en-GB"/>
        </w:rPr>
        <w:t>[…]</w:t>
      </w:r>
      <w:r w:rsidR="00733452" w:rsidRPr="00AE7CC5">
        <w:rPr>
          <w:rFonts w:ascii="Times New Roman" w:hAnsi="Times New Roman" w:cs="Times New Roman"/>
          <w:sz w:val="24"/>
          <w:szCs w:val="24"/>
          <w:lang w:val="en-GB"/>
        </w:rPr>
        <w:t xml:space="preserve"> is fundamentally different from creative positing, from forming, shaping, overcoming, willing, such as is of the essence of philosophy</w:t>
      </w:r>
      <w:r w:rsidR="005D077B" w:rsidRPr="00AE7CC5">
        <w:rPr>
          <w:rFonts w:ascii="Times New Roman" w:hAnsi="Times New Roman" w:cs="Times New Roman"/>
          <w:sz w:val="24"/>
          <w:szCs w:val="24"/>
          <w:lang w:val="en-GB"/>
        </w:rPr>
        <w:t>’</w:t>
      </w:r>
      <w:r w:rsidR="00B96AB6" w:rsidRPr="00AE7CC5">
        <w:rPr>
          <w:rFonts w:ascii="Times New Roman" w:hAnsi="Times New Roman" w:cs="Times New Roman"/>
          <w:sz w:val="24"/>
          <w:szCs w:val="24"/>
          <w:lang w:val="en-GB"/>
        </w:rPr>
        <w:t xml:space="preserve"> </w:t>
      </w:r>
      <w:r w:rsidR="00733452" w:rsidRPr="00AE7CC5">
        <w:rPr>
          <w:rFonts w:ascii="Times New Roman" w:hAnsi="Times New Roman" w:cs="Times New Roman"/>
          <w:sz w:val="24"/>
          <w:szCs w:val="24"/>
          <w:lang w:val="en-GB"/>
        </w:rPr>
        <w:t>(</w:t>
      </w:r>
      <w:r w:rsidR="00AB1E35" w:rsidRPr="00AE7CC5">
        <w:rPr>
          <w:rFonts w:ascii="Times New Roman" w:hAnsi="Times New Roman" w:cs="Times New Roman"/>
          <w:sz w:val="24"/>
          <w:szCs w:val="24"/>
          <w:lang w:val="en-GB"/>
        </w:rPr>
        <w:t xml:space="preserve">KSA </w:t>
      </w:r>
      <w:r w:rsidR="0013252F" w:rsidRPr="00AE7CC5">
        <w:rPr>
          <w:rFonts w:ascii="Times New Roman" w:hAnsi="Times New Roman" w:cs="Times New Roman"/>
          <w:sz w:val="24"/>
          <w:szCs w:val="24"/>
          <w:lang w:val="en-GB"/>
        </w:rPr>
        <w:t>12:9[48]</w:t>
      </w:r>
      <w:r w:rsidR="00234566" w:rsidRPr="00AE7CC5">
        <w:rPr>
          <w:rFonts w:ascii="Times New Roman" w:hAnsi="Times New Roman" w:cs="Times New Roman"/>
          <w:sz w:val="24"/>
          <w:szCs w:val="24"/>
          <w:lang w:val="en-GB"/>
        </w:rPr>
        <w:t xml:space="preserve">/ </w:t>
      </w:r>
      <w:r w:rsidR="00234566" w:rsidRPr="00AE7CC5">
        <w:rPr>
          <w:rFonts w:ascii="Times New Roman" w:hAnsi="Times New Roman" w:cs="Times New Roman"/>
          <w:i/>
          <w:iCs/>
          <w:sz w:val="24"/>
          <w:szCs w:val="24"/>
          <w:lang w:val="en-GB"/>
        </w:rPr>
        <w:t>WP</w:t>
      </w:r>
      <w:r w:rsidR="00447F7B" w:rsidRPr="00AE7CC5">
        <w:rPr>
          <w:rFonts w:ascii="Times New Roman" w:hAnsi="Times New Roman" w:cs="Times New Roman"/>
          <w:sz w:val="24"/>
          <w:szCs w:val="24"/>
          <w:lang w:val="en-GB"/>
        </w:rPr>
        <w:t xml:space="preserve"> 605</w:t>
      </w:r>
      <w:r w:rsidR="00AF0FD4" w:rsidRPr="00AE7CC5">
        <w:rPr>
          <w:rFonts w:ascii="Times New Roman" w:hAnsi="Times New Roman" w:cs="Times New Roman"/>
          <w:sz w:val="24"/>
          <w:szCs w:val="24"/>
          <w:lang w:val="en-GB"/>
        </w:rPr>
        <w:t>).</w:t>
      </w:r>
      <w:r w:rsidR="00C57FB6" w:rsidRPr="00AE7CC5">
        <w:rPr>
          <w:rStyle w:val="FootnoteReference"/>
          <w:rFonts w:ascii="Times New Roman" w:hAnsi="Times New Roman" w:cs="Times New Roman"/>
          <w:sz w:val="24"/>
          <w:szCs w:val="24"/>
          <w:lang w:val="en-GB"/>
        </w:rPr>
        <w:footnoteReference w:id="4"/>
      </w:r>
    </w:p>
    <w:p w14:paraId="52816248" w14:textId="31AEE23C" w:rsidR="00B96AB6" w:rsidRPr="00AE7CC5" w:rsidRDefault="00AF0FD4" w:rsidP="004B3C24">
      <w:pPr>
        <w:tabs>
          <w:tab w:val="left" w:pos="720"/>
          <w:tab w:val="left" w:pos="1080"/>
        </w:tabs>
        <w:spacing w:line="480" w:lineRule="auto"/>
        <w:contextualSpacing/>
        <w:rPr>
          <w:rFonts w:ascii="Times New Roman" w:hAnsi="Times New Roman" w:cs="Times New Roman"/>
          <w:color w:val="FF0000"/>
          <w:sz w:val="24"/>
          <w:szCs w:val="24"/>
          <w:lang w:val="en-GB"/>
        </w:rPr>
      </w:pPr>
      <w:r w:rsidRPr="00AE7CC5">
        <w:rPr>
          <w:rFonts w:ascii="Times New Roman" w:hAnsi="Times New Roman" w:cs="Times New Roman"/>
          <w:sz w:val="24"/>
          <w:szCs w:val="24"/>
          <w:lang w:val="en-GB"/>
        </w:rPr>
        <w:tab/>
      </w:r>
      <w:r w:rsidR="00996CB3" w:rsidRPr="00AE7CC5">
        <w:rPr>
          <w:rFonts w:ascii="Times New Roman" w:hAnsi="Times New Roman" w:cs="Times New Roman"/>
          <w:sz w:val="24"/>
          <w:szCs w:val="24"/>
          <w:lang w:val="en-GB"/>
        </w:rPr>
        <w:t>O</w:t>
      </w:r>
      <w:r w:rsidR="00B96AB6" w:rsidRPr="00AE7CC5">
        <w:rPr>
          <w:rFonts w:ascii="Times New Roman" w:hAnsi="Times New Roman" w:cs="Times New Roman"/>
          <w:sz w:val="24"/>
          <w:szCs w:val="24"/>
          <w:lang w:val="en-GB"/>
        </w:rPr>
        <w:t xml:space="preserve">ne might </w:t>
      </w:r>
      <w:r w:rsidR="00996CB3" w:rsidRPr="00AE7CC5">
        <w:rPr>
          <w:rFonts w:ascii="Times New Roman" w:hAnsi="Times New Roman" w:cs="Times New Roman"/>
          <w:sz w:val="24"/>
          <w:szCs w:val="24"/>
          <w:lang w:val="en-GB"/>
        </w:rPr>
        <w:t xml:space="preserve">object that </w:t>
      </w:r>
      <w:r w:rsidR="00B96AB6" w:rsidRPr="00AE7CC5">
        <w:rPr>
          <w:rFonts w:ascii="Times New Roman" w:hAnsi="Times New Roman" w:cs="Times New Roman"/>
          <w:sz w:val="24"/>
          <w:szCs w:val="24"/>
          <w:lang w:val="en-GB"/>
        </w:rPr>
        <w:t>science</w:t>
      </w:r>
      <w:r w:rsidR="00996CB3" w:rsidRPr="00AE7CC5">
        <w:rPr>
          <w:rFonts w:ascii="Times New Roman" w:hAnsi="Times New Roman" w:cs="Times New Roman"/>
          <w:sz w:val="24"/>
          <w:szCs w:val="24"/>
          <w:lang w:val="en-GB"/>
        </w:rPr>
        <w:t xml:space="preserve"> is pursued</w:t>
      </w:r>
      <w:r w:rsidR="00B96AB6" w:rsidRPr="00AE7CC5">
        <w:rPr>
          <w:rFonts w:ascii="Times New Roman" w:hAnsi="Times New Roman" w:cs="Times New Roman"/>
          <w:sz w:val="24"/>
          <w:szCs w:val="24"/>
          <w:lang w:val="en-GB"/>
        </w:rPr>
        <w:t xml:space="preserve"> purely</w:t>
      </w:r>
      <w:r w:rsidR="00996718" w:rsidRPr="00AE7CC5">
        <w:rPr>
          <w:rFonts w:ascii="Times New Roman" w:hAnsi="Times New Roman" w:cs="Times New Roman"/>
          <w:sz w:val="24"/>
          <w:szCs w:val="24"/>
          <w:lang w:val="en-GB"/>
        </w:rPr>
        <w:t xml:space="preserve"> for the sake of knowledge,</w:t>
      </w:r>
      <w:r w:rsidR="00996CB3" w:rsidRPr="00AE7CC5">
        <w:rPr>
          <w:rFonts w:ascii="Times New Roman" w:hAnsi="Times New Roman" w:cs="Times New Roman"/>
          <w:sz w:val="24"/>
          <w:szCs w:val="24"/>
          <w:lang w:val="en-GB"/>
        </w:rPr>
        <w:t xml:space="preserve"> </w:t>
      </w:r>
      <w:r w:rsidR="00996718" w:rsidRPr="00AE7CC5">
        <w:rPr>
          <w:rFonts w:ascii="Times New Roman" w:hAnsi="Times New Roman" w:cs="Times New Roman"/>
          <w:sz w:val="24"/>
          <w:szCs w:val="24"/>
          <w:lang w:val="en-GB"/>
        </w:rPr>
        <w:t xml:space="preserve">or truth, </w:t>
      </w:r>
      <w:r w:rsidR="00996CB3" w:rsidRPr="00AE7CC5">
        <w:rPr>
          <w:rFonts w:ascii="Times New Roman" w:hAnsi="Times New Roman" w:cs="Times New Roman"/>
          <w:sz w:val="24"/>
          <w:szCs w:val="24"/>
          <w:lang w:val="en-GB"/>
        </w:rPr>
        <w:t>leaving scientists free to</w:t>
      </w:r>
      <w:r w:rsidR="00B96AB6" w:rsidRPr="00AE7CC5">
        <w:rPr>
          <w:rFonts w:ascii="Times New Roman" w:hAnsi="Times New Roman" w:cs="Times New Roman"/>
          <w:sz w:val="24"/>
          <w:szCs w:val="24"/>
          <w:lang w:val="en-GB"/>
        </w:rPr>
        <w:t xml:space="preserve"> ask any questions at all</w:t>
      </w:r>
      <w:r w:rsidR="00996CB3"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996CB3" w:rsidRPr="00AE7CC5">
        <w:rPr>
          <w:rFonts w:ascii="Times New Roman" w:hAnsi="Times New Roman" w:cs="Times New Roman"/>
          <w:sz w:val="24"/>
          <w:szCs w:val="24"/>
          <w:lang w:val="en-GB"/>
        </w:rPr>
        <w:t>B</w:t>
      </w:r>
      <w:r w:rsidR="00B96AB6" w:rsidRPr="00AE7CC5">
        <w:rPr>
          <w:rFonts w:ascii="Times New Roman" w:hAnsi="Times New Roman" w:cs="Times New Roman"/>
          <w:sz w:val="24"/>
          <w:szCs w:val="24"/>
          <w:lang w:val="en-GB"/>
        </w:rPr>
        <w:t>ut</w:t>
      </w:r>
      <w:r w:rsidRPr="00AE7CC5">
        <w:rPr>
          <w:rFonts w:ascii="Times New Roman" w:hAnsi="Times New Roman" w:cs="Times New Roman"/>
          <w:sz w:val="24"/>
          <w:szCs w:val="24"/>
          <w:lang w:val="en-GB"/>
        </w:rPr>
        <w:t>, as Nietzsche points out</w:t>
      </w:r>
      <w:r w:rsidR="00A71481" w:rsidRPr="00AE7CC5">
        <w:rPr>
          <w:rFonts w:ascii="Times New Roman" w:hAnsi="Times New Roman" w:cs="Times New Roman"/>
          <w:sz w:val="24"/>
          <w:szCs w:val="24"/>
          <w:lang w:val="en-GB"/>
        </w:rPr>
        <w:t>,</w:t>
      </w:r>
      <w:r w:rsidR="00B96AB6" w:rsidRPr="00AE7CC5">
        <w:rPr>
          <w:rFonts w:ascii="Times New Roman" w:hAnsi="Times New Roman" w:cs="Times New Roman"/>
          <w:sz w:val="24"/>
          <w:szCs w:val="24"/>
          <w:lang w:val="en-GB"/>
        </w:rPr>
        <w:t xml:space="preserve"> this </w:t>
      </w:r>
      <w:r w:rsidR="005D077B" w:rsidRPr="00AE7CC5">
        <w:rPr>
          <w:rFonts w:ascii="Times New Roman" w:hAnsi="Times New Roman" w:cs="Times New Roman"/>
          <w:sz w:val="24"/>
          <w:szCs w:val="24"/>
          <w:lang w:val="en-GB"/>
        </w:rPr>
        <w:t>‘</w:t>
      </w:r>
      <w:r w:rsidR="00F84C40" w:rsidRPr="00AE7CC5">
        <w:rPr>
          <w:rFonts w:ascii="Times New Roman" w:hAnsi="Times New Roman" w:cs="Times New Roman"/>
          <w:iCs/>
          <w:sz w:val="24"/>
          <w:szCs w:val="24"/>
          <w:lang w:val="en-GB"/>
        </w:rPr>
        <w:t>for the sake of knowledge</w:t>
      </w:r>
      <w:r w:rsidR="005D077B" w:rsidRPr="00AE7CC5">
        <w:rPr>
          <w:rFonts w:ascii="Times New Roman" w:hAnsi="Times New Roman" w:cs="Times New Roman"/>
          <w:iCs/>
          <w:sz w:val="24"/>
          <w:szCs w:val="24"/>
          <w:lang w:val="en-GB"/>
        </w:rPr>
        <w:t>’</w:t>
      </w:r>
      <w:r w:rsidR="00996CB3" w:rsidRPr="00AE7CC5">
        <w:rPr>
          <w:rFonts w:ascii="Times New Roman" w:hAnsi="Times New Roman" w:cs="Times New Roman"/>
          <w:sz w:val="24"/>
          <w:szCs w:val="24"/>
          <w:lang w:val="en-GB"/>
        </w:rPr>
        <w:t xml:space="preserve"> </w:t>
      </w:r>
      <w:r w:rsidR="00B05941" w:rsidRPr="00AE7CC5">
        <w:rPr>
          <w:rFonts w:ascii="Times New Roman" w:hAnsi="Times New Roman" w:cs="Times New Roman"/>
          <w:sz w:val="24"/>
          <w:szCs w:val="24"/>
          <w:lang w:val="en-GB"/>
        </w:rPr>
        <w:t>already involves</w:t>
      </w:r>
      <w:r w:rsidR="009C652D" w:rsidRPr="00AE7CC5">
        <w:rPr>
          <w:rFonts w:ascii="Times New Roman" w:hAnsi="Times New Roman" w:cs="Times New Roman"/>
          <w:sz w:val="24"/>
          <w:szCs w:val="24"/>
          <w:lang w:val="en-GB"/>
        </w:rPr>
        <w:t xml:space="preserve"> </w:t>
      </w:r>
      <w:r w:rsidR="00B05941" w:rsidRPr="00AE7CC5">
        <w:rPr>
          <w:rFonts w:ascii="Times New Roman" w:hAnsi="Times New Roman" w:cs="Times New Roman"/>
          <w:sz w:val="24"/>
          <w:szCs w:val="24"/>
          <w:lang w:val="en-GB"/>
        </w:rPr>
        <w:t>the c</w:t>
      </w:r>
      <w:r w:rsidR="00996718" w:rsidRPr="00AE7CC5">
        <w:rPr>
          <w:rFonts w:ascii="Times New Roman" w:hAnsi="Times New Roman" w:cs="Times New Roman"/>
          <w:sz w:val="24"/>
          <w:szCs w:val="24"/>
          <w:lang w:val="en-GB"/>
        </w:rPr>
        <w:t xml:space="preserve">onviction </w:t>
      </w:r>
      <w:r w:rsidR="00B05941" w:rsidRPr="00AE7CC5">
        <w:rPr>
          <w:rFonts w:ascii="Times New Roman" w:hAnsi="Times New Roman" w:cs="Times New Roman"/>
          <w:sz w:val="24"/>
          <w:szCs w:val="24"/>
          <w:lang w:val="en-GB"/>
        </w:rPr>
        <w:t>that</w:t>
      </w:r>
      <w:r w:rsidR="009C652D" w:rsidRPr="00AE7CC5">
        <w:rPr>
          <w:rFonts w:ascii="Times New Roman" w:hAnsi="Times New Roman" w:cs="Times New Roman"/>
          <w:sz w:val="24"/>
          <w:szCs w:val="24"/>
          <w:lang w:val="en-GB"/>
        </w:rPr>
        <w:t xml:space="preserve"> acquiring as much </w:t>
      </w:r>
      <w:r w:rsidR="00996718" w:rsidRPr="00AE7CC5">
        <w:rPr>
          <w:rFonts w:ascii="Times New Roman" w:hAnsi="Times New Roman" w:cs="Times New Roman"/>
          <w:sz w:val="24"/>
          <w:szCs w:val="24"/>
          <w:lang w:val="en-GB"/>
        </w:rPr>
        <w:t xml:space="preserve">knowledge </w:t>
      </w:r>
      <w:r w:rsidR="00B05941" w:rsidRPr="00AE7CC5">
        <w:rPr>
          <w:rFonts w:ascii="Times New Roman" w:hAnsi="Times New Roman" w:cs="Times New Roman"/>
          <w:sz w:val="24"/>
          <w:szCs w:val="24"/>
          <w:lang w:val="en-GB"/>
        </w:rPr>
        <w:t>as possible i</w:t>
      </w:r>
      <w:r w:rsidR="009C652D" w:rsidRPr="00AE7CC5">
        <w:rPr>
          <w:rFonts w:ascii="Times New Roman" w:hAnsi="Times New Roman" w:cs="Times New Roman"/>
          <w:sz w:val="24"/>
          <w:szCs w:val="24"/>
          <w:lang w:val="en-GB"/>
        </w:rPr>
        <w:t>s a worthy goal</w:t>
      </w:r>
      <w:r w:rsidR="00B05941" w:rsidRPr="00AE7CC5">
        <w:rPr>
          <w:rFonts w:ascii="Times New Roman" w:hAnsi="Times New Roman" w:cs="Times New Roman"/>
          <w:sz w:val="24"/>
          <w:szCs w:val="24"/>
          <w:lang w:val="en-GB"/>
        </w:rPr>
        <w:t xml:space="preserve">, </w:t>
      </w:r>
      <w:r w:rsidR="00F5702A" w:rsidRPr="00AE7CC5">
        <w:rPr>
          <w:rFonts w:ascii="Times New Roman" w:hAnsi="Times New Roman" w:cs="Times New Roman"/>
          <w:sz w:val="24"/>
          <w:szCs w:val="24"/>
          <w:lang w:val="en-GB"/>
        </w:rPr>
        <w:t>which is the kind of proposition that</w:t>
      </w:r>
      <w:r w:rsidR="00B05941" w:rsidRPr="00AE7CC5">
        <w:rPr>
          <w:rFonts w:ascii="Times New Roman" w:hAnsi="Times New Roman" w:cs="Times New Roman"/>
          <w:sz w:val="24"/>
          <w:szCs w:val="24"/>
          <w:lang w:val="en-GB"/>
        </w:rPr>
        <w:t xml:space="preserve"> science</w:t>
      </w:r>
      <w:r w:rsidR="00F5702A" w:rsidRPr="00AE7CC5">
        <w:rPr>
          <w:rFonts w:ascii="Times New Roman" w:hAnsi="Times New Roman" w:cs="Times New Roman"/>
          <w:sz w:val="24"/>
          <w:szCs w:val="24"/>
          <w:lang w:val="en-GB"/>
        </w:rPr>
        <w:t xml:space="preserve"> could never discover</w:t>
      </w:r>
      <w:r w:rsidR="00B96AB6"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01292D" w:rsidRPr="00AE7CC5">
        <w:rPr>
          <w:rFonts w:ascii="Times New Roman" w:hAnsi="Times New Roman" w:cs="Times New Roman"/>
          <w:sz w:val="24"/>
          <w:szCs w:val="24"/>
          <w:lang w:val="en-GB"/>
        </w:rPr>
        <w:t>‘</w:t>
      </w:r>
      <w:r w:rsidR="00B05941" w:rsidRPr="00AE7CC5">
        <w:rPr>
          <w:rFonts w:ascii="Times New Roman" w:hAnsi="Times New Roman" w:cs="Times New Roman"/>
          <w:sz w:val="24"/>
          <w:szCs w:val="24"/>
          <w:lang w:val="en-GB"/>
        </w:rPr>
        <w:t>[A]</w:t>
      </w:r>
      <w:r w:rsidRPr="00AE7CC5">
        <w:rPr>
          <w:rFonts w:ascii="Times New Roman" w:hAnsi="Times New Roman" w:cs="Times New Roman"/>
          <w:sz w:val="24"/>
          <w:szCs w:val="24"/>
          <w:lang w:val="en-GB"/>
        </w:rPr>
        <w:t xml:space="preserve"> philosophy, a </w:t>
      </w:r>
      <w:r w:rsidR="0001292D"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faith</w:t>
      </w:r>
      <w:r w:rsidR="0001292D"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must always be there first of all, so that science can acquire from it a direction, a meaning, a limit</w:t>
      </w:r>
      <w:r w:rsidR="00C81299" w:rsidRPr="00AE7CC5">
        <w:rPr>
          <w:rFonts w:ascii="Times New Roman" w:hAnsi="Times New Roman" w:cs="Times New Roman"/>
          <w:sz w:val="24"/>
          <w:szCs w:val="24"/>
          <w:lang w:val="en-GB"/>
        </w:rPr>
        <w:t>, a method,</w:t>
      </w:r>
      <w:r w:rsidRPr="00AE7CC5">
        <w:rPr>
          <w:rFonts w:ascii="Times New Roman" w:hAnsi="Times New Roman" w:cs="Times New Roman"/>
          <w:sz w:val="24"/>
          <w:szCs w:val="24"/>
          <w:lang w:val="en-GB"/>
        </w:rPr>
        <w:t xml:space="preserve"> a </w:t>
      </w:r>
      <w:r w:rsidRPr="00AE7CC5">
        <w:rPr>
          <w:rFonts w:ascii="Times New Roman" w:hAnsi="Times New Roman" w:cs="Times New Roman"/>
          <w:i/>
          <w:sz w:val="24"/>
          <w:szCs w:val="24"/>
          <w:lang w:val="en-GB"/>
        </w:rPr>
        <w:t xml:space="preserve">right </w:t>
      </w:r>
      <w:r w:rsidR="00B05941" w:rsidRPr="00AE7CC5">
        <w:rPr>
          <w:rFonts w:ascii="Times New Roman" w:hAnsi="Times New Roman" w:cs="Times New Roman"/>
          <w:sz w:val="24"/>
          <w:szCs w:val="24"/>
          <w:lang w:val="en-GB"/>
        </w:rPr>
        <w:t>to exist</w:t>
      </w:r>
      <w:r w:rsidR="0001292D" w:rsidRPr="00AE7CC5">
        <w:rPr>
          <w:rFonts w:ascii="Times New Roman" w:hAnsi="Times New Roman" w:cs="Times New Roman"/>
          <w:sz w:val="24"/>
          <w:szCs w:val="24"/>
          <w:lang w:val="en-GB"/>
        </w:rPr>
        <w:t>’</w:t>
      </w:r>
      <w:r w:rsidR="00B05941" w:rsidRPr="00AE7CC5">
        <w:rPr>
          <w:rFonts w:ascii="Times New Roman" w:hAnsi="Times New Roman" w:cs="Times New Roman"/>
          <w:sz w:val="24"/>
          <w:szCs w:val="24"/>
          <w:lang w:val="en-GB"/>
        </w:rPr>
        <w:t xml:space="preserve"> (</w:t>
      </w:r>
      <w:r w:rsidR="00B05941" w:rsidRPr="00AE7CC5">
        <w:rPr>
          <w:rFonts w:ascii="Times New Roman" w:hAnsi="Times New Roman" w:cs="Times New Roman"/>
          <w:i/>
          <w:sz w:val="24"/>
          <w:szCs w:val="24"/>
          <w:lang w:val="en-GB"/>
        </w:rPr>
        <w:t xml:space="preserve">GM </w:t>
      </w:r>
      <w:r w:rsidR="00B05941" w:rsidRPr="00AE7CC5">
        <w:rPr>
          <w:rFonts w:ascii="Times New Roman" w:hAnsi="Times New Roman" w:cs="Times New Roman"/>
          <w:sz w:val="24"/>
          <w:szCs w:val="24"/>
          <w:lang w:val="en-GB"/>
        </w:rPr>
        <w:t>III, 24).</w:t>
      </w:r>
      <w:r w:rsidR="00F9668A" w:rsidRPr="00AE7CC5">
        <w:rPr>
          <w:rFonts w:ascii="Times New Roman" w:hAnsi="Times New Roman" w:cs="Times New Roman"/>
          <w:sz w:val="24"/>
          <w:szCs w:val="24"/>
          <w:lang w:val="en-GB"/>
        </w:rPr>
        <w:t xml:space="preserve"> </w:t>
      </w:r>
      <w:r w:rsidR="00996718" w:rsidRPr="00AE7CC5">
        <w:rPr>
          <w:rFonts w:ascii="Times New Roman" w:hAnsi="Times New Roman" w:cs="Times New Roman"/>
          <w:sz w:val="24"/>
          <w:szCs w:val="24"/>
          <w:lang w:val="en-GB"/>
        </w:rPr>
        <w:t xml:space="preserve">Science pursued purely for the sake of truth or knowledge is not science existing independent of philosophical guidance or </w:t>
      </w:r>
      <w:r w:rsidR="00CC5F6C" w:rsidRPr="00AE7CC5">
        <w:rPr>
          <w:rFonts w:ascii="Times New Roman" w:hAnsi="Times New Roman" w:cs="Times New Roman"/>
          <w:sz w:val="24"/>
          <w:szCs w:val="24"/>
          <w:lang w:val="en-GB"/>
        </w:rPr>
        <w:t>providing its own foundation.</w:t>
      </w:r>
      <w:r w:rsidR="00F9668A" w:rsidRPr="00AE7CC5">
        <w:rPr>
          <w:rFonts w:ascii="Times New Roman" w:hAnsi="Times New Roman" w:cs="Times New Roman"/>
          <w:sz w:val="24"/>
          <w:szCs w:val="24"/>
          <w:lang w:val="en-GB"/>
        </w:rPr>
        <w:t xml:space="preserve"> </w:t>
      </w:r>
      <w:r w:rsidR="00CC5F6C" w:rsidRPr="00AE7CC5">
        <w:rPr>
          <w:rFonts w:ascii="Times New Roman" w:hAnsi="Times New Roman" w:cs="Times New Roman"/>
          <w:sz w:val="24"/>
          <w:szCs w:val="24"/>
          <w:lang w:val="en-GB"/>
        </w:rPr>
        <w:t>Rather, i</w:t>
      </w:r>
      <w:r w:rsidR="00996718" w:rsidRPr="00AE7CC5">
        <w:rPr>
          <w:rFonts w:ascii="Times New Roman" w:hAnsi="Times New Roman" w:cs="Times New Roman"/>
          <w:sz w:val="24"/>
          <w:szCs w:val="24"/>
          <w:lang w:val="en-GB"/>
        </w:rPr>
        <w:t xml:space="preserve">t is science guided by the </w:t>
      </w:r>
      <w:r w:rsidR="00996718" w:rsidRPr="00AE7CC5">
        <w:rPr>
          <w:rFonts w:ascii="Times New Roman" w:hAnsi="Times New Roman" w:cs="Times New Roman"/>
          <w:i/>
          <w:sz w:val="24"/>
          <w:szCs w:val="24"/>
          <w:lang w:val="en-GB"/>
        </w:rPr>
        <w:t>philosophical</w:t>
      </w:r>
      <w:r w:rsidR="00996718" w:rsidRPr="00AE7CC5">
        <w:rPr>
          <w:rFonts w:ascii="Times New Roman" w:hAnsi="Times New Roman" w:cs="Times New Roman"/>
          <w:sz w:val="24"/>
          <w:szCs w:val="24"/>
          <w:lang w:val="en-GB"/>
        </w:rPr>
        <w:t xml:space="preserve"> </w:t>
      </w:r>
      <w:r w:rsidR="00CB6D63" w:rsidRPr="00AE7CC5">
        <w:rPr>
          <w:rFonts w:ascii="Times New Roman" w:hAnsi="Times New Roman" w:cs="Times New Roman"/>
          <w:sz w:val="24"/>
          <w:szCs w:val="24"/>
          <w:lang w:val="en-GB"/>
        </w:rPr>
        <w:t>view</w:t>
      </w:r>
      <w:r w:rsidR="00770905" w:rsidRPr="00AE7CC5">
        <w:rPr>
          <w:rFonts w:ascii="Times New Roman" w:hAnsi="Times New Roman" w:cs="Times New Roman"/>
          <w:sz w:val="24"/>
          <w:szCs w:val="24"/>
          <w:lang w:val="en-GB"/>
        </w:rPr>
        <w:t xml:space="preserve"> that truth</w:t>
      </w:r>
      <w:r w:rsidR="00996718" w:rsidRPr="00AE7CC5">
        <w:rPr>
          <w:rFonts w:ascii="Times New Roman" w:hAnsi="Times New Roman" w:cs="Times New Roman"/>
          <w:sz w:val="24"/>
          <w:szCs w:val="24"/>
          <w:lang w:val="en-GB"/>
        </w:rPr>
        <w:t xml:space="preserve"> is </w:t>
      </w:r>
      <w:r w:rsidR="00770905" w:rsidRPr="00AE7CC5">
        <w:rPr>
          <w:rFonts w:ascii="Times New Roman" w:hAnsi="Times New Roman" w:cs="Times New Roman"/>
          <w:sz w:val="24"/>
          <w:szCs w:val="24"/>
          <w:lang w:val="en-GB"/>
        </w:rPr>
        <w:t>supremely valuable</w:t>
      </w:r>
      <w:r w:rsidR="00732BCF" w:rsidRPr="00AE7CC5">
        <w:rPr>
          <w:rFonts w:ascii="Times New Roman" w:hAnsi="Times New Roman" w:cs="Times New Roman"/>
          <w:sz w:val="24"/>
          <w:szCs w:val="24"/>
          <w:lang w:val="en-GB"/>
        </w:rPr>
        <w:t>:</w:t>
      </w:r>
      <w:r w:rsidR="00CC5F6C" w:rsidRPr="00AE7CC5">
        <w:rPr>
          <w:rFonts w:ascii="Times New Roman" w:hAnsi="Times New Roman" w:cs="Times New Roman"/>
          <w:sz w:val="24"/>
          <w:szCs w:val="24"/>
          <w:lang w:val="en-GB"/>
        </w:rPr>
        <w:t xml:space="preserve"> </w:t>
      </w:r>
      <w:r w:rsidR="00504E74" w:rsidRPr="00AE7CC5">
        <w:rPr>
          <w:rFonts w:ascii="Times New Roman" w:hAnsi="Times New Roman" w:cs="Times New Roman"/>
          <w:sz w:val="24"/>
          <w:szCs w:val="24"/>
          <w:lang w:val="en-GB"/>
        </w:rPr>
        <w:t>‘</w:t>
      </w:r>
      <w:r w:rsidR="00CC5F6C" w:rsidRPr="00AE7CC5">
        <w:rPr>
          <w:rFonts w:ascii="Times New Roman" w:hAnsi="Times New Roman" w:cs="Times New Roman"/>
          <w:sz w:val="24"/>
          <w:szCs w:val="24"/>
          <w:lang w:val="en-GB"/>
        </w:rPr>
        <w:t>the unconditional will to truth</w:t>
      </w:r>
      <w:r w:rsidR="00504E74" w:rsidRPr="00AE7CC5">
        <w:rPr>
          <w:rFonts w:ascii="Times New Roman" w:hAnsi="Times New Roman" w:cs="Times New Roman"/>
          <w:sz w:val="24"/>
          <w:szCs w:val="24"/>
          <w:lang w:val="en-GB"/>
        </w:rPr>
        <w:t>’</w:t>
      </w:r>
      <w:r w:rsidR="00CC5F6C" w:rsidRPr="00AE7CC5">
        <w:rPr>
          <w:rFonts w:ascii="Times New Roman" w:hAnsi="Times New Roman" w:cs="Times New Roman"/>
          <w:sz w:val="24"/>
          <w:szCs w:val="24"/>
          <w:lang w:val="en-GB"/>
        </w:rPr>
        <w:t xml:space="preserve">, whose motivation, justification, and value for human life </w:t>
      </w:r>
      <w:r w:rsidR="00732BCF" w:rsidRPr="00AE7CC5">
        <w:rPr>
          <w:rFonts w:ascii="Times New Roman" w:hAnsi="Times New Roman" w:cs="Times New Roman"/>
          <w:sz w:val="24"/>
          <w:szCs w:val="24"/>
          <w:lang w:val="en-GB"/>
        </w:rPr>
        <w:t>Nietzsc</w:t>
      </w:r>
      <w:r w:rsidR="00CC5F6C" w:rsidRPr="00AE7CC5">
        <w:rPr>
          <w:rFonts w:ascii="Times New Roman" w:hAnsi="Times New Roman" w:cs="Times New Roman"/>
          <w:sz w:val="24"/>
          <w:szCs w:val="24"/>
          <w:lang w:val="en-GB"/>
        </w:rPr>
        <w:t xml:space="preserve">he questions ruthlessly (e.g., in </w:t>
      </w:r>
      <w:r w:rsidR="00CC5F6C" w:rsidRPr="00AE7CC5">
        <w:rPr>
          <w:rFonts w:ascii="Times New Roman" w:hAnsi="Times New Roman" w:cs="Times New Roman"/>
          <w:i/>
          <w:sz w:val="24"/>
          <w:szCs w:val="24"/>
          <w:lang w:val="en-GB"/>
        </w:rPr>
        <w:t xml:space="preserve">BGE </w:t>
      </w:r>
      <w:r w:rsidR="00CC5F6C" w:rsidRPr="00AE7CC5">
        <w:rPr>
          <w:rFonts w:ascii="Times New Roman" w:hAnsi="Times New Roman" w:cs="Times New Roman"/>
          <w:sz w:val="24"/>
          <w:szCs w:val="24"/>
          <w:lang w:val="en-GB"/>
        </w:rPr>
        <w:t xml:space="preserve">1, </w:t>
      </w:r>
      <w:r w:rsidR="00CC5F6C" w:rsidRPr="00AE7CC5">
        <w:rPr>
          <w:rFonts w:ascii="Times New Roman" w:hAnsi="Times New Roman" w:cs="Times New Roman"/>
          <w:i/>
          <w:sz w:val="24"/>
          <w:szCs w:val="24"/>
          <w:lang w:val="en-GB"/>
        </w:rPr>
        <w:t xml:space="preserve">GS </w:t>
      </w:r>
      <w:r w:rsidR="00CC5F6C" w:rsidRPr="00AE7CC5">
        <w:rPr>
          <w:rFonts w:ascii="Times New Roman" w:hAnsi="Times New Roman" w:cs="Times New Roman"/>
          <w:sz w:val="24"/>
          <w:szCs w:val="24"/>
          <w:lang w:val="en-GB"/>
        </w:rPr>
        <w:t xml:space="preserve">Preface 4, </w:t>
      </w:r>
      <w:r w:rsidR="00CC5F6C" w:rsidRPr="00AE7CC5">
        <w:rPr>
          <w:rFonts w:ascii="Times New Roman" w:hAnsi="Times New Roman" w:cs="Times New Roman"/>
          <w:i/>
          <w:sz w:val="24"/>
          <w:szCs w:val="24"/>
          <w:lang w:val="en-GB"/>
        </w:rPr>
        <w:t xml:space="preserve">GS </w:t>
      </w:r>
      <w:r w:rsidR="00CC5F6C" w:rsidRPr="00AE7CC5">
        <w:rPr>
          <w:rFonts w:ascii="Times New Roman" w:hAnsi="Times New Roman" w:cs="Times New Roman"/>
          <w:sz w:val="24"/>
          <w:szCs w:val="24"/>
          <w:lang w:val="en-GB"/>
        </w:rPr>
        <w:t xml:space="preserve">344, and </w:t>
      </w:r>
      <w:r w:rsidR="00CC5F6C" w:rsidRPr="00AE7CC5">
        <w:rPr>
          <w:rFonts w:ascii="Times New Roman" w:hAnsi="Times New Roman" w:cs="Times New Roman"/>
          <w:i/>
          <w:sz w:val="24"/>
          <w:szCs w:val="24"/>
          <w:lang w:val="en-GB"/>
        </w:rPr>
        <w:t xml:space="preserve">GM </w:t>
      </w:r>
      <w:r w:rsidR="00CC5F6C" w:rsidRPr="00AE7CC5">
        <w:rPr>
          <w:rFonts w:ascii="Times New Roman" w:hAnsi="Times New Roman" w:cs="Times New Roman"/>
          <w:sz w:val="24"/>
          <w:szCs w:val="24"/>
          <w:lang w:val="en-GB"/>
        </w:rPr>
        <w:t>III, 24–27)</w:t>
      </w:r>
      <w:r w:rsidR="008A0DB5"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8A0DB5" w:rsidRPr="00AE7CC5">
        <w:rPr>
          <w:rFonts w:ascii="Times New Roman" w:hAnsi="Times New Roman" w:cs="Times New Roman"/>
          <w:sz w:val="24"/>
          <w:szCs w:val="24"/>
          <w:lang w:val="en-GB"/>
        </w:rPr>
        <w:t>Nietzsche</w:t>
      </w:r>
      <w:r w:rsidR="005871E7" w:rsidRPr="00AE7CC5">
        <w:rPr>
          <w:rFonts w:ascii="Times New Roman" w:hAnsi="Times New Roman" w:cs="Times New Roman"/>
          <w:sz w:val="24"/>
          <w:szCs w:val="24"/>
          <w:lang w:val="en-GB"/>
        </w:rPr>
        <w:t xml:space="preserve"> contends</w:t>
      </w:r>
      <w:r w:rsidR="008A0DB5" w:rsidRPr="00AE7CC5">
        <w:rPr>
          <w:rFonts w:ascii="Times New Roman" w:hAnsi="Times New Roman" w:cs="Times New Roman"/>
          <w:sz w:val="24"/>
          <w:szCs w:val="24"/>
          <w:lang w:val="en-GB"/>
        </w:rPr>
        <w:t xml:space="preserve"> that </w:t>
      </w:r>
      <w:r w:rsidR="00B430BA" w:rsidRPr="00AE7CC5">
        <w:rPr>
          <w:rFonts w:ascii="Times New Roman" w:hAnsi="Times New Roman" w:cs="Times New Roman"/>
          <w:sz w:val="24"/>
          <w:szCs w:val="24"/>
          <w:lang w:val="en-GB"/>
        </w:rPr>
        <w:t xml:space="preserve">the </w:t>
      </w:r>
      <w:r w:rsidR="005871E7" w:rsidRPr="00AE7CC5">
        <w:rPr>
          <w:rFonts w:ascii="Times New Roman" w:hAnsi="Times New Roman" w:cs="Times New Roman"/>
          <w:sz w:val="24"/>
          <w:szCs w:val="24"/>
          <w:lang w:val="en-GB"/>
        </w:rPr>
        <w:t>valuable</w:t>
      </w:r>
      <w:r w:rsidR="00B430BA" w:rsidRPr="00AE7CC5">
        <w:rPr>
          <w:rFonts w:ascii="Times New Roman" w:hAnsi="Times New Roman" w:cs="Times New Roman"/>
          <w:sz w:val="24"/>
          <w:szCs w:val="24"/>
          <w:lang w:val="en-GB"/>
        </w:rPr>
        <w:t xml:space="preserve"> investigative tools of science would be better employed in the service of a </w:t>
      </w:r>
      <w:r w:rsidR="002147D1" w:rsidRPr="00AE7CC5">
        <w:rPr>
          <w:rFonts w:ascii="Times New Roman" w:hAnsi="Times New Roman" w:cs="Times New Roman"/>
          <w:sz w:val="24"/>
          <w:szCs w:val="24"/>
          <w:lang w:val="en-GB"/>
        </w:rPr>
        <w:t xml:space="preserve">philosophical vision </w:t>
      </w:r>
      <w:r w:rsidR="008D637F" w:rsidRPr="00AE7CC5">
        <w:rPr>
          <w:rFonts w:ascii="Times New Roman" w:hAnsi="Times New Roman" w:cs="Times New Roman"/>
          <w:sz w:val="24"/>
          <w:szCs w:val="24"/>
          <w:lang w:val="en-GB"/>
        </w:rPr>
        <w:t xml:space="preserve">that advances individual and cultural achievement </w:t>
      </w:r>
      <w:r w:rsidR="004406D1" w:rsidRPr="00AE7CC5">
        <w:rPr>
          <w:rFonts w:ascii="Times New Roman" w:hAnsi="Times New Roman" w:cs="Times New Roman"/>
          <w:sz w:val="24"/>
          <w:szCs w:val="24"/>
          <w:lang w:val="en-GB"/>
        </w:rPr>
        <w:t>in a way that</w:t>
      </w:r>
      <w:r w:rsidR="008D637F" w:rsidRPr="00AE7CC5">
        <w:rPr>
          <w:rFonts w:ascii="Times New Roman" w:hAnsi="Times New Roman" w:cs="Times New Roman"/>
          <w:sz w:val="24"/>
          <w:szCs w:val="24"/>
          <w:lang w:val="en-GB"/>
        </w:rPr>
        <w:t xml:space="preserve"> the unconditional will to truth does not.</w:t>
      </w:r>
    </w:p>
    <w:p w14:paraId="48A4579F" w14:textId="3E660FCB" w:rsidR="008A7F99" w:rsidRPr="00AE7CC5" w:rsidRDefault="008A7F99"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t xml:space="preserve">Here is a later example of Nietzsche </w:t>
      </w:r>
      <w:r w:rsidR="00B96AB6" w:rsidRPr="00AE7CC5">
        <w:rPr>
          <w:rFonts w:ascii="Times New Roman" w:hAnsi="Times New Roman" w:cs="Times New Roman"/>
          <w:sz w:val="24"/>
          <w:szCs w:val="24"/>
          <w:lang w:val="en-GB"/>
        </w:rPr>
        <w:t>issuing a call for scientific research</w:t>
      </w:r>
      <w:r w:rsidR="00972584" w:rsidRPr="00AE7CC5">
        <w:rPr>
          <w:rFonts w:ascii="Times New Roman" w:hAnsi="Times New Roman" w:cs="Times New Roman"/>
          <w:sz w:val="24"/>
          <w:szCs w:val="24"/>
          <w:lang w:val="en-GB"/>
        </w:rPr>
        <w:t xml:space="preserve"> into moral values and institutions</w:t>
      </w:r>
      <w:r w:rsidR="00DD4AB5" w:rsidRPr="00AE7CC5">
        <w:rPr>
          <w:rFonts w:ascii="Times New Roman" w:hAnsi="Times New Roman" w:cs="Times New Roman"/>
          <w:sz w:val="24"/>
          <w:szCs w:val="24"/>
          <w:lang w:val="en-GB"/>
        </w:rPr>
        <w:t>:</w:t>
      </w:r>
    </w:p>
    <w:p w14:paraId="63C24514" w14:textId="0794CFB6" w:rsidR="00094EF8" w:rsidRPr="00AE7CC5" w:rsidRDefault="003F51A1" w:rsidP="008D5A08">
      <w:pPr>
        <w:tabs>
          <w:tab w:val="left" w:pos="720"/>
          <w:tab w:val="left" w:pos="1080"/>
        </w:tabs>
        <w:spacing w:line="240" w:lineRule="auto"/>
        <w:ind w:left="426"/>
        <w:contextualSpacing/>
        <w:rPr>
          <w:rFonts w:ascii="Times New Roman" w:hAnsi="Times New Roman" w:cs="Times New Roman"/>
          <w:lang w:val="en-GB"/>
        </w:rPr>
      </w:pPr>
      <w:r w:rsidRPr="00AE7CC5">
        <w:rPr>
          <w:rFonts w:ascii="Times New Roman" w:hAnsi="Times New Roman" w:cs="Times New Roman"/>
          <w:lang w:val="en-GB"/>
        </w:rPr>
        <w:t>I take the opportunity provided by this treatise to express publicly and formally a desire</w:t>
      </w:r>
      <w:r w:rsidR="00E3721A" w:rsidRPr="00AE7CC5">
        <w:rPr>
          <w:rFonts w:ascii="Times New Roman" w:hAnsi="Times New Roman" w:cs="Times New Roman"/>
          <w:lang w:val="en-GB"/>
        </w:rPr>
        <w:t xml:space="preserve"> [</w:t>
      </w:r>
      <w:r w:rsidR="00B67FEF" w:rsidRPr="00AE7CC5">
        <w:rPr>
          <w:rFonts w:ascii="Times New Roman" w:hAnsi="Times New Roman" w:cs="Times New Roman"/>
          <w:lang w:val="en-GB"/>
        </w:rPr>
        <w:t>…</w:t>
      </w:r>
      <w:r w:rsidR="00E3721A" w:rsidRPr="00AE7CC5">
        <w:rPr>
          <w:rFonts w:ascii="Times New Roman" w:hAnsi="Times New Roman" w:cs="Times New Roman"/>
          <w:lang w:val="en-GB"/>
        </w:rPr>
        <w:t>]</w:t>
      </w:r>
      <w:r w:rsidRPr="00AE7CC5">
        <w:rPr>
          <w:rFonts w:ascii="Times New Roman" w:hAnsi="Times New Roman" w:cs="Times New Roman"/>
          <w:lang w:val="en-GB"/>
        </w:rPr>
        <w:t xml:space="preserve"> that some philosophical faculty might advance </w:t>
      </w:r>
      <w:r w:rsidRPr="00AE7CC5">
        <w:rPr>
          <w:rFonts w:ascii="Times New Roman" w:hAnsi="Times New Roman" w:cs="Times New Roman"/>
          <w:i/>
          <w:lang w:val="en-GB"/>
        </w:rPr>
        <w:t xml:space="preserve">historical </w:t>
      </w:r>
      <w:r w:rsidRPr="00AE7CC5">
        <w:rPr>
          <w:rFonts w:ascii="Times New Roman" w:hAnsi="Times New Roman" w:cs="Times New Roman"/>
          <w:lang w:val="en-GB"/>
        </w:rPr>
        <w:t xml:space="preserve">studies </w:t>
      </w:r>
      <w:r w:rsidRPr="00AE7CC5">
        <w:rPr>
          <w:rFonts w:ascii="Times New Roman" w:hAnsi="Times New Roman" w:cs="Times New Roman"/>
          <w:i/>
          <w:lang w:val="en-GB"/>
        </w:rPr>
        <w:t xml:space="preserve">of morality </w:t>
      </w:r>
      <w:r w:rsidRPr="00AE7CC5">
        <w:rPr>
          <w:rFonts w:ascii="Times New Roman" w:hAnsi="Times New Roman" w:cs="Times New Roman"/>
          <w:lang w:val="en-GB"/>
        </w:rPr>
        <w:t>through a series of academic prize-essays</w:t>
      </w:r>
      <w:r w:rsidR="009918E6" w:rsidRPr="00AE7CC5">
        <w:rPr>
          <w:rFonts w:ascii="Times New Roman" w:hAnsi="Times New Roman" w:cs="Times New Roman"/>
          <w:lang w:val="en-GB"/>
        </w:rPr>
        <w:t>—perhaps this book will serve as a powerful impetus in this direction.</w:t>
      </w:r>
      <w:r w:rsidR="00F9668A" w:rsidRPr="00AE7CC5">
        <w:rPr>
          <w:rFonts w:ascii="Times New Roman" w:hAnsi="Times New Roman" w:cs="Times New Roman"/>
          <w:lang w:val="en-GB"/>
        </w:rPr>
        <w:t xml:space="preserve"> </w:t>
      </w:r>
      <w:r w:rsidR="00EB4424" w:rsidRPr="00AE7CC5">
        <w:rPr>
          <w:rFonts w:ascii="Times New Roman" w:hAnsi="Times New Roman" w:cs="Times New Roman"/>
          <w:lang w:val="en-GB"/>
        </w:rPr>
        <w:t>[…]</w:t>
      </w:r>
      <w:r w:rsidRPr="00AE7CC5">
        <w:rPr>
          <w:rFonts w:ascii="Times New Roman" w:hAnsi="Times New Roman" w:cs="Times New Roman"/>
          <w:lang w:val="en-GB"/>
        </w:rPr>
        <w:t xml:space="preserve"> I suggest the following question: it deserves the attention of philologists and historians as well as that of professional philosophical scholars:</w:t>
      </w:r>
    </w:p>
    <w:p w14:paraId="2EE0F3B2" w14:textId="04BA7259" w:rsidR="002346D6" w:rsidRPr="00AE7CC5" w:rsidRDefault="002346D6" w:rsidP="008D5A08">
      <w:pPr>
        <w:tabs>
          <w:tab w:val="left" w:pos="720"/>
          <w:tab w:val="left" w:pos="1080"/>
        </w:tabs>
        <w:spacing w:line="240" w:lineRule="auto"/>
        <w:ind w:left="426"/>
        <w:contextualSpacing/>
        <w:rPr>
          <w:rFonts w:ascii="Times New Roman" w:hAnsi="Times New Roman" w:cs="Times New Roman"/>
          <w:lang w:val="en-GB"/>
        </w:rPr>
      </w:pPr>
      <w:r w:rsidRPr="00AE7CC5">
        <w:rPr>
          <w:rFonts w:ascii="Times New Roman" w:hAnsi="Times New Roman" w:cs="Times New Roman"/>
          <w:i/>
          <w:lang w:val="en-GB"/>
        </w:rPr>
        <w:tab/>
      </w:r>
      <w:r w:rsidR="00504E74" w:rsidRPr="00AE7CC5">
        <w:rPr>
          <w:rFonts w:ascii="Times New Roman" w:hAnsi="Times New Roman" w:cs="Times New Roman"/>
          <w:i/>
          <w:lang w:val="en-GB"/>
        </w:rPr>
        <w:t>‘</w:t>
      </w:r>
      <w:r w:rsidRPr="00AE7CC5">
        <w:rPr>
          <w:rFonts w:ascii="Times New Roman" w:hAnsi="Times New Roman" w:cs="Times New Roman"/>
          <w:i/>
          <w:lang w:val="en-GB"/>
        </w:rPr>
        <w:t>What light does linguistics, and especially the study of etymology, throw on the history of the evolution of moral concepts?</w:t>
      </w:r>
      <w:r w:rsidR="00504E74" w:rsidRPr="00AE7CC5">
        <w:rPr>
          <w:rFonts w:ascii="Times New Roman" w:hAnsi="Times New Roman" w:cs="Times New Roman"/>
          <w:lang w:val="en-GB"/>
        </w:rPr>
        <w:t>’</w:t>
      </w:r>
    </w:p>
    <w:p w14:paraId="06F1CEEE" w14:textId="630DA243" w:rsidR="002346D6" w:rsidRPr="00AE7CC5" w:rsidRDefault="002346D6" w:rsidP="008D5A08">
      <w:pPr>
        <w:tabs>
          <w:tab w:val="left" w:pos="720"/>
          <w:tab w:val="left" w:pos="1080"/>
        </w:tabs>
        <w:spacing w:line="240" w:lineRule="auto"/>
        <w:ind w:left="426"/>
        <w:contextualSpacing/>
        <w:rPr>
          <w:rFonts w:ascii="Times New Roman" w:hAnsi="Times New Roman" w:cs="Times New Roman"/>
          <w:lang w:val="en-GB"/>
        </w:rPr>
      </w:pPr>
      <w:r w:rsidRPr="00AE7CC5">
        <w:rPr>
          <w:rFonts w:ascii="Times New Roman" w:hAnsi="Times New Roman" w:cs="Times New Roman"/>
          <w:i/>
          <w:lang w:val="en-GB"/>
        </w:rPr>
        <w:tab/>
      </w:r>
      <w:r w:rsidR="00EB4424" w:rsidRPr="00AE7CC5">
        <w:rPr>
          <w:rFonts w:ascii="Times New Roman" w:hAnsi="Times New Roman" w:cs="Times New Roman"/>
          <w:lang w:val="en-GB"/>
        </w:rPr>
        <w:t>[…I]</w:t>
      </w:r>
      <w:r w:rsidRPr="00AE7CC5">
        <w:rPr>
          <w:rFonts w:ascii="Times New Roman" w:hAnsi="Times New Roman" w:cs="Times New Roman"/>
          <w:lang w:val="en-GB"/>
        </w:rPr>
        <w:t xml:space="preserve">t is equally necessary to engage the interest of physiologists and doctors </w:t>
      </w:r>
      <w:r w:rsidR="00455290" w:rsidRPr="00AE7CC5">
        <w:rPr>
          <w:rFonts w:ascii="Times New Roman" w:hAnsi="Times New Roman" w:cs="Times New Roman"/>
          <w:lang w:val="en-GB"/>
        </w:rPr>
        <w:t>[</w:t>
      </w:r>
      <w:r w:rsidRPr="00AE7CC5">
        <w:rPr>
          <w:rFonts w:ascii="Times New Roman" w:hAnsi="Times New Roman" w:cs="Times New Roman"/>
          <w:lang w:val="en-GB"/>
        </w:rPr>
        <w:t>…</w:t>
      </w:r>
      <w:r w:rsidR="00455290" w:rsidRPr="00AE7CC5">
        <w:rPr>
          <w:rFonts w:ascii="Times New Roman" w:hAnsi="Times New Roman" w:cs="Times New Roman"/>
          <w:lang w:val="en-GB"/>
        </w:rPr>
        <w:t>]</w:t>
      </w:r>
      <w:r w:rsidRPr="00AE7CC5">
        <w:rPr>
          <w:rFonts w:ascii="Times New Roman" w:hAnsi="Times New Roman" w:cs="Times New Roman"/>
          <w:lang w:val="en-GB"/>
        </w:rPr>
        <w:t xml:space="preserve"> </w:t>
      </w:r>
      <w:r w:rsidR="003172BD" w:rsidRPr="00AE7CC5">
        <w:rPr>
          <w:rFonts w:ascii="Times New Roman" w:hAnsi="Times New Roman" w:cs="Times New Roman"/>
          <w:lang w:val="en-GB"/>
        </w:rPr>
        <w:t xml:space="preserve">The question: what is the </w:t>
      </w:r>
      <w:r w:rsidR="003172BD" w:rsidRPr="00AE7CC5">
        <w:rPr>
          <w:rFonts w:ascii="Times New Roman" w:hAnsi="Times New Roman" w:cs="Times New Roman"/>
          <w:i/>
          <w:lang w:val="en-GB"/>
        </w:rPr>
        <w:t xml:space="preserve">value </w:t>
      </w:r>
      <w:r w:rsidR="003172BD" w:rsidRPr="00AE7CC5">
        <w:rPr>
          <w:rFonts w:ascii="Times New Roman" w:hAnsi="Times New Roman" w:cs="Times New Roman"/>
          <w:lang w:val="en-GB"/>
        </w:rPr>
        <w:t xml:space="preserve">of this or that table of values and </w:t>
      </w:r>
      <w:r w:rsidR="00504E74" w:rsidRPr="00AE7CC5">
        <w:rPr>
          <w:rFonts w:ascii="Times New Roman" w:hAnsi="Times New Roman" w:cs="Times New Roman"/>
          <w:lang w:val="en-GB"/>
        </w:rPr>
        <w:t>‘</w:t>
      </w:r>
      <w:r w:rsidR="003172BD" w:rsidRPr="00AE7CC5">
        <w:rPr>
          <w:rFonts w:ascii="Times New Roman" w:hAnsi="Times New Roman" w:cs="Times New Roman"/>
          <w:lang w:val="en-GB"/>
        </w:rPr>
        <w:t>morality</w:t>
      </w:r>
      <w:r w:rsidR="00504E74" w:rsidRPr="00AE7CC5">
        <w:rPr>
          <w:rFonts w:ascii="Times New Roman" w:hAnsi="Times New Roman" w:cs="Times New Roman"/>
          <w:lang w:val="en-GB"/>
        </w:rPr>
        <w:t>’</w:t>
      </w:r>
      <w:r w:rsidR="003172BD" w:rsidRPr="00AE7CC5">
        <w:rPr>
          <w:rFonts w:ascii="Times New Roman" w:hAnsi="Times New Roman" w:cs="Times New Roman"/>
          <w:lang w:val="en-GB"/>
        </w:rPr>
        <w:t xml:space="preserve">? should be viewed from the most divers perspectives; for the problem </w:t>
      </w:r>
      <w:r w:rsidR="00504E74" w:rsidRPr="00AE7CC5">
        <w:rPr>
          <w:rFonts w:ascii="Times New Roman" w:hAnsi="Times New Roman" w:cs="Times New Roman"/>
          <w:lang w:val="en-GB"/>
        </w:rPr>
        <w:t>‘</w:t>
      </w:r>
      <w:r w:rsidR="003172BD" w:rsidRPr="00AE7CC5">
        <w:rPr>
          <w:rFonts w:ascii="Times New Roman" w:hAnsi="Times New Roman" w:cs="Times New Roman"/>
          <w:lang w:val="en-GB"/>
        </w:rPr>
        <w:t xml:space="preserve">value </w:t>
      </w:r>
      <w:r w:rsidR="003172BD" w:rsidRPr="00AE7CC5">
        <w:rPr>
          <w:rFonts w:ascii="Times New Roman" w:hAnsi="Times New Roman" w:cs="Times New Roman"/>
          <w:i/>
          <w:lang w:val="en-GB"/>
        </w:rPr>
        <w:t>for what?</w:t>
      </w:r>
      <w:r w:rsidR="00504E74" w:rsidRPr="00AE7CC5">
        <w:rPr>
          <w:rFonts w:ascii="Times New Roman" w:hAnsi="Times New Roman" w:cs="Times New Roman"/>
          <w:lang w:val="en-GB"/>
        </w:rPr>
        <w:t>’</w:t>
      </w:r>
      <w:r w:rsidR="003172BD" w:rsidRPr="00AE7CC5">
        <w:rPr>
          <w:rFonts w:ascii="Times New Roman" w:hAnsi="Times New Roman" w:cs="Times New Roman"/>
          <w:iCs/>
          <w:lang w:val="en-GB"/>
        </w:rPr>
        <w:t xml:space="preserve"> </w:t>
      </w:r>
      <w:r w:rsidR="003172BD" w:rsidRPr="00AE7CC5">
        <w:rPr>
          <w:rFonts w:ascii="Times New Roman" w:hAnsi="Times New Roman" w:cs="Times New Roman"/>
          <w:lang w:val="en-GB"/>
        </w:rPr>
        <w:t>cannot be examined too subtly.</w:t>
      </w:r>
      <w:r w:rsidR="00F9668A" w:rsidRPr="00AE7CC5">
        <w:rPr>
          <w:rFonts w:ascii="Times New Roman" w:hAnsi="Times New Roman" w:cs="Times New Roman"/>
          <w:lang w:val="en-GB"/>
        </w:rPr>
        <w:t xml:space="preserve"> </w:t>
      </w:r>
      <w:r w:rsidR="003172BD" w:rsidRPr="00AE7CC5">
        <w:rPr>
          <w:rFonts w:ascii="Times New Roman" w:hAnsi="Times New Roman" w:cs="Times New Roman"/>
          <w:lang w:val="en-GB"/>
        </w:rPr>
        <w:t xml:space="preserve">Something, for example, that possessed obvious value in relation to the longest possible survival of a race </w:t>
      </w:r>
      <w:r w:rsidR="0055267C" w:rsidRPr="00AE7CC5">
        <w:rPr>
          <w:rFonts w:ascii="Times New Roman" w:hAnsi="Times New Roman" w:cs="Times New Roman"/>
          <w:lang w:val="en-GB"/>
        </w:rPr>
        <w:t>[…]</w:t>
      </w:r>
      <w:r w:rsidR="006B11A2" w:rsidRPr="00AE7CC5">
        <w:rPr>
          <w:rFonts w:ascii="Times New Roman" w:hAnsi="Times New Roman" w:cs="Times New Roman"/>
          <w:lang w:val="en-GB"/>
        </w:rPr>
        <w:t xml:space="preserve"> </w:t>
      </w:r>
      <w:r w:rsidR="003172BD" w:rsidRPr="00AE7CC5">
        <w:rPr>
          <w:rFonts w:ascii="Times New Roman" w:hAnsi="Times New Roman" w:cs="Times New Roman"/>
          <w:lang w:val="en-GB"/>
        </w:rPr>
        <w:t>would by no means possess the same value if it were a question, for instance, of producing a stronger type.</w:t>
      </w:r>
      <w:r w:rsidR="00F9668A" w:rsidRPr="00AE7CC5">
        <w:rPr>
          <w:rFonts w:ascii="Times New Roman" w:hAnsi="Times New Roman" w:cs="Times New Roman"/>
          <w:lang w:val="en-GB"/>
        </w:rPr>
        <w:t xml:space="preserve"> </w:t>
      </w:r>
      <w:r w:rsidR="003172BD" w:rsidRPr="00AE7CC5">
        <w:rPr>
          <w:rFonts w:ascii="Times New Roman" w:hAnsi="Times New Roman" w:cs="Times New Roman"/>
          <w:lang w:val="en-GB"/>
        </w:rPr>
        <w:t xml:space="preserve">The well-being </w:t>
      </w:r>
      <w:r w:rsidR="0093539C" w:rsidRPr="00AE7CC5">
        <w:rPr>
          <w:rFonts w:ascii="Times New Roman" w:hAnsi="Times New Roman" w:cs="Times New Roman"/>
          <w:lang w:val="en-GB"/>
        </w:rPr>
        <w:t xml:space="preserve">of the majority and the well-being of the few are opposite </w:t>
      </w:r>
      <w:r w:rsidR="002777B2" w:rsidRPr="00AE7CC5">
        <w:rPr>
          <w:rFonts w:ascii="Times New Roman" w:hAnsi="Times New Roman" w:cs="Times New Roman"/>
          <w:lang w:val="en-GB"/>
        </w:rPr>
        <w:t>value-</w:t>
      </w:r>
      <w:r w:rsidR="0093539C" w:rsidRPr="00AE7CC5">
        <w:rPr>
          <w:rFonts w:ascii="Times New Roman" w:hAnsi="Times New Roman" w:cs="Times New Roman"/>
          <w:lang w:val="en-GB"/>
        </w:rPr>
        <w:t xml:space="preserve">viewpoints: to consider the former </w:t>
      </w:r>
      <w:r w:rsidR="0093539C" w:rsidRPr="00AE7CC5">
        <w:rPr>
          <w:rFonts w:ascii="Times New Roman" w:hAnsi="Times New Roman" w:cs="Times New Roman"/>
          <w:i/>
          <w:lang w:val="en-GB"/>
        </w:rPr>
        <w:t xml:space="preserve">a priori </w:t>
      </w:r>
      <w:r w:rsidR="0093539C" w:rsidRPr="00AE7CC5">
        <w:rPr>
          <w:rFonts w:ascii="Times New Roman" w:hAnsi="Times New Roman" w:cs="Times New Roman"/>
          <w:lang w:val="en-GB"/>
        </w:rPr>
        <w:t>of higher value may be left to the naïveté of English biologists.</w:t>
      </w:r>
      <w:r w:rsidR="00557589" w:rsidRPr="00AE7CC5">
        <w:rPr>
          <w:rFonts w:ascii="Times New Roman" w:hAnsi="Times New Roman" w:cs="Times New Roman"/>
          <w:lang w:val="en-GB"/>
        </w:rPr>
        <w:t xml:space="preserve"> </w:t>
      </w:r>
      <w:r w:rsidR="0093539C" w:rsidRPr="00AE7CC5">
        <w:rPr>
          <w:rFonts w:ascii="Times New Roman" w:hAnsi="Times New Roman" w:cs="Times New Roman"/>
          <w:lang w:val="en-GB"/>
        </w:rPr>
        <w:t>—</w:t>
      </w:r>
      <w:r w:rsidR="00504E74" w:rsidRPr="00AE7CC5">
        <w:rPr>
          <w:rFonts w:ascii="Times New Roman" w:hAnsi="Times New Roman" w:cs="Times New Roman"/>
          <w:lang w:val="en-GB"/>
        </w:rPr>
        <w:t xml:space="preserve"> </w:t>
      </w:r>
      <w:r w:rsidR="0093539C" w:rsidRPr="00AE7CC5">
        <w:rPr>
          <w:rFonts w:ascii="Times New Roman" w:hAnsi="Times New Roman" w:cs="Times New Roman"/>
          <w:i/>
          <w:lang w:val="en-GB"/>
        </w:rPr>
        <w:t xml:space="preserve">All </w:t>
      </w:r>
      <w:r w:rsidR="0093539C" w:rsidRPr="00AE7CC5">
        <w:rPr>
          <w:rFonts w:ascii="Times New Roman" w:hAnsi="Times New Roman" w:cs="Times New Roman"/>
          <w:lang w:val="en-GB"/>
        </w:rPr>
        <w:t xml:space="preserve">the sciences have from now on to prepare the way for the future task of the philosophers: </w:t>
      </w:r>
      <w:r w:rsidR="00363FDB" w:rsidRPr="00AE7CC5">
        <w:rPr>
          <w:rFonts w:ascii="Times New Roman" w:hAnsi="Times New Roman" w:cs="Times New Roman"/>
          <w:lang w:val="en-GB"/>
        </w:rPr>
        <w:t>[…]</w:t>
      </w:r>
      <w:r w:rsidR="0093539C" w:rsidRPr="00AE7CC5">
        <w:rPr>
          <w:rFonts w:ascii="Times New Roman" w:hAnsi="Times New Roman" w:cs="Times New Roman"/>
          <w:lang w:val="en-GB"/>
        </w:rPr>
        <w:t xml:space="preserve"> the solution of the </w:t>
      </w:r>
      <w:r w:rsidR="0093539C" w:rsidRPr="00AE7CC5">
        <w:rPr>
          <w:rFonts w:ascii="Times New Roman" w:hAnsi="Times New Roman" w:cs="Times New Roman"/>
          <w:i/>
          <w:lang w:val="en-GB"/>
        </w:rPr>
        <w:t>problem of value</w:t>
      </w:r>
      <w:r w:rsidR="0093539C" w:rsidRPr="00AE7CC5">
        <w:rPr>
          <w:rFonts w:ascii="Times New Roman" w:hAnsi="Times New Roman" w:cs="Times New Roman"/>
          <w:lang w:val="en-GB"/>
        </w:rPr>
        <w:t>,</w:t>
      </w:r>
      <w:r w:rsidR="0093539C" w:rsidRPr="00AE7CC5">
        <w:rPr>
          <w:rFonts w:ascii="Times New Roman" w:hAnsi="Times New Roman" w:cs="Times New Roman"/>
          <w:i/>
          <w:lang w:val="en-GB"/>
        </w:rPr>
        <w:t xml:space="preserve"> </w:t>
      </w:r>
      <w:r w:rsidR="0093539C" w:rsidRPr="00AE7CC5">
        <w:rPr>
          <w:rFonts w:ascii="Times New Roman" w:hAnsi="Times New Roman" w:cs="Times New Roman"/>
          <w:lang w:val="en-GB"/>
        </w:rPr>
        <w:t xml:space="preserve">the determination of the </w:t>
      </w:r>
      <w:r w:rsidR="0093539C" w:rsidRPr="00AE7CC5">
        <w:rPr>
          <w:rFonts w:ascii="Times New Roman" w:hAnsi="Times New Roman" w:cs="Times New Roman"/>
          <w:i/>
          <w:lang w:val="en-GB"/>
        </w:rPr>
        <w:t>order of rank among values</w:t>
      </w:r>
      <w:r w:rsidR="000531EE" w:rsidRPr="00AE7CC5">
        <w:rPr>
          <w:rFonts w:ascii="Times New Roman" w:hAnsi="Times New Roman" w:cs="Times New Roman"/>
          <w:i/>
          <w:lang w:val="en-GB"/>
        </w:rPr>
        <w:t>.</w:t>
      </w:r>
      <w:r w:rsidR="000531EE" w:rsidRPr="00AE7CC5">
        <w:rPr>
          <w:rFonts w:ascii="Times New Roman" w:hAnsi="Times New Roman" w:cs="Times New Roman"/>
          <w:iCs/>
          <w:lang w:val="en-GB"/>
        </w:rPr>
        <w:t xml:space="preserve">  </w:t>
      </w:r>
      <w:r w:rsidR="0093539C" w:rsidRPr="00AE7CC5">
        <w:rPr>
          <w:rFonts w:ascii="Times New Roman" w:hAnsi="Times New Roman" w:cs="Times New Roman"/>
          <w:lang w:val="en-GB"/>
        </w:rPr>
        <w:t>(</w:t>
      </w:r>
      <w:r w:rsidR="0093539C" w:rsidRPr="00AE7CC5">
        <w:rPr>
          <w:rFonts w:ascii="Times New Roman" w:hAnsi="Times New Roman" w:cs="Times New Roman"/>
          <w:i/>
          <w:lang w:val="en-GB"/>
        </w:rPr>
        <w:t>GM</w:t>
      </w:r>
      <w:r w:rsidR="0093539C" w:rsidRPr="00AE7CC5">
        <w:rPr>
          <w:rFonts w:ascii="Times New Roman" w:hAnsi="Times New Roman" w:cs="Times New Roman"/>
          <w:lang w:val="en-GB"/>
        </w:rPr>
        <w:t xml:space="preserve"> I</w:t>
      </w:r>
      <w:r w:rsidR="009A5267" w:rsidRPr="00AE7CC5">
        <w:rPr>
          <w:rFonts w:ascii="Times New Roman" w:hAnsi="Times New Roman" w:cs="Times New Roman"/>
          <w:lang w:val="en-GB"/>
        </w:rPr>
        <w:t>,</w:t>
      </w:r>
      <w:r w:rsidR="0093539C" w:rsidRPr="00AE7CC5">
        <w:rPr>
          <w:rFonts w:ascii="Times New Roman" w:hAnsi="Times New Roman" w:cs="Times New Roman"/>
          <w:lang w:val="en-GB"/>
        </w:rPr>
        <w:t xml:space="preserve"> Note)</w:t>
      </w:r>
    </w:p>
    <w:p w14:paraId="059C3D15" w14:textId="77777777" w:rsidR="00250A26" w:rsidRPr="00AE7CC5" w:rsidRDefault="00250A26" w:rsidP="004B3C24">
      <w:pPr>
        <w:tabs>
          <w:tab w:val="left" w:pos="720"/>
          <w:tab w:val="left" w:pos="1080"/>
        </w:tabs>
        <w:spacing w:line="240" w:lineRule="auto"/>
        <w:ind w:left="720"/>
        <w:contextualSpacing/>
        <w:rPr>
          <w:rFonts w:ascii="Times New Roman" w:hAnsi="Times New Roman" w:cs="Times New Roman"/>
          <w:sz w:val="24"/>
          <w:szCs w:val="24"/>
          <w:lang w:val="en-GB"/>
        </w:rPr>
      </w:pPr>
    </w:p>
    <w:p w14:paraId="0D6FFAFA" w14:textId="30FAF6B3" w:rsidR="00A01BB1" w:rsidRPr="00AE7CC5" w:rsidRDefault="00337F93"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t xml:space="preserve">Nietzsche’s </w:t>
      </w:r>
      <w:r w:rsidR="00C41408" w:rsidRPr="00AE7CC5">
        <w:rPr>
          <w:rFonts w:ascii="Times New Roman" w:hAnsi="Times New Roman" w:cs="Times New Roman"/>
          <w:sz w:val="24"/>
          <w:szCs w:val="24"/>
          <w:lang w:val="en-GB"/>
        </w:rPr>
        <w:t>remark about</w:t>
      </w:r>
      <w:r w:rsidRPr="00AE7CC5">
        <w:rPr>
          <w:rFonts w:ascii="Times New Roman" w:hAnsi="Times New Roman" w:cs="Times New Roman"/>
          <w:sz w:val="24"/>
          <w:szCs w:val="24"/>
          <w:lang w:val="en-GB"/>
        </w:rPr>
        <w:t xml:space="preserve"> </w:t>
      </w:r>
      <w:r w:rsidR="00C41408"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English biologists</w:t>
      </w:r>
      <w:r w:rsidR="00C41408"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is </w:t>
      </w:r>
      <w:r w:rsidR="002508C4" w:rsidRPr="00AE7CC5">
        <w:rPr>
          <w:rFonts w:ascii="Times New Roman" w:hAnsi="Times New Roman" w:cs="Times New Roman"/>
          <w:sz w:val="24"/>
          <w:szCs w:val="24"/>
          <w:lang w:val="en-GB"/>
        </w:rPr>
        <w:t>aimed not only</w:t>
      </w:r>
      <w:r w:rsidRPr="00AE7CC5">
        <w:rPr>
          <w:rFonts w:ascii="Times New Roman" w:hAnsi="Times New Roman" w:cs="Times New Roman"/>
          <w:sz w:val="24"/>
          <w:szCs w:val="24"/>
          <w:lang w:val="en-GB"/>
        </w:rPr>
        <w:t xml:space="preserve"> at Darwin, but also </w:t>
      </w:r>
      <w:r w:rsidR="002508C4" w:rsidRPr="00AE7CC5">
        <w:rPr>
          <w:rFonts w:ascii="Times New Roman" w:hAnsi="Times New Roman" w:cs="Times New Roman"/>
          <w:sz w:val="24"/>
          <w:szCs w:val="24"/>
          <w:lang w:val="en-GB"/>
        </w:rPr>
        <w:t>at</w:t>
      </w:r>
      <w:r w:rsidRPr="00AE7CC5">
        <w:rPr>
          <w:rFonts w:ascii="Times New Roman" w:hAnsi="Times New Roman" w:cs="Times New Roman"/>
          <w:sz w:val="24"/>
          <w:szCs w:val="24"/>
          <w:lang w:val="en-GB"/>
        </w:rPr>
        <w:t xml:space="preserve"> </w:t>
      </w:r>
      <w:r w:rsidR="002508C4" w:rsidRPr="00AE7CC5">
        <w:rPr>
          <w:rFonts w:ascii="Times New Roman" w:hAnsi="Times New Roman" w:cs="Times New Roman"/>
          <w:sz w:val="24"/>
          <w:szCs w:val="24"/>
          <w:lang w:val="en-GB"/>
        </w:rPr>
        <w:t>thinkers</w:t>
      </w:r>
      <w:r w:rsidRPr="00AE7CC5">
        <w:rPr>
          <w:rFonts w:ascii="Times New Roman" w:hAnsi="Times New Roman" w:cs="Times New Roman"/>
          <w:sz w:val="24"/>
          <w:szCs w:val="24"/>
          <w:lang w:val="en-GB"/>
        </w:rPr>
        <w:t xml:space="preserve"> like Herbert Spencer, who in his influential book </w:t>
      </w:r>
      <w:r w:rsidRPr="00AE7CC5">
        <w:rPr>
          <w:rFonts w:ascii="Times New Roman" w:hAnsi="Times New Roman" w:cs="Times New Roman"/>
          <w:i/>
          <w:sz w:val="24"/>
          <w:szCs w:val="24"/>
          <w:lang w:val="en-GB"/>
        </w:rPr>
        <w:t xml:space="preserve">The Data of Ethics </w:t>
      </w:r>
      <w:r w:rsidRPr="00AE7CC5">
        <w:rPr>
          <w:rFonts w:ascii="Times New Roman" w:hAnsi="Times New Roman" w:cs="Times New Roman"/>
          <w:sz w:val="24"/>
          <w:szCs w:val="24"/>
          <w:lang w:val="en-GB"/>
        </w:rPr>
        <w:t xml:space="preserve">(1879) attempted to extrapolate an ethical theory from Darwin’s theory of evolution. </w:t>
      </w:r>
      <w:r w:rsidR="00457937" w:rsidRPr="00AE7CC5">
        <w:rPr>
          <w:rFonts w:ascii="Times New Roman" w:hAnsi="Times New Roman" w:cs="Times New Roman"/>
          <w:sz w:val="24"/>
          <w:szCs w:val="24"/>
          <w:lang w:val="en-GB"/>
        </w:rPr>
        <w:t>Nietzsch</w:t>
      </w:r>
      <w:r w:rsidRPr="00AE7CC5">
        <w:rPr>
          <w:rFonts w:ascii="Times New Roman" w:hAnsi="Times New Roman" w:cs="Times New Roman"/>
          <w:sz w:val="24"/>
          <w:szCs w:val="24"/>
          <w:lang w:val="en-GB"/>
        </w:rPr>
        <w:t xml:space="preserve">e is talking about </w:t>
      </w:r>
      <w:r w:rsidR="00457937" w:rsidRPr="00AE7CC5">
        <w:rPr>
          <w:rFonts w:ascii="Times New Roman" w:hAnsi="Times New Roman" w:cs="Times New Roman"/>
          <w:sz w:val="24"/>
          <w:szCs w:val="24"/>
          <w:lang w:val="en-GB"/>
        </w:rPr>
        <w:t>Spencer specifically when he says</w:t>
      </w:r>
      <w:r w:rsidR="00D84E56" w:rsidRPr="00AE7CC5">
        <w:rPr>
          <w:rFonts w:ascii="Times New Roman" w:hAnsi="Times New Roman" w:cs="Times New Roman"/>
          <w:sz w:val="24"/>
          <w:szCs w:val="24"/>
          <w:lang w:val="en-GB"/>
        </w:rPr>
        <w:t>:</w:t>
      </w:r>
    </w:p>
    <w:p w14:paraId="1BFBF807" w14:textId="72B69995" w:rsidR="00A01BB1" w:rsidRPr="00AE7CC5" w:rsidRDefault="00A01BB1" w:rsidP="002D2924">
      <w:pPr>
        <w:tabs>
          <w:tab w:val="left" w:pos="720"/>
          <w:tab w:val="left" w:pos="1080"/>
        </w:tabs>
        <w:spacing w:line="240" w:lineRule="auto"/>
        <w:ind w:left="426"/>
        <w:contextualSpacing/>
        <w:rPr>
          <w:rFonts w:ascii="Times New Roman" w:hAnsi="Times New Roman" w:cs="Times New Roman"/>
          <w:lang w:val="en-GB"/>
        </w:rPr>
      </w:pPr>
      <w:r w:rsidRPr="00AE7CC5">
        <w:rPr>
          <w:rFonts w:ascii="Times New Roman" w:hAnsi="Times New Roman" w:cs="Times New Roman"/>
          <w:lang w:val="en-GB"/>
        </w:rPr>
        <w:t xml:space="preserve">It follows from the laws of </w:t>
      </w:r>
      <w:r w:rsidR="001134AD" w:rsidRPr="00AE7CC5">
        <w:rPr>
          <w:rFonts w:ascii="Times New Roman" w:hAnsi="Times New Roman" w:cs="Times New Roman"/>
          <w:lang w:val="en-GB"/>
        </w:rPr>
        <w:t>rank-ordering</w:t>
      </w:r>
      <w:r w:rsidRPr="00AE7CC5">
        <w:rPr>
          <w:rFonts w:ascii="Times New Roman" w:hAnsi="Times New Roman" w:cs="Times New Roman"/>
          <w:lang w:val="en-GB"/>
        </w:rPr>
        <w:t xml:space="preserve"> that scholars, insofar as they belong to the spiritual middle class, can never catch sight of the really great problems and question marks; moreover, their courage and their eyes simply do not reach that far—and above all</w:t>
      </w:r>
      <w:r w:rsidR="00C9105D" w:rsidRPr="00AE7CC5">
        <w:rPr>
          <w:rFonts w:ascii="Times New Roman" w:hAnsi="Times New Roman" w:cs="Times New Roman"/>
          <w:lang w:val="en-GB"/>
        </w:rPr>
        <w:t xml:space="preserve"> [</w:t>
      </w:r>
      <w:r w:rsidRPr="00AE7CC5">
        <w:rPr>
          <w:rFonts w:ascii="Times New Roman" w:hAnsi="Times New Roman" w:cs="Times New Roman"/>
          <w:lang w:val="en-GB"/>
        </w:rPr>
        <w:t>…</w:t>
      </w:r>
      <w:r w:rsidR="00C9105D" w:rsidRPr="00AE7CC5">
        <w:rPr>
          <w:rFonts w:ascii="Times New Roman" w:hAnsi="Times New Roman" w:cs="Times New Roman"/>
          <w:lang w:val="en-GB"/>
        </w:rPr>
        <w:t>]</w:t>
      </w:r>
      <w:r w:rsidRPr="00AE7CC5">
        <w:rPr>
          <w:rFonts w:ascii="Times New Roman" w:hAnsi="Times New Roman" w:cs="Times New Roman"/>
          <w:lang w:val="en-GB"/>
        </w:rPr>
        <w:t xml:space="preserve"> their inmost assumptions and desires that things might be such and such, their fears and hopes all come to rest and are satisfied too soon.</w:t>
      </w:r>
      <w:r w:rsidR="003B3697" w:rsidRPr="00AE7CC5">
        <w:rPr>
          <w:rFonts w:ascii="Times New Roman" w:hAnsi="Times New Roman" w:cs="Times New Roman"/>
          <w:lang w:val="en-GB"/>
        </w:rPr>
        <w:tab/>
      </w:r>
      <w:r w:rsidR="003B3697" w:rsidRPr="00AE7CC5">
        <w:rPr>
          <w:rFonts w:ascii="Times New Roman" w:hAnsi="Times New Roman" w:cs="Times New Roman"/>
          <w:lang w:val="en-GB"/>
        </w:rPr>
        <w:tab/>
      </w:r>
      <w:r w:rsidR="003B3697" w:rsidRPr="00AE7CC5">
        <w:rPr>
          <w:rFonts w:ascii="Times New Roman" w:hAnsi="Times New Roman" w:cs="Times New Roman"/>
          <w:lang w:val="en-GB"/>
        </w:rPr>
        <w:tab/>
      </w:r>
      <w:r w:rsidR="003C2DA3" w:rsidRPr="00AE7CC5">
        <w:rPr>
          <w:rFonts w:ascii="Times New Roman" w:hAnsi="Times New Roman" w:cs="Times New Roman"/>
          <w:lang w:val="en-GB"/>
        </w:rPr>
        <w:t>(</w:t>
      </w:r>
      <w:r w:rsidR="003C2DA3" w:rsidRPr="00AE7CC5">
        <w:rPr>
          <w:rFonts w:ascii="Times New Roman" w:hAnsi="Times New Roman" w:cs="Times New Roman"/>
          <w:i/>
          <w:iCs/>
          <w:lang w:val="en-GB"/>
        </w:rPr>
        <w:t xml:space="preserve">GS </w:t>
      </w:r>
      <w:r w:rsidR="003C2DA3" w:rsidRPr="00AE7CC5">
        <w:rPr>
          <w:rFonts w:ascii="Times New Roman" w:hAnsi="Times New Roman" w:cs="Times New Roman"/>
          <w:lang w:val="en-GB"/>
        </w:rPr>
        <w:t>373)</w:t>
      </w:r>
    </w:p>
    <w:p w14:paraId="2C66E8A8" w14:textId="77777777" w:rsidR="00A01BB1" w:rsidRPr="00AE7CC5" w:rsidRDefault="00A01BB1" w:rsidP="004B3C24">
      <w:pPr>
        <w:tabs>
          <w:tab w:val="left" w:pos="720"/>
          <w:tab w:val="left" w:pos="1080"/>
        </w:tabs>
        <w:spacing w:line="240" w:lineRule="auto"/>
        <w:contextualSpacing/>
        <w:rPr>
          <w:rFonts w:ascii="Times New Roman" w:hAnsi="Times New Roman" w:cs="Times New Roman"/>
          <w:sz w:val="24"/>
          <w:szCs w:val="24"/>
          <w:lang w:val="en-GB"/>
        </w:rPr>
      </w:pPr>
    </w:p>
    <w:p w14:paraId="02F82CC8" w14:textId="02A9578F" w:rsidR="009D5E65" w:rsidRPr="00AE7CC5" w:rsidRDefault="00A01BB1"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What Nietzsche mean</w:t>
      </w:r>
      <w:r w:rsidR="009D5E65" w:rsidRPr="00AE7CC5">
        <w:rPr>
          <w:rFonts w:ascii="Times New Roman" w:hAnsi="Times New Roman" w:cs="Times New Roman"/>
          <w:sz w:val="24"/>
          <w:szCs w:val="24"/>
          <w:lang w:val="en-GB"/>
        </w:rPr>
        <w:t>s</w:t>
      </w:r>
      <w:r w:rsidRPr="00AE7CC5">
        <w:rPr>
          <w:rFonts w:ascii="Times New Roman" w:hAnsi="Times New Roman" w:cs="Times New Roman"/>
          <w:sz w:val="24"/>
          <w:szCs w:val="24"/>
          <w:lang w:val="en-GB"/>
        </w:rPr>
        <w:t xml:space="preserve"> is that scholars rest content with the mistaken</w:t>
      </w:r>
      <w:r w:rsidR="002A4814" w:rsidRPr="00AE7CC5">
        <w:rPr>
          <w:rFonts w:ascii="Times New Roman" w:hAnsi="Times New Roman" w:cs="Times New Roman"/>
          <w:sz w:val="24"/>
          <w:szCs w:val="24"/>
          <w:lang w:val="en-GB"/>
        </w:rPr>
        <w:t xml:space="preserve"> </w:t>
      </w:r>
      <w:r w:rsidR="00C41408" w:rsidRPr="00AE7CC5">
        <w:rPr>
          <w:rFonts w:ascii="Times New Roman" w:hAnsi="Times New Roman" w:cs="Times New Roman"/>
          <w:sz w:val="24"/>
          <w:szCs w:val="24"/>
          <w:lang w:val="en-GB"/>
        </w:rPr>
        <w:t>‘</w:t>
      </w:r>
      <w:r w:rsidR="002764A1" w:rsidRPr="00AE7CC5">
        <w:rPr>
          <w:rFonts w:ascii="Times New Roman" w:hAnsi="Times New Roman" w:cs="Times New Roman"/>
          <w:i/>
          <w:sz w:val="24"/>
          <w:szCs w:val="24"/>
          <w:lang w:val="en-GB"/>
        </w:rPr>
        <w:t>a priori</w:t>
      </w:r>
      <w:r w:rsidR="00C41408" w:rsidRPr="00AE7CC5">
        <w:rPr>
          <w:rFonts w:ascii="Times New Roman" w:hAnsi="Times New Roman" w:cs="Times New Roman"/>
          <w:sz w:val="24"/>
          <w:szCs w:val="24"/>
          <w:lang w:val="en-GB"/>
        </w:rPr>
        <w:t>’</w:t>
      </w:r>
      <w:r w:rsidR="002764A1" w:rsidRPr="00AE7CC5">
        <w:rPr>
          <w:rFonts w:ascii="Times New Roman" w:hAnsi="Times New Roman" w:cs="Times New Roman"/>
          <w:i/>
          <w:sz w:val="24"/>
          <w:szCs w:val="24"/>
          <w:lang w:val="en-GB"/>
        </w:rPr>
        <w:t xml:space="preserve"> </w:t>
      </w:r>
      <w:r w:rsidRPr="00AE7CC5">
        <w:rPr>
          <w:rFonts w:ascii="Times New Roman" w:hAnsi="Times New Roman" w:cs="Times New Roman"/>
          <w:sz w:val="24"/>
          <w:szCs w:val="24"/>
          <w:lang w:val="en-GB"/>
        </w:rPr>
        <w:t xml:space="preserve">assumption </w:t>
      </w:r>
      <w:r w:rsidR="002764A1" w:rsidRPr="00AE7CC5">
        <w:rPr>
          <w:rFonts w:ascii="Times New Roman" w:hAnsi="Times New Roman" w:cs="Times New Roman"/>
          <w:sz w:val="24"/>
          <w:szCs w:val="24"/>
          <w:lang w:val="en-GB"/>
        </w:rPr>
        <w:t xml:space="preserve">that </w:t>
      </w:r>
      <w:r w:rsidR="002A4814" w:rsidRPr="00AE7CC5">
        <w:rPr>
          <w:rFonts w:ascii="Times New Roman" w:hAnsi="Times New Roman" w:cs="Times New Roman"/>
          <w:sz w:val="24"/>
          <w:szCs w:val="24"/>
          <w:lang w:val="en-GB"/>
        </w:rPr>
        <w:t>the prevailing morality of their time</w:t>
      </w:r>
      <w:r w:rsidR="003F7BF8" w:rsidRPr="00AE7CC5">
        <w:rPr>
          <w:rFonts w:ascii="Times New Roman" w:hAnsi="Times New Roman" w:cs="Times New Roman"/>
          <w:sz w:val="24"/>
          <w:szCs w:val="24"/>
          <w:lang w:val="en-GB"/>
        </w:rPr>
        <w:t xml:space="preserve"> </w:t>
      </w:r>
      <w:r w:rsidR="002A4814" w:rsidRPr="00AE7CC5">
        <w:rPr>
          <w:rFonts w:ascii="Times New Roman" w:hAnsi="Times New Roman" w:cs="Times New Roman"/>
          <w:sz w:val="24"/>
          <w:szCs w:val="24"/>
          <w:lang w:val="en-GB"/>
        </w:rPr>
        <w:t>answer</w:t>
      </w:r>
      <w:r w:rsidR="002764A1" w:rsidRPr="00AE7CC5">
        <w:rPr>
          <w:rFonts w:ascii="Times New Roman" w:hAnsi="Times New Roman" w:cs="Times New Roman"/>
          <w:sz w:val="24"/>
          <w:szCs w:val="24"/>
          <w:lang w:val="en-GB"/>
        </w:rPr>
        <w:t>s</w:t>
      </w:r>
      <w:r w:rsidR="002A4814" w:rsidRPr="00AE7CC5">
        <w:rPr>
          <w:rFonts w:ascii="Times New Roman" w:hAnsi="Times New Roman" w:cs="Times New Roman"/>
          <w:sz w:val="24"/>
          <w:szCs w:val="24"/>
          <w:lang w:val="en-GB"/>
        </w:rPr>
        <w:t xml:space="preserve"> all questions of value.</w:t>
      </w:r>
      <w:r w:rsidR="00F9668A" w:rsidRPr="00AE7CC5">
        <w:rPr>
          <w:rFonts w:ascii="Times New Roman" w:hAnsi="Times New Roman" w:cs="Times New Roman"/>
          <w:sz w:val="24"/>
          <w:szCs w:val="24"/>
          <w:lang w:val="en-GB"/>
        </w:rPr>
        <w:t xml:space="preserve"> </w:t>
      </w:r>
      <w:r w:rsidR="00850090" w:rsidRPr="00AE7CC5">
        <w:rPr>
          <w:rFonts w:ascii="Times New Roman" w:hAnsi="Times New Roman" w:cs="Times New Roman"/>
          <w:sz w:val="24"/>
          <w:szCs w:val="24"/>
          <w:lang w:val="en-GB"/>
        </w:rPr>
        <w:t>For</w:t>
      </w:r>
      <w:r w:rsidR="003F7BF8" w:rsidRPr="00AE7CC5">
        <w:rPr>
          <w:rFonts w:ascii="Times New Roman" w:hAnsi="Times New Roman" w:cs="Times New Roman"/>
          <w:sz w:val="24"/>
          <w:szCs w:val="24"/>
          <w:lang w:val="en-GB"/>
        </w:rPr>
        <w:t xml:space="preserve"> nineteenth-century English</w:t>
      </w:r>
      <w:r w:rsidR="00940FFE" w:rsidRPr="00AE7CC5">
        <w:rPr>
          <w:rFonts w:ascii="Times New Roman" w:hAnsi="Times New Roman" w:cs="Times New Roman"/>
          <w:sz w:val="24"/>
          <w:szCs w:val="24"/>
          <w:lang w:val="en-GB"/>
        </w:rPr>
        <w:t>men</w:t>
      </w:r>
      <w:r w:rsidR="009D5E65" w:rsidRPr="00AE7CC5">
        <w:rPr>
          <w:rFonts w:ascii="Times New Roman" w:hAnsi="Times New Roman" w:cs="Times New Roman"/>
          <w:sz w:val="24"/>
          <w:szCs w:val="24"/>
          <w:lang w:val="en-GB"/>
        </w:rPr>
        <w:t xml:space="preserve"> like Spencer</w:t>
      </w:r>
      <w:r w:rsidR="003F7BF8" w:rsidRPr="00AE7CC5">
        <w:rPr>
          <w:rFonts w:ascii="Times New Roman" w:hAnsi="Times New Roman" w:cs="Times New Roman"/>
          <w:sz w:val="24"/>
          <w:szCs w:val="24"/>
          <w:lang w:val="en-GB"/>
        </w:rPr>
        <w:t xml:space="preserve">, </w:t>
      </w:r>
      <w:r w:rsidR="0025647D" w:rsidRPr="00AE7CC5">
        <w:rPr>
          <w:rFonts w:ascii="Times New Roman" w:hAnsi="Times New Roman" w:cs="Times New Roman"/>
          <w:sz w:val="24"/>
          <w:szCs w:val="24"/>
          <w:lang w:val="en-GB"/>
        </w:rPr>
        <w:t>this</w:t>
      </w:r>
      <w:r w:rsidR="00850090" w:rsidRPr="00AE7CC5">
        <w:rPr>
          <w:rFonts w:ascii="Times New Roman" w:hAnsi="Times New Roman" w:cs="Times New Roman"/>
          <w:sz w:val="24"/>
          <w:szCs w:val="24"/>
          <w:lang w:val="en-GB"/>
        </w:rPr>
        <w:t xml:space="preserve"> </w:t>
      </w:r>
      <w:r w:rsidR="00416210" w:rsidRPr="00AE7CC5">
        <w:rPr>
          <w:rFonts w:ascii="Times New Roman" w:hAnsi="Times New Roman" w:cs="Times New Roman"/>
          <w:sz w:val="24"/>
          <w:szCs w:val="24"/>
          <w:lang w:val="en-GB"/>
        </w:rPr>
        <w:t>was</w:t>
      </w:r>
      <w:r w:rsidR="00850090" w:rsidRPr="00AE7CC5">
        <w:rPr>
          <w:rFonts w:ascii="Times New Roman" w:hAnsi="Times New Roman" w:cs="Times New Roman"/>
          <w:sz w:val="24"/>
          <w:szCs w:val="24"/>
          <w:lang w:val="en-GB"/>
        </w:rPr>
        <w:t xml:space="preserve"> </w:t>
      </w:r>
      <w:r w:rsidR="009D5E65" w:rsidRPr="00AE7CC5">
        <w:rPr>
          <w:rFonts w:ascii="Times New Roman" w:hAnsi="Times New Roman" w:cs="Times New Roman"/>
          <w:sz w:val="24"/>
          <w:szCs w:val="24"/>
          <w:lang w:val="en-GB"/>
        </w:rPr>
        <w:t xml:space="preserve">the utilitarian variant of </w:t>
      </w:r>
      <w:r w:rsidR="009D5E65" w:rsidRPr="00AE7CC5">
        <w:rPr>
          <w:rFonts w:ascii="Times New Roman" w:hAnsi="Times New Roman" w:cs="Times New Roman"/>
          <w:iCs/>
          <w:sz w:val="24"/>
          <w:szCs w:val="24"/>
          <w:lang w:val="en-GB"/>
        </w:rPr>
        <w:t xml:space="preserve">Christian </w:t>
      </w:r>
      <w:r w:rsidR="00416210" w:rsidRPr="00AE7CC5">
        <w:rPr>
          <w:rFonts w:ascii="Times New Roman" w:hAnsi="Times New Roman" w:cs="Times New Roman"/>
          <w:sz w:val="24"/>
          <w:szCs w:val="24"/>
          <w:lang w:val="en-GB"/>
        </w:rPr>
        <w:t>altruistic morality</w:t>
      </w:r>
      <w:r w:rsidR="009D5E65" w:rsidRPr="00AE7CC5">
        <w:rPr>
          <w:rFonts w:ascii="Times New Roman" w:hAnsi="Times New Roman" w:cs="Times New Roman"/>
          <w:sz w:val="24"/>
          <w:szCs w:val="24"/>
          <w:lang w:val="en-GB"/>
        </w:rPr>
        <w:t xml:space="preserve">, which says that the highest good is the happiness of the greatest number, inflected with a bourgeois capitalist ethos which claims that hedonic self-interest is both the fundamental human motivation and the greatest force for progress. This is what leads Spencer to set as the </w:t>
      </w:r>
      <w:r w:rsidR="004C26AC" w:rsidRPr="00AE7CC5">
        <w:rPr>
          <w:rFonts w:ascii="Times New Roman" w:hAnsi="Times New Roman" w:cs="Times New Roman"/>
          <w:sz w:val="24"/>
          <w:szCs w:val="24"/>
          <w:lang w:val="en-GB"/>
        </w:rPr>
        <w:t>‘</w:t>
      </w:r>
      <w:r w:rsidR="009D5E65" w:rsidRPr="00AE7CC5">
        <w:rPr>
          <w:rFonts w:ascii="Times New Roman" w:hAnsi="Times New Roman" w:cs="Times New Roman"/>
          <w:sz w:val="24"/>
          <w:szCs w:val="24"/>
          <w:lang w:val="en-GB"/>
        </w:rPr>
        <w:t>horizon of desirability</w:t>
      </w:r>
      <w:r w:rsidR="004C26AC" w:rsidRPr="00AE7CC5">
        <w:rPr>
          <w:rFonts w:ascii="Times New Roman" w:hAnsi="Times New Roman" w:cs="Times New Roman"/>
          <w:sz w:val="24"/>
          <w:szCs w:val="24"/>
          <w:lang w:val="en-GB"/>
        </w:rPr>
        <w:t>’</w:t>
      </w:r>
      <w:r w:rsidR="009D5E65" w:rsidRPr="00AE7CC5">
        <w:rPr>
          <w:rFonts w:ascii="Times New Roman" w:hAnsi="Times New Roman" w:cs="Times New Roman"/>
          <w:sz w:val="24"/>
          <w:szCs w:val="24"/>
          <w:lang w:val="en-GB"/>
        </w:rPr>
        <w:t xml:space="preserve"> the </w:t>
      </w:r>
      <w:r w:rsidR="004C26AC" w:rsidRPr="00AE7CC5">
        <w:rPr>
          <w:rFonts w:ascii="Times New Roman" w:hAnsi="Times New Roman" w:cs="Times New Roman"/>
          <w:sz w:val="24"/>
          <w:szCs w:val="24"/>
          <w:lang w:val="en-GB"/>
        </w:rPr>
        <w:t>‘</w:t>
      </w:r>
      <w:r w:rsidR="009D5E65" w:rsidRPr="00AE7CC5">
        <w:rPr>
          <w:rFonts w:ascii="Times New Roman" w:hAnsi="Times New Roman" w:cs="Times New Roman"/>
          <w:sz w:val="24"/>
          <w:szCs w:val="24"/>
          <w:lang w:val="en-GB"/>
        </w:rPr>
        <w:t xml:space="preserve">eventual reconciliation of </w:t>
      </w:r>
      <w:r w:rsidR="004C26AC" w:rsidRPr="00AE7CC5">
        <w:rPr>
          <w:rFonts w:ascii="Times New Roman" w:hAnsi="Times New Roman" w:cs="Times New Roman"/>
          <w:sz w:val="24"/>
          <w:szCs w:val="24"/>
          <w:lang w:val="en-GB"/>
        </w:rPr>
        <w:t>“</w:t>
      </w:r>
      <w:r w:rsidR="009D5E65" w:rsidRPr="00AE7CC5">
        <w:rPr>
          <w:rFonts w:ascii="Times New Roman" w:hAnsi="Times New Roman" w:cs="Times New Roman"/>
          <w:sz w:val="24"/>
          <w:szCs w:val="24"/>
          <w:lang w:val="en-GB"/>
        </w:rPr>
        <w:t>egoism and altruism</w:t>
      </w:r>
      <w:r w:rsidR="004C26AC" w:rsidRPr="00AE7CC5">
        <w:rPr>
          <w:rFonts w:ascii="Times New Roman" w:hAnsi="Times New Roman" w:cs="Times New Roman"/>
          <w:sz w:val="24"/>
          <w:szCs w:val="24"/>
          <w:lang w:val="en-GB"/>
        </w:rPr>
        <w:t>”’</w:t>
      </w:r>
      <w:r w:rsidR="009D5E65" w:rsidRPr="00AE7CC5">
        <w:rPr>
          <w:rFonts w:ascii="Times New Roman" w:hAnsi="Times New Roman" w:cs="Times New Roman"/>
          <w:sz w:val="24"/>
          <w:szCs w:val="24"/>
          <w:lang w:val="en-GB"/>
        </w:rPr>
        <w:t xml:space="preserve"> (</w:t>
      </w:r>
      <w:r w:rsidR="009D5E65" w:rsidRPr="00AE7CC5">
        <w:rPr>
          <w:rFonts w:ascii="Times New Roman" w:hAnsi="Times New Roman" w:cs="Times New Roman"/>
          <w:i/>
          <w:sz w:val="24"/>
          <w:szCs w:val="24"/>
          <w:lang w:val="en-GB"/>
        </w:rPr>
        <w:t xml:space="preserve">GS </w:t>
      </w:r>
      <w:r w:rsidR="009D5E65" w:rsidRPr="00AE7CC5">
        <w:rPr>
          <w:rFonts w:ascii="Times New Roman" w:hAnsi="Times New Roman" w:cs="Times New Roman"/>
          <w:sz w:val="24"/>
          <w:szCs w:val="24"/>
          <w:lang w:val="en-GB"/>
        </w:rPr>
        <w:t xml:space="preserve">373). But Nietzsche </w:t>
      </w:r>
      <w:r w:rsidR="0088685F" w:rsidRPr="00AE7CC5">
        <w:rPr>
          <w:rFonts w:ascii="Times New Roman" w:hAnsi="Times New Roman" w:cs="Times New Roman"/>
          <w:sz w:val="24"/>
          <w:szCs w:val="24"/>
          <w:lang w:val="en-GB"/>
        </w:rPr>
        <w:t>s</w:t>
      </w:r>
      <w:r w:rsidR="009D5E65" w:rsidRPr="00AE7CC5">
        <w:rPr>
          <w:rFonts w:ascii="Times New Roman" w:hAnsi="Times New Roman" w:cs="Times New Roman"/>
          <w:sz w:val="24"/>
          <w:szCs w:val="24"/>
          <w:lang w:val="en-GB"/>
        </w:rPr>
        <w:t>ee</w:t>
      </w:r>
      <w:r w:rsidR="0088685F" w:rsidRPr="00AE7CC5">
        <w:rPr>
          <w:rFonts w:ascii="Times New Roman" w:hAnsi="Times New Roman" w:cs="Times New Roman"/>
          <w:sz w:val="24"/>
          <w:szCs w:val="24"/>
          <w:lang w:val="en-GB"/>
        </w:rPr>
        <w:t>s</w:t>
      </w:r>
      <w:r w:rsidR="009D5E65" w:rsidRPr="00AE7CC5">
        <w:rPr>
          <w:rFonts w:ascii="Times New Roman" w:hAnsi="Times New Roman" w:cs="Times New Roman"/>
          <w:sz w:val="24"/>
          <w:szCs w:val="24"/>
          <w:lang w:val="en-GB"/>
        </w:rPr>
        <w:t xml:space="preserve"> how paltry this goal is: that it would </w:t>
      </w:r>
      <w:r w:rsidR="00454F5F" w:rsidRPr="00AE7CC5">
        <w:rPr>
          <w:rFonts w:ascii="Times New Roman" w:hAnsi="Times New Roman" w:cs="Times New Roman"/>
          <w:sz w:val="24"/>
          <w:szCs w:val="24"/>
          <w:lang w:val="en-GB"/>
        </w:rPr>
        <w:t>produce human beings</w:t>
      </w:r>
      <w:r w:rsidR="009D5E65" w:rsidRPr="00AE7CC5">
        <w:rPr>
          <w:rFonts w:ascii="Times New Roman" w:hAnsi="Times New Roman" w:cs="Times New Roman"/>
          <w:sz w:val="24"/>
          <w:szCs w:val="24"/>
          <w:lang w:val="en-GB"/>
        </w:rPr>
        <w:t xml:space="preserve"> </w:t>
      </w:r>
      <w:r w:rsidR="00454F5F" w:rsidRPr="00AE7CC5">
        <w:rPr>
          <w:rFonts w:ascii="Times New Roman" w:hAnsi="Times New Roman" w:cs="Times New Roman"/>
          <w:sz w:val="24"/>
          <w:szCs w:val="24"/>
          <w:lang w:val="en-GB"/>
        </w:rPr>
        <w:t>who</w:t>
      </w:r>
      <w:r w:rsidR="009D5E65" w:rsidRPr="00AE7CC5">
        <w:rPr>
          <w:rFonts w:ascii="Times New Roman" w:hAnsi="Times New Roman" w:cs="Times New Roman"/>
          <w:sz w:val="24"/>
          <w:szCs w:val="24"/>
          <w:lang w:val="en-GB"/>
        </w:rPr>
        <w:t xml:space="preserve"> aspire to nothing beyond universal comfort </w:t>
      </w:r>
      <w:r w:rsidR="004250C8" w:rsidRPr="00AE7CC5">
        <w:rPr>
          <w:rFonts w:ascii="Times New Roman" w:hAnsi="Times New Roman" w:cs="Times New Roman"/>
          <w:sz w:val="24"/>
          <w:szCs w:val="24"/>
          <w:lang w:val="en-GB"/>
        </w:rPr>
        <w:t>(</w:t>
      </w:r>
      <w:r w:rsidR="009D5E65" w:rsidRPr="00AE7CC5">
        <w:rPr>
          <w:rFonts w:ascii="Times New Roman" w:hAnsi="Times New Roman" w:cs="Times New Roman"/>
          <w:sz w:val="24"/>
          <w:szCs w:val="24"/>
          <w:lang w:val="en-GB"/>
        </w:rPr>
        <w:t xml:space="preserve">the </w:t>
      </w:r>
      <w:r w:rsidR="004C26AC" w:rsidRPr="00AE7CC5">
        <w:rPr>
          <w:rFonts w:ascii="Times New Roman" w:hAnsi="Times New Roman" w:cs="Times New Roman"/>
          <w:sz w:val="24"/>
          <w:szCs w:val="24"/>
          <w:lang w:val="en-GB"/>
        </w:rPr>
        <w:t>‘</w:t>
      </w:r>
      <w:r w:rsidR="009D5E65" w:rsidRPr="00AE7CC5">
        <w:rPr>
          <w:rFonts w:ascii="Times New Roman" w:hAnsi="Times New Roman" w:cs="Times New Roman"/>
          <w:sz w:val="24"/>
          <w:szCs w:val="24"/>
          <w:lang w:val="en-GB"/>
        </w:rPr>
        <w:t>last men</w:t>
      </w:r>
      <w:r w:rsidR="003F0161" w:rsidRPr="00AE7CC5">
        <w:rPr>
          <w:rFonts w:ascii="Times New Roman" w:hAnsi="Times New Roman" w:cs="Times New Roman"/>
          <w:sz w:val="24"/>
          <w:szCs w:val="24"/>
          <w:lang w:val="en-GB"/>
        </w:rPr>
        <w:t>’</w:t>
      </w:r>
      <w:r w:rsidR="009D5E65" w:rsidRPr="00AE7CC5">
        <w:rPr>
          <w:rFonts w:ascii="Times New Roman" w:hAnsi="Times New Roman" w:cs="Times New Roman"/>
          <w:sz w:val="24"/>
          <w:szCs w:val="24"/>
          <w:lang w:val="en-GB"/>
        </w:rPr>
        <w:t xml:space="preserve"> of</w:t>
      </w:r>
      <w:r w:rsidR="008A3828" w:rsidRPr="00AE7CC5">
        <w:rPr>
          <w:rFonts w:ascii="Times New Roman" w:hAnsi="Times New Roman" w:cs="Times New Roman"/>
          <w:sz w:val="24"/>
          <w:szCs w:val="24"/>
          <w:lang w:val="en-GB"/>
        </w:rPr>
        <w:t xml:space="preserve"> Zarathustra’s Prologue</w:t>
      </w:r>
      <w:r w:rsidR="00AE4FF2" w:rsidRPr="00AE7CC5">
        <w:rPr>
          <w:rFonts w:ascii="Times New Roman" w:hAnsi="Times New Roman" w:cs="Times New Roman"/>
          <w:sz w:val="24"/>
          <w:szCs w:val="24"/>
          <w:lang w:val="en-GB"/>
        </w:rPr>
        <w:t xml:space="preserve">; cf. </w:t>
      </w:r>
      <w:r w:rsidR="00AE4FF2" w:rsidRPr="00AE7CC5">
        <w:rPr>
          <w:rFonts w:ascii="Times New Roman" w:hAnsi="Times New Roman" w:cs="Times New Roman"/>
          <w:i/>
          <w:iCs/>
          <w:sz w:val="24"/>
          <w:szCs w:val="24"/>
          <w:lang w:val="en-GB"/>
        </w:rPr>
        <w:t xml:space="preserve">BGE </w:t>
      </w:r>
      <w:r w:rsidR="00AE4FF2" w:rsidRPr="00AE7CC5">
        <w:rPr>
          <w:rFonts w:ascii="Times New Roman" w:hAnsi="Times New Roman" w:cs="Times New Roman"/>
          <w:sz w:val="24"/>
          <w:szCs w:val="24"/>
          <w:lang w:val="en-GB"/>
        </w:rPr>
        <w:t>228</w:t>
      </w:r>
      <w:r w:rsidR="009D5E65" w:rsidRPr="00AE7CC5">
        <w:rPr>
          <w:rFonts w:ascii="Times New Roman" w:hAnsi="Times New Roman" w:cs="Times New Roman"/>
          <w:sz w:val="24"/>
          <w:szCs w:val="24"/>
          <w:lang w:val="en-GB"/>
        </w:rPr>
        <w:t>).</w:t>
      </w:r>
      <w:r w:rsidR="002E3C33" w:rsidRPr="00AE7CC5">
        <w:rPr>
          <w:rFonts w:ascii="Times New Roman" w:hAnsi="Times New Roman" w:cs="Times New Roman"/>
          <w:sz w:val="24"/>
          <w:szCs w:val="24"/>
          <w:lang w:val="en-GB"/>
        </w:rPr>
        <w:t xml:space="preserve"> The contemptibility of the society that would result from following that morality to its ultimate goal raises for Nietzsche a question that scholars like Spencer are incapable of seeing: the question of the </w:t>
      </w:r>
      <w:r w:rsidR="002E3C33" w:rsidRPr="00AE7CC5">
        <w:rPr>
          <w:rFonts w:ascii="Times New Roman" w:hAnsi="Times New Roman" w:cs="Times New Roman"/>
          <w:i/>
          <w:sz w:val="24"/>
          <w:szCs w:val="24"/>
          <w:lang w:val="en-GB"/>
        </w:rPr>
        <w:t xml:space="preserve">value </w:t>
      </w:r>
      <w:r w:rsidR="002E3C33" w:rsidRPr="00AE7CC5">
        <w:rPr>
          <w:rFonts w:ascii="Times New Roman" w:hAnsi="Times New Roman" w:cs="Times New Roman"/>
          <w:sz w:val="24"/>
          <w:szCs w:val="24"/>
          <w:lang w:val="en-GB"/>
        </w:rPr>
        <w:t xml:space="preserve">of that prevailing morality; whether there are better, nobler, </w:t>
      </w:r>
      <w:r w:rsidR="00996BF4" w:rsidRPr="00AE7CC5">
        <w:rPr>
          <w:rFonts w:ascii="Times New Roman" w:hAnsi="Times New Roman" w:cs="Times New Roman"/>
          <w:sz w:val="24"/>
          <w:szCs w:val="24"/>
          <w:lang w:val="en-GB"/>
        </w:rPr>
        <w:t>farther-reaching</w:t>
      </w:r>
      <w:r w:rsidR="002E3C33" w:rsidRPr="00AE7CC5">
        <w:rPr>
          <w:rFonts w:ascii="Times New Roman" w:hAnsi="Times New Roman" w:cs="Times New Roman"/>
          <w:sz w:val="24"/>
          <w:szCs w:val="24"/>
          <w:lang w:val="en-GB"/>
        </w:rPr>
        <w:t xml:space="preserve"> ideals around which society might be structured.</w:t>
      </w:r>
    </w:p>
    <w:p w14:paraId="05DAAD88" w14:textId="5454EFA5" w:rsidR="00A01BB1" w:rsidRPr="00AE7CC5" w:rsidRDefault="00A01BB1" w:rsidP="004C26AC">
      <w:pPr>
        <w:pStyle w:val="Heading1"/>
        <w:numPr>
          <w:ilvl w:val="0"/>
          <w:numId w:val="4"/>
        </w:numPr>
        <w:spacing w:line="480" w:lineRule="auto"/>
        <w:ind w:left="709"/>
        <w:contextualSpacing/>
        <w:rPr>
          <w:rFonts w:ascii="Times New Roman" w:hAnsi="Times New Roman" w:cs="Times New Roman"/>
          <w:b/>
          <w:bCs/>
          <w:color w:val="auto"/>
          <w:sz w:val="24"/>
          <w:szCs w:val="24"/>
          <w:lang w:val="en-GB"/>
        </w:rPr>
      </w:pPr>
      <w:r w:rsidRPr="00AE7CC5">
        <w:rPr>
          <w:rFonts w:ascii="Times New Roman" w:hAnsi="Times New Roman" w:cs="Times New Roman"/>
          <w:b/>
          <w:bCs/>
          <w:color w:val="auto"/>
          <w:sz w:val="24"/>
          <w:szCs w:val="24"/>
          <w:lang w:val="en-GB"/>
        </w:rPr>
        <w:t>Nietzsche: philosopher or scientist?</w:t>
      </w:r>
    </w:p>
    <w:p w14:paraId="313FE8B7" w14:textId="7AC3A5B3" w:rsidR="00250A26" w:rsidRPr="00AE7CC5" w:rsidRDefault="0064694C"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r>
      <w:r w:rsidR="000970EB" w:rsidRPr="00AE7CC5">
        <w:rPr>
          <w:rFonts w:ascii="Times New Roman" w:hAnsi="Times New Roman" w:cs="Times New Roman"/>
          <w:sz w:val="24"/>
          <w:szCs w:val="24"/>
          <w:lang w:val="en-GB"/>
        </w:rPr>
        <w:t>All this</w:t>
      </w:r>
      <w:r w:rsidR="001E14F9" w:rsidRPr="00AE7CC5">
        <w:rPr>
          <w:rFonts w:ascii="Times New Roman" w:hAnsi="Times New Roman" w:cs="Times New Roman"/>
          <w:sz w:val="24"/>
          <w:szCs w:val="24"/>
          <w:lang w:val="en-GB"/>
        </w:rPr>
        <w:t xml:space="preserve"> </w:t>
      </w:r>
      <w:r w:rsidR="000970EB" w:rsidRPr="00AE7CC5">
        <w:rPr>
          <w:rFonts w:ascii="Times New Roman" w:hAnsi="Times New Roman" w:cs="Times New Roman"/>
          <w:sz w:val="24"/>
          <w:szCs w:val="24"/>
          <w:lang w:val="en-GB"/>
        </w:rPr>
        <w:t xml:space="preserve">inevitably </w:t>
      </w:r>
      <w:r w:rsidR="00BA448B" w:rsidRPr="00AE7CC5">
        <w:rPr>
          <w:rFonts w:ascii="Times New Roman" w:hAnsi="Times New Roman" w:cs="Times New Roman"/>
          <w:sz w:val="24"/>
          <w:szCs w:val="24"/>
          <w:lang w:val="en-GB"/>
        </w:rPr>
        <w:t>raises the question</w:t>
      </w:r>
      <w:r w:rsidR="00C13BF8" w:rsidRPr="00AE7CC5">
        <w:rPr>
          <w:rFonts w:ascii="Times New Roman" w:hAnsi="Times New Roman" w:cs="Times New Roman"/>
          <w:sz w:val="24"/>
          <w:szCs w:val="24"/>
          <w:lang w:val="en-GB"/>
        </w:rPr>
        <w:t>:</w:t>
      </w:r>
      <w:r w:rsidR="00BA448B" w:rsidRPr="00AE7CC5">
        <w:rPr>
          <w:rFonts w:ascii="Times New Roman" w:hAnsi="Times New Roman" w:cs="Times New Roman"/>
          <w:sz w:val="24"/>
          <w:szCs w:val="24"/>
          <w:lang w:val="en-GB"/>
        </w:rPr>
        <w:t xml:space="preserve"> wh</w:t>
      </w:r>
      <w:r w:rsidR="00C13BF8" w:rsidRPr="00AE7CC5">
        <w:rPr>
          <w:rFonts w:ascii="Times New Roman" w:hAnsi="Times New Roman" w:cs="Times New Roman"/>
          <w:sz w:val="24"/>
          <w:szCs w:val="24"/>
          <w:lang w:val="en-GB"/>
        </w:rPr>
        <w:t>ich</w:t>
      </w:r>
      <w:r w:rsidR="00BA448B" w:rsidRPr="00AE7CC5">
        <w:rPr>
          <w:rFonts w:ascii="Times New Roman" w:hAnsi="Times New Roman" w:cs="Times New Roman"/>
          <w:sz w:val="24"/>
          <w:szCs w:val="24"/>
          <w:lang w:val="en-GB"/>
        </w:rPr>
        <w:t xml:space="preserve"> side of the line between philosophers and </w:t>
      </w:r>
      <w:r w:rsidR="004C26AC" w:rsidRPr="00AE7CC5">
        <w:rPr>
          <w:rFonts w:ascii="Times New Roman" w:hAnsi="Times New Roman" w:cs="Times New Roman"/>
          <w:sz w:val="24"/>
          <w:szCs w:val="24"/>
          <w:lang w:val="en-GB"/>
        </w:rPr>
        <w:t>‘</w:t>
      </w:r>
      <w:r w:rsidR="00BA448B" w:rsidRPr="00AE7CC5">
        <w:rPr>
          <w:rFonts w:ascii="Times New Roman" w:hAnsi="Times New Roman" w:cs="Times New Roman"/>
          <w:sz w:val="24"/>
          <w:szCs w:val="24"/>
          <w:lang w:val="en-GB"/>
        </w:rPr>
        <w:t>scientific</w:t>
      </w:r>
      <w:r w:rsidR="008C402A" w:rsidRPr="00AE7CC5">
        <w:rPr>
          <w:rFonts w:ascii="Times New Roman" w:hAnsi="Times New Roman" w:cs="Times New Roman"/>
          <w:sz w:val="24"/>
          <w:szCs w:val="24"/>
          <w:lang w:val="en-GB"/>
        </w:rPr>
        <w:t>’ or ‘philosophical</w:t>
      </w:r>
      <w:r w:rsidR="00BA448B" w:rsidRPr="00AE7CC5">
        <w:rPr>
          <w:rFonts w:ascii="Times New Roman" w:hAnsi="Times New Roman" w:cs="Times New Roman"/>
          <w:sz w:val="24"/>
          <w:szCs w:val="24"/>
          <w:lang w:val="en-GB"/>
        </w:rPr>
        <w:t xml:space="preserve"> labo</w:t>
      </w:r>
      <w:r w:rsidR="008C402A" w:rsidRPr="00AE7CC5">
        <w:rPr>
          <w:rFonts w:ascii="Times New Roman" w:hAnsi="Times New Roman" w:cs="Times New Roman"/>
          <w:sz w:val="24"/>
          <w:szCs w:val="24"/>
          <w:lang w:val="en-GB"/>
        </w:rPr>
        <w:t>u</w:t>
      </w:r>
      <w:r w:rsidR="00BA448B" w:rsidRPr="00AE7CC5">
        <w:rPr>
          <w:rFonts w:ascii="Times New Roman" w:hAnsi="Times New Roman" w:cs="Times New Roman"/>
          <w:sz w:val="24"/>
          <w:szCs w:val="24"/>
          <w:lang w:val="en-GB"/>
        </w:rPr>
        <w:t>rers</w:t>
      </w:r>
      <w:r w:rsidR="004C26AC" w:rsidRPr="00AE7CC5">
        <w:rPr>
          <w:rFonts w:ascii="Times New Roman" w:hAnsi="Times New Roman" w:cs="Times New Roman"/>
          <w:sz w:val="24"/>
          <w:szCs w:val="24"/>
          <w:lang w:val="en-GB"/>
        </w:rPr>
        <w:t>’</w:t>
      </w:r>
      <w:r w:rsidR="00BA448B" w:rsidRPr="00AE7CC5">
        <w:rPr>
          <w:rFonts w:ascii="Times New Roman" w:hAnsi="Times New Roman" w:cs="Times New Roman"/>
          <w:sz w:val="24"/>
          <w:szCs w:val="24"/>
          <w:lang w:val="en-GB"/>
        </w:rPr>
        <w:t xml:space="preserve"> </w:t>
      </w:r>
      <w:r w:rsidR="00255ADE" w:rsidRPr="00AE7CC5">
        <w:rPr>
          <w:rFonts w:ascii="Times New Roman" w:hAnsi="Times New Roman" w:cs="Times New Roman"/>
          <w:sz w:val="24"/>
          <w:szCs w:val="24"/>
          <w:lang w:val="en-GB"/>
        </w:rPr>
        <w:t>does Nietzsche</w:t>
      </w:r>
      <w:r w:rsidR="00BA448B" w:rsidRPr="00AE7CC5">
        <w:rPr>
          <w:rFonts w:ascii="Times New Roman" w:hAnsi="Times New Roman" w:cs="Times New Roman"/>
          <w:sz w:val="24"/>
          <w:szCs w:val="24"/>
          <w:lang w:val="en-GB"/>
        </w:rPr>
        <w:t xml:space="preserve"> take himself to be on</w:t>
      </w:r>
      <w:r w:rsidR="00255ADE"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2A5859" w:rsidRPr="00AE7CC5">
        <w:rPr>
          <w:rFonts w:ascii="Times New Roman" w:hAnsi="Times New Roman" w:cs="Times New Roman"/>
          <w:sz w:val="24"/>
          <w:szCs w:val="24"/>
          <w:lang w:val="en-GB"/>
        </w:rPr>
        <w:t xml:space="preserve">Throughout </w:t>
      </w:r>
      <w:r w:rsidR="00E24625" w:rsidRPr="00AE7CC5">
        <w:rPr>
          <w:rFonts w:ascii="Times New Roman" w:hAnsi="Times New Roman" w:cs="Times New Roman"/>
          <w:i/>
          <w:sz w:val="24"/>
          <w:szCs w:val="24"/>
          <w:lang w:val="en-GB"/>
        </w:rPr>
        <w:t>BGE</w:t>
      </w:r>
      <w:r w:rsidR="002A5859" w:rsidRPr="00AE7CC5">
        <w:rPr>
          <w:rFonts w:ascii="Times New Roman" w:hAnsi="Times New Roman" w:cs="Times New Roman"/>
          <w:i/>
          <w:sz w:val="24"/>
          <w:szCs w:val="24"/>
          <w:lang w:val="en-GB"/>
        </w:rPr>
        <w:t xml:space="preserve"> </w:t>
      </w:r>
      <w:r w:rsidR="002A5859" w:rsidRPr="00AE7CC5">
        <w:rPr>
          <w:rFonts w:ascii="Times New Roman" w:hAnsi="Times New Roman" w:cs="Times New Roman"/>
          <w:sz w:val="24"/>
          <w:szCs w:val="24"/>
          <w:lang w:val="en-GB"/>
        </w:rPr>
        <w:t xml:space="preserve">he speaks of the </w:t>
      </w:r>
      <w:r w:rsidR="008C402A" w:rsidRPr="00AE7CC5">
        <w:rPr>
          <w:rFonts w:ascii="Times New Roman" w:hAnsi="Times New Roman" w:cs="Times New Roman"/>
          <w:sz w:val="24"/>
          <w:szCs w:val="24"/>
          <w:lang w:val="en-GB"/>
        </w:rPr>
        <w:t>‘</w:t>
      </w:r>
      <w:r w:rsidR="002A5859" w:rsidRPr="00AE7CC5">
        <w:rPr>
          <w:rFonts w:ascii="Times New Roman" w:hAnsi="Times New Roman" w:cs="Times New Roman"/>
          <w:sz w:val="24"/>
          <w:szCs w:val="24"/>
          <w:lang w:val="en-GB"/>
        </w:rPr>
        <w:t>new philosophers</w:t>
      </w:r>
      <w:r w:rsidR="008C402A" w:rsidRPr="00AE7CC5">
        <w:rPr>
          <w:rFonts w:ascii="Times New Roman" w:hAnsi="Times New Roman" w:cs="Times New Roman"/>
          <w:sz w:val="24"/>
          <w:szCs w:val="24"/>
          <w:lang w:val="en-GB"/>
        </w:rPr>
        <w:t>’</w:t>
      </w:r>
      <w:r w:rsidR="002A5859" w:rsidRPr="00AE7CC5">
        <w:rPr>
          <w:rFonts w:ascii="Times New Roman" w:hAnsi="Times New Roman" w:cs="Times New Roman"/>
          <w:sz w:val="24"/>
          <w:szCs w:val="24"/>
          <w:lang w:val="en-GB"/>
        </w:rPr>
        <w:t xml:space="preserve"> as </w:t>
      </w:r>
      <w:r w:rsidR="008C402A" w:rsidRPr="00AE7CC5">
        <w:rPr>
          <w:rFonts w:ascii="Times New Roman" w:hAnsi="Times New Roman" w:cs="Times New Roman"/>
          <w:sz w:val="24"/>
          <w:szCs w:val="24"/>
          <w:lang w:val="en-GB"/>
        </w:rPr>
        <w:t>‘</w:t>
      </w:r>
      <w:r w:rsidR="002A5859" w:rsidRPr="00AE7CC5">
        <w:rPr>
          <w:rFonts w:ascii="Times New Roman" w:hAnsi="Times New Roman" w:cs="Times New Roman"/>
          <w:sz w:val="24"/>
          <w:szCs w:val="24"/>
          <w:lang w:val="en-GB"/>
        </w:rPr>
        <w:t>coming up</w:t>
      </w:r>
      <w:r w:rsidR="008C402A" w:rsidRPr="00AE7CC5">
        <w:rPr>
          <w:rFonts w:ascii="Times New Roman" w:hAnsi="Times New Roman" w:cs="Times New Roman"/>
          <w:sz w:val="24"/>
          <w:szCs w:val="24"/>
          <w:lang w:val="en-GB"/>
        </w:rPr>
        <w:t>’</w:t>
      </w:r>
      <w:r w:rsidR="002A5859" w:rsidRPr="00AE7CC5">
        <w:rPr>
          <w:rFonts w:ascii="Times New Roman" w:hAnsi="Times New Roman" w:cs="Times New Roman"/>
          <w:sz w:val="24"/>
          <w:szCs w:val="24"/>
          <w:lang w:val="en-GB"/>
        </w:rPr>
        <w:t xml:space="preserve"> (</w:t>
      </w:r>
      <w:r w:rsidR="002A5859" w:rsidRPr="00AE7CC5">
        <w:rPr>
          <w:rFonts w:ascii="Times New Roman" w:hAnsi="Times New Roman" w:cs="Times New Roman"/>
          <w:i/>
          <w:sz w:val="24"/>
          <w:szCs w:val="24"/>
          <w:lang w:val="en-GB"/>
        </w:rPr>
        <w:t>BGE</w:t>
      </w:r>
      <w:r w:rsidR="002A5859" w:rsidRPr="00AE7CC5">
        <w:rPr>
          <w:rFonts w:ascii="Times New Roman" w:hAnsi="Times New Roman" w:cs="Times New Roman"/>
          <w:sz w:val="24"/>
          <w:szCs w:val="24"/>
          <w:lang w:val="en-GB"/>
        </w:rPr>
        <w:t xml:space="preserve"> 2, 44)</w:t>
      </w:r>
      <w:r w:rsidR="0086625B" w:rsidRPr="00AE7CC5">
        <w:rPr>
          <w:rFonts w:ascii="Times New Roman" w:hAnsi="Times New Roman" w:cs="Times New Roman"/>
          <w:sz w:val="24"/>
          <w:szCs w:val="24"/>
          <w:lang w:val="en-GB"/>
        </w:rPr>
        <w:t xml:space="preserve"> rather than presently existing</w:t>
      </w:r>
      <w:r w:rsidR="00B50530" w:rsidRPr="00AE7CC5">
        <w:rPr>
          <w:rFonts w:ascii="Times New Roman" w:hAnsi="Times New Roman" w:cs="Times New Roman"/>
          <w:sz w:val="24"/>
          <w:szCs w:val="24"/>
          <w:lang w:val="en-GB"/>
        </w:rPr>
        <w:t xml:space="preserve">; he </w:t>
      </w:r>
      <w:r w:rsidR="00EC3F73" w:rsidRPr="00AE7CC5">
        <w:rPr>
          <w:rFonts w:ascii="Times New Roman" w:hAnsi="Times New Roman" w:cs="Times New Roman"/>
          <w:sz w:val="24"/>
          <w:szCs w:val="24"/>
          <w:lang w:val="en-GB"/>
        </w:rPr>
        <w:t>asks</w:t>
      </w:r>
      <w:r w:rsidR="00B50530" w:rsidRPr="00AE7CC5">
        <w:rPr>
          <w:rFonts w:ascii="Times New Roman" w:hAnsi="Times New Roman" w:cs="Times New Roman"/>
          <w:sz w:val="24"/>
          <w:szCs w:val="24"/>
          <w:lang w:val="en-GB"/>
        </w:rPr>
        <w:t xml:space="preserve">: </w:t>
      </w:r>
      <w:r w:rsidR="008C402A" w:rsidRPr="00AE7CC5">
        <w:rPr>
          <w:rFonts w:ascii="Times New Roman" w:hAnsi="Times New Roman" w:cs="Times New Roman"/>
          <w:sz w:val="24"/>
          <w:szCs w:val="24"/>
          <w:lang w:val="en-GB"/>
        </w:rPr>
        <w:t>‘</w:t>
      </w:r>
      <w:r w:rsidR="00B50530" w:rsidRPr="00AE7CC5">
        <w:rPr>
          <w:rFonts w:ascii="Times New Roman" w:hAnsi="Times New Roman" w:cs="Times New Roman"/>
          <w:sz w:val="24"/>
          <w:szCs w:val="24"/>
          <w:lang w:val="en-GB"/>
        </w:rPr>
        <w:t>Are there such philosophers today?</w:t>
      </w:r>
      <w:r w:rsidR="00F9668A" w:rsidRPr="00AE7CC5">
        <w:rPr>
          <w:rFonts w:ascii="Times New Roman" w:hAnsi="Times New Roman" w:cs="Times New Roman"/>
          <w:sz w:val="24"/>
          <w:szCs w:val="24"/>
          <w:lang w:val="en-GB"/>
        </w:rPr>
        <w:t xml:space="preserve"> </w:t>
      </w:r>
      <w:r w:rsidR="00B50530" w:rsidRPr="00AE7CC5">
        <w:rPr>
          <w:rFonts w:ascii="Times New Roman" w:hAnsi="Times New Roman" w:cs="Times New Roman"/>
          <w:sz w:val="24"/>
          <w:szCs w:val="24"/>
          <w:lang w:val="en-GB"/>
        </w:rPr>
        <w:t>Have there been such philosophers yet?</w:t>
      </w:r>
      <w:r w:rsidR="00F9668A" w:rsidRPr="00AE7CC5">
        <w:rPr>
          <w:rFonts w:ascii="Times New Roman" w:hAnsi="Times New Roman" w:cs="Times New Roman"/>
          <w:sz w:val="24"/>
          <w:szCs w:val="24"/>
          <w:lang w:val="en-GB"/>
        </w:rPr>
        <w:t xml:space="preserve"> </w:t>
      </w:r>
      <w:r w:rsidR="00B50530" w:rsidRPr="00AE7CC5">
        <w:rPr>
          <w:rFonts w:ascii="Times New Roman" w:hAnsi="Times New Roman" w:cs="Times New Roman"/>
          <w:i/>
          <w:sz w:val="24"/>
          <w:szCs w:val="24"/>
          <w:lang w:val="en-GB"/>
        </w:rPr>
        <w:t>Must</w:t>
      </w:r>
      <w:r w:rsidR="00B50530" w:rsidRPr="00AE7CC5">
        <w:rPr>
          <w:rFonts w:ascii="Times New Roman" w:hAnsi="Times New Roman" w:cs="Times New Roman"/>
          <w:sz w:val="24"/>
          <w:szCs w:val="24"/>
          <w:lang w:val="en-GB"/>
        </w:rPr>
        <w:t xml:space="preserve"> there not be such philosophers?</w:t>
      </w:r>
      <w:r w:rsidR="008C402A" w:rsidRPr="00AE7CC5">
        <w:rPr>
          <w:rFonts w:ascii="Times New Roman" w:hAnsi="Times New Roman" w:cs="Times New Roman"/>
          <w:sz w:val="24"/>
          <w:szCs w:val="24"/>
          <w:lang w:val="en-GB"/>
        </w:rPr>
        <w:t>’</w:t>
      </w:r>
      <w:r w:rsidR="00B50530" w:rsidRPr="00AE7CC5">
        <w:rPr>
          <w:rFonts w:ascii="Times New Roman" w:hAnsi="Times New Roman" w:cs="Times New Roman"/>
          <w:sz w:val="24"/>
          <w:szCs w:val="24"/>
          <w:lang w:val="en-GB"/>
        </w:rPr>
        <w:t xml:space="preserve"> (</w:t>
      </w:r>
      <w:r w:rsidR="00B50530" w:rsidRPr="00AE7CC5">
        <w:rPr>
          <w:rFonts w:ascii="Times New Roman" w:hAnsi="Times New Roman" w:cs="Times New Roman"/>
          <w:i/>
          <w:sz w:val="24"/>
          <w:szCs w:val="24"/>
          <w:lang w:val="en-GB"/>
        </w:rPr>
        <w:t>BGE</w:t>
      </w:r>
      <w:r w:rsidR="00B50530" w:rsidRPr="00AE7CC5">
        <w:rPr>
          <w:rFonts w:ascii="Times New Roman" w:hAnsi="Times New Roman" w:cs="Times New Roman"/>
          <w:sz w:val="24"/>
          <w:szCs w:val="24"/>
          <w:lang w:val="en-GB"/>
        </w:rPr>
        <w:t xml:space="preserve"> 211)</w:t>
      </w:r>
      <w:r w:rsidR="0086625B"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EC110B" w:rsidRPr="00AE7CC5">
        <w:rPr>
          <w:rFonts w:ascii="Times New Roman" w:hAnsi="Times New Roman" w:cs="Times New Roman"/>
          <w:sz w:val="24"/>
          <w:szCs w:val="24"/>
          <w:lang w:val="en-GB"/>
        </w:rPr>
        <w:t xml:space="preserve">In </w:t>
      </w:r>
      <w:r w:rsidR="004504C9" w:rsidRPr="00AE7CC5">
        <w:rPr>
          <w:rFonts w:ascii="Times New Roman" w:hAnsi="Times New Roman" w:cs="Times New Roman"/>
          <w:sz w:val="24"/>
          <w:szCs w:val="24"/>
          <w:lang w:val="en-GB"/>
        </w:rPr>
        <w:t xml:space="preserve">the Note to </w:t>
      </w:r>
      <w:r w:rsidR="004504C9" w:rsidRPr="00AE7CC5">
        <w:rPr>
          <w:rFonts w:ascii="Times New Roman" w:hAnsi="Times New Roman" w:cs="Times New Roman"/>
          <w:i/>
          <w:iCs/>
          <w:sz w:val="24"/>
          <w:szCs w:val="24"/>
          <w:lang w:val="en-GB"/>
        </w:rPr>
        <w:t xml:space="preserve">GM </w:t>
      </w:r>
      <w:r w:rsidR="004504C9" w:rsidRPr="00AE7CC5">
        <w:rPr>
          <w:rFonts w:ascii="Times New Roman" w:hAnsi="Times New Roman" w:cs="Times New Roman"/>
          <w:sz w:val="24"/>
          <w:szCs w:val="24"/>
          <w:lang w:val="en-GB"/>
        </w:rPr>
        <w:t xml:space="preserve">I, is Nietzsche calling on ‘his fellow scholars and academics’ (Loeb 2019, p. 96) or </w:t>
      </w:r>
      <w:r w:rsidR="005B5096" w:rsidRPr="00AE7CC5">
        <w:rPr>
          <w:rFonts w:ascii="Times New Roman" w:hAnsi="Times New Roman" w:cs="Times New Roman"/>
          <w:sz w:val="24"/>
          <w:szCs w:val="24"/>
          <w:lang w:val="en-GB"/>
        </w:rPr>
        <w:t>his ‘servants</w:t>
      </w:r>
      <w:r w:rsidR="001E2018" w:rsidRPr="00AE7CC5">
        <w:rPr>
          <w:rFonts w:ascii="Times New Roman" w:hAnsi="Times New Roman" w:cs="Times New Roman"/>
          <w:sz w:val="24"/>
          <w:szCs w:val="24"/>
          <w:lang w:val="en-GB"/>
        </w:rPr>
        <w:t>’ (</w:t>
      </w:r>
      <w:r w:rsidR="001E2018" w:rsidRPr="00AE7CC5">
        <w:rPr>
          <w:rFonts w:ascii="Times New Roman" w:hAnsi="Times New Roman" w:cs="Times New Roman"/>
          <w:i/>
          <w:iCs/>
          <w:sz w:val="24"/>
          <w:szCs w:val="24"/>
          <w:lang w:val="en-GB"/>
        </w:rPr>
        <w:t xml:space="preserve">BGE </w:t>
      </w:r>
      <w:r w:rsidR="001E2018" w:rsidRPr="00AE7CC5">
        <w:rPr>
          <w:rFonts w:ascii="Times New Roman" w:hAnsi="Times New Roman" w:cs="Times New Roman"/>
          <w:sz w:val="24"/>
          <w:szCs w:val="24"/>
          <w:lang w:val="en-GB"/>
        </w:rPr>
        <w:t>211)?</w:t>
      </w:r>
      <w:r w:rsidR="004504C9" w:rsidRPr="00AE7CC5">
        <w:rPr>
          <w:rFonts w:ascii="Times New Roman" w:hAnsi="Times New Roman" w:cs="Times New Roman"/>
          <w:sz w:val="24"/>
          <w:szCs w:val="24"/>
          <w:lang w:val="en-GB"/>
        </w:rPr>
        <w:t xml:space="preserve"> </w:t>
      </w:r>
      <w:r w:rsidR="00D648C4" w:rsidRPr="00AE7CC5">
        <w:rPr>
          <w:rFonts w:ascii="Times New Roman" w:hAnsi="Times New Roman" w:cs="Times New Roman"/>
          <w:iCs/>
          <w:sz w:val="24"/>
          <w:szCs w:val="24"/>
          <w:lang w:val="en-GB"/>
        </w:rPr>
        <w:t>The</w:t>
      </w:r>
      <w:r w:rsidR="00BA448B" w:rsidRPr="00AE7CC5">
        <w:rPr>
          <w:rFonts w:ascii="Times New Roman" w:hAnsi="Times New Roman" w:cs="Times New Roman"/>
          <w:i/>
          <w:sz w:val="24"/>
          <w:szCs w:val="24"/>
          <w:lang w:val="en-GB"/>
        </w:rPr>
        <w:t xml:space="preserve"> Genealogy</w:t>
      </w:r>
      <w:r w:rsidR="00BA448B" w:rsidRPr="00AE7CC5">
        <w:rPr>
          <w:rFonts w:ascii="Times New Roman" w:hAnsi="Times New Roman" w:cs="Times New Roman"/>
          <w:iCs/>
          <w:sz w:val="24"/>
          <w:szCs w:val="24"/>
          <w:lang w:val="en-GB"/>
        </w:rPr>
        <w:t xml:space="preserve"> </w:t>
      </w:r>
      <w:r w:rsidR="00477FEE" w:rsidRPr="00AE7CC5">
        <w:rPr>
          <w:rFonts w:ascii="Times New Roman" w:hAnsi="Times New Roman" w:cs="Times New Roman"/>
          <w:iCs/>
          <w:sz w:val="24"/>
          <w:szCs w:val="24"/>
          <w:lang w:val="en-GB"/>
        </w:rPr>
        <w:t xml:space="preserve">itself </w:t>
      </w:r>
      <w:r w:rsidR="00BA448B" w:rsidRPr="00AE7CC5">
        <w:rPr>
          <w:rFonts w:ascii="Times New Roman" w:hAnsi="Times New Roman" w:cs="Times New Roman"/>
          <w:sz w:val="24"/>
          <w:szCs w:val="24"/>
          <w:lang w:val="en-GB"/>
        </w:rPr>
        <w:t xml:space="preserve">is a kind of </w:t>
      </w:r>
      <w:r w:rsidR="008C402A" w:rsidRPr="00AE7CC5">
        <w:rPr>
          <w:rFonts w:ascii="Times New Roman" w:hAnsi="Times New Roman" w:cs="Times New Roman"/>
          <w:sz w:val="24"/>
          <w:szCs w:val="24"/>
          <w:lang w:val="en-GB"/>
        </w:rPr>
        <w:t>‘</w:t>
      </w:r>
      <w:r w:rsidR="00BA448B" w:rsidRPr="00AE7CC5">
        <w:rPr>
          <w:rFonts w:ascii="Times New Roman" w:hAnsi="Times New Roman" w:cs="Times New Roman"/>
          <w:sz w:val="24"/>
          <w:szCs w:val="24"/>
          <w:lang w:val="en-GB"/>
        </w:rPr>
        <w:t>hist</w:t>
      </w:r>
      <w:r w:rsidR="00E248C1" w:rsidRPr="00AE7CC5">
        <w:rPr>
          <w:rFonts w:ascii="Times New Roman" w:hAnsi="Times New Roman" w:cs="Times New Roman"/>
          <w:sz w:val="24"/>
          <w:szCs w:val="24"/>
          <w:lang w:val="en-GB"/>
        </w:rPr>
        <w:t>orical study of morality</w:t>
      </w:r>
      <w:r w:rsidR="008C402A" w:rsidRPr="00AE7CC5">
        <w:rPr>
          <w:rFonts w:ascii="Times New Roman" w:hAnsi="Times New Roman" w:cs="Times New Roman"/>
          <w:sz w:val="24"/>
          <w:szCs w:val="24"/>
          <w:lang w:val="en-GB"/>
        </w:rPr>
        <w:t>’</w:t>
      </w:r>
      <w:r w:rsidR="00E248C1" w:rsidRPr="00AE7CC5">
        <w:rPr>
          <w:rFonts w:ascii="Times New Roman" w:hAnsi="Times New Roman" w:cs="Times New Roman"/>
          <w:sz w:val="24"/>
          <w:szCs w:val="24"/>
          <w:lang w:val="en-GB"/>
        </w:rPr>
        <w:t>,</w:t>
      </w:r>
      <w:r w:rsidR="00BA448B" w:rsidRPr="00AE7CC5">
        <w:rPr>
          <w:rFonts w:ascii="Times New Roman" w:hAnsi="Times New Roman" w:cs="Times New Roman"/>
          <w:sz w:val="24"/>
          <w:szCs w:val="24"/>
          <w:lang w:val="en-GB"/>
        </w:rPr>
        <w:t xml:space="preserve"> and </w:t>
      </w:r>
      <w:r w:rsidR="00BA448B" w:rsidRPr="00AE7CC5">
        <w:rPr>
          <w:rFonts w:ascii="Times New Roman" w:hAnsi="Times New Roman" w:cs="Times New Roman"/>
          <w:i/>
          <w:sz w:val="24"/>
          <w:szCs w:val="24"/>
          <w:lang w:val="en-GB"/>
        </w:rPr>
        <w:t>GM</w:t>
      </w:r>
      <w:r w:rsidR="00BA448B" w:rsidRPr="00AE7CC5">
        <w:rPr>
          <w:rFonts w:ascii="Times New Roman" w:hAnsi="Times New Roman" w:cs="Times New Roman"/>
          <w:sz w:val="24"/>
          <w:szCs w:val="24"/>
          <w:lang w:val="en-GB"/>
        </w:rPr>
        <w:t xml:space="preserve"> I, 4</w:t>
      </w:r>
      <w:r w:rsidR="00E248C1" w:rsidRPr="00AE7CC5">
        <w:rPr>
          <w:rFonts w:ascii="Times New Roman" w:hAnsi="Times New Roman" w:cs="Times New Roman"/>
          <w:sz w:val="24"/>
          <w:szCs w:val="24"/>
          <w:lang w:val="en-GB"/>
        </w:rPr>
        <w:t>–</w:t>
      </w:r>
      <w:r w:rsidR="00BA448B" w:rsidRPr="00AE7CC5">
        <w:rPr>
          <w:rFonts w:ascii="Times New Roman" w:hAnsi="Times New Roman" w:cs="Times New Roman"/>
          <w:sz w:val="24"/>
          <w:szCs w:val="24"/>
          <w:lang w:val="en-GB"/>
        </w:rPr>
        <w:t xml:space="preserve">5 makes a start at answering the question Nietzsche proposes </w:t>
      </w:r>
      <w:r w:rsidR="00E705BD" w:rsidRPr="00AE7CC5">
        <w:rPr>
          <w:rFonts w:ascii="Times New Roman" w:hAnsi="Times New Roman" w:cs="Times New Roman"/>
          <w:sz w:val="24"/>
          <w:szCs w:val="24"/>
          <w:lang w:val="en-GB"/>
        </w:rPr>
        <w:t xml:space="preserve">in the </w:t>
      </w:r>
      <w:r w:rsidR="00477957" w:rsidRPr="00AE7CC5">
        <w:rPr>
          <w:rFonts w:ascii="Times New Roman" w:hAnsi="Times New Roman" w:cs="Times New Roman"/>
          <w:sz w:val="24"/>
          <w:szCs w:val="24"/>
          <w:lang w:val="en-GB"/>
        </w:rPr>
        <w:t>N</w:t>
      </w:r>
      <w:r w:rsidR="00E705BD" w:rsidRPr="00AE7CC5">
        <w:rPr>
          <w:rFonts w:ascii="Times New Roman" w:hAnsi="Times New Roman" w:cs="Times New Roman"/>
          <w:sz w:val="24"/>
          <w:szCs w:val="24"/>
          <w:lang w:val="en-GB"/>
        </w:rPr>
        <w:t>ote</w:t>
      </w:r>
      <w:r w:rsidR="00BA448B"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5D4273" w:rsidRPr="00AE7CC5">
        <w:rPr>
          <w:rFonts w:ascii="Times New Roman" w:hAnsi="Times New Roman" w:cs="Times New Roman"/>
          <w:sz w:val="24"/>
          <w:szCs w:val="24"/>
          <w:lang w:val="en-GB"/>
        </w:rPr>
        <w:t xml:space="preserve">What kind of </w:t>
      </w:r>
      <w:r w:rsidR="008C402A" w:rsidRPr="00AE7CC5">
        <w:rPr>
          <w:rFonts w:ascii="Times New Roman" w:hAnsi="Times New Roman" w:cs="Times New Roman"/>
          <w:sz w:val="24"/>
          <w:szCs w:val="24"/>
          <w:lang w:val="en-GB"/>
        </w:rPr>
        <w:t>‘</w:t>
      </w:r>
      <w:r w:rsidR="005D4273" w:rsidRPr="00AE7CC5">
        <w:rPr>
          <w:rFonts w:ascii="Times New Roman" w:hAnsi="Times New Roman" w:cs="Times New Roman"/>
          <w:sz w:val="24"/>
          <w:szCs w:val="24"/>
          <w:lang w:val="en-GB"/>
        </w:rPr>
        <w:t>impetus</w:t>
      </w:r>
      <w:r w:rsidR="008C402A" w:rsidRPr="00AE7CC5">
        <w:rPr>
          <w:rFonts w:ascii="Times New Roman" w:hAnsi="Times New Roman" w:cs="Times New Roman"/>
          <w:sz w:val="24"/>
          <w:szCs w:val="24"/>
          <w:lang w:val="en-GB"/>
        </w:rPr>
        <w:t>’</w:t>
      </w:r>
      <w:r w:rsidR="005D4273" w:rsidRPr="00AE7CC5">
        <w:rPr>
          <w:rFonts w:ascii="Times New Roman" w:hAnsi="Times New Roman" w:cs="Times New Roman"/>
          <w:sz w:val="24"/>
          <w:szCs w:val="24"/>
          <w:lang w:val="en-GB"/>
        </w:rPr>
        <w:t xml:space="preserve"> for these </w:t>
      </w:r>
      <w:r w:rsidR="00E705BD" w:rsidRPr="00AE7CC5">
        <w:rPr>
          <w:rFonts w:ascii="Times New Roman" w:hAnsi="Times New Roman" w:cs="Times New Roman"/>
          <w:sz w:val="24"/>
          <w:szCs w:val="24"/>
          <w:lang w:val="en-GB"/>
        </w:rPr>
        <w:t xml:space="preserve">called-for </w:t>
      </w:r>
      <w:r w:rsidR="005D4273" w:rsidRPr="00AE7CC5">
        <w:rPr>
          <w:rFonts w:ascii="Times New Roman" w:hAnsi="Times New Roman" w:cs="Times New Roman"/>
          <w:sz w:val="24"/>
          <w:szCs w:val="24"/>
          <w:lang w:val="en-GB"/>
        </w:rPr>
        <w:t xml:space="preserve">studies is the </w:t>
      </w:r>
      <w:r w:rsidR="005D4273" w:rsidRPr="00AE7CC5">
        <w:rPr>
          <w:rFonts w:ascii="Times New Roman" w:hAnsi="Times New Roman" w:cs="Times New Roman"/>
          <w:i/>
          <w:sz w:val="24"/>
          <w:szCs w:val="24"/>
          <w:lang w:val="en-GB"/>
        </w:rPr>
        <w:t>Genealogy</w:t>
      </w:r>
      <w:r w:rsidR="00B87055" w:rsidRPr="00AE7CC5">
        <w:rPr>
          <w:rFonts w:ascii="Times New Roman" w:hAnsi="Times New Roman" w:cs="Times New Roman"/>
          <w:sz w:val="24"/>
          <w:szCs w:val="24"/>
          <w:lang w:val="en-GB"/>
        </w:rPr>
        <w:t xml:space="preserve">: </w:t>
      </w:r>
      <w:r w:rsidR="005D4273" w:rsidRPr="00AE7CC5">
        <w:rPr>
          <w:rFonts w:ascii="Times New Roman" w:hAnsi="Times New Roman" w:cs="Times New Roman"/>
          <w:sz w:val="24"/>
          <w:szCs w:val="24"/>
          <w:lang w:val="en-GB"/>
        </w:rPr>
        <w:t>an exemplar, or a programmatic prologue?</w:t>
      </w:r>
      <w:r w:rsidR="00F9668A" w:rsidRPr="00AE7CC5">
        <w:rPr>
          <w:rFonts w:ascii="Times New Roman" w:hAnsi="Times New Roman" w:cs="Times New Roman"/>
          <w:sz w:val="24"/>
          <w:szCs w:val="24"/>
          <w:lang w:val="en-GB"/>
        </w:rPr>
        <w:t xml:space="preserve"> </w:t>
      </w:r>
      <w:r w:rsidR="0046768E" w:rsidRPr="00AE7CC5">
        <w:rPr>
          <w:rFonts w:ascii="Times New Roman" w:hAnsi="Times New Roman" w:cs="Times New Roman"/>
          <w:sz w:val="24"/>
          <w:szCs w:val="24"/>
          <w:lang w:val="en-GB"/>
        </w:rPr>
        <w:t xml:space="preserve">For all Nietzsche’s talk of </w:t>
      </w:r>
      <w:r w:rsidR="00315D23" w:rsidRPr="00AE7CC5">
        <w:rPr>
          <w:rFonts w:ascii="Times New Roman" w:hAnsi="Times New Roman" w:cs="Times New Roman"/>
          <w:sz w:val="24"/>
          <w:szCs w:val="24"/>
          <w:lang w:val="en-GB"/>
        </w:rPr>
        <w:t xml:space="preserve">the importance </w:t>
      </w:r>
      <w:r w:rsidR="008E4824" w:rsidRPr="00AE7CC5">
        <w:rPr>
          <w:rFonts w:ascii="Times New Roman" w:hAnsi="Times New Roman" w:cs="Times New Roman"/>
          <w:sz w:val="24"/>
          <w:szCs w:val="24"/>
          <w:lang w:val="en-GB"/>
        </w:rPr>
        <w:t>for</w:t>
      </w:r>
      <w:r w:rsidR="00315D23" w:rsidRPr="00AE7CC5">
        <w:rPr>
          <w:rFonts w:ascii="Times New Roman" w:hAnsi="Times New Roman" w:cs="Times New Roman"/>
          <w:sz w:val="24"/>
          <w:szCs w:val="24"/>
          <w:lang w:val="en-GB"/>
        </w:rPr>
        <w:t xml:space="preserve"> a genealogy of morals of </w:t>
      </w:r>
      <w:r w:rsidR="008C402A" w:rsidRPr="00AE7CC5">
        <w:rPr>
          <w:rFonts w:ascii="Times New Roman" w:hAnsi="Times New Roman" w:cs="Times New Roman"/>
          <w:sz w:val="24"/>
          <w:szCs w:val="24"/>
          <w:lang w:val="en-GB"/>
        </w:rPr>
        <w:t>‘</w:t>
      </w:r>
      <w:r w:rsidR="008E6F0E" w:rsidRPr="00AE7CC5">
        <w:rPr>
          <w:rFonts w:ascii="Times New Roman" w:hAnsi="Times New Roman" w:cs="Times New Roman"/>
          <w:sz w:val="24"/>
          <w:szCs w:val="24"/>
          <w:lang w:val="en-GB"/>
        </w:rPr>
        <w:t>what is documented</w:t>
      </w:r>
      <w:r w:rsidR="006C2B2E" w:rsidRPr="00AE7CC5">
        <w:rPr>
          <w:rFonts w:ascii="Times New Roman" w:hAnsi="Times New Roman" w:cs="Times New Roman"/>
          <w:sz w:val="24"/>
          <w:szCs w:val="24"/>
          <w:lang w:val="en-GB"/>
        </w:rPr>
        <w:t>,</w:t>
      </w:r>
      <w:r w:rsidR="008E6F0E" w:rsidRPr="00AE7CC5">
        <w:rPr>
          <w:rFonts w:ascii="Times New Roman" w:hAnsi="Times New Roman" w:cs="Times New Roman"/>
          <w:sz w:val="24"/>
          <w:szCs w:val="24"/>
          <w:lang w:val="en-GB"/>
        </w:rPr>
        <w:t xml:space="preserve"> </w:t>
      </w:r>
      <w:r w:rsidR="009E4E92" w:rsidRPr="00AE7CC5">
        <w:rPr>
          <w:rFonts w:ascii="Times New Roman" w:hAnsi="Times New Roman" w:cs="Times New Roman"/>
          <w:sz w:val="24"/>
          <w:szCs w:val="24"/>
          <w:lang w:val="en-GB"/>
        </w:rPr>
        <w:t>[…]</w:t>
      </w:r>
      <w:r w:rsidR="008E6F0E" w:rsidRPr="00AE7CC5">
        <w:rPr>
          <w:rFonts w:ascii="Times New Roman" w:hAnsi="Times New Roman" w:cs="Times New Roman"/>
          <w:sz w:val="24"/>
          <w:szCs w:val="24"/>
          <w:lang w:val="en-GB"/>
        </w:rPr>
        <w:t xml:space="preserve"> the entire long hieroglyphic record</w:t>
      </w:r>
      <w:r w:rsidR="00AD1C72" w:rsidRPr="00AE7CC5">
        <w:rPr>
          <w:rFonts w:ascii="Times New Roman" w:hAnsi="Times New Roman" w:cs="Times New Roman"/>
          <w:sz w:val="24"/>
          <w:szCs w:val="24"/>
          <w:lang w:val="en-GB"/>
        </w:rPr>
        <w:t xml:space="preserve"> [</w:t>
      </w:r>
      <w:r w:rsidR="00144EEB" w:rsidRPr="00AE7CC5">
        <w:rPr>
          <w:rFonts w:ascii="Times New Roman" w:hAnsi="Times New Roman" w:cs="Times New Roman"/>
          <w:sz w:val="24"/>
          <w:szCs w:val="24"/>
          <w:lang w:val="en-GB"/>
        </w:rPr>
        <w:t>…</w:t>
      </w:r>
      <w:r w:rsidR="00AD1C72" w:rsidRPr="00AE7CC5">
        <w:rPr>
          <w:rFonts w:ascii="Times New Roman" w:hAnsi="Times New Roman" w:cs="Times New Roman"/>
          <w:sz w:val="24"/>
          <w:szCs w:val="24"/>
          <w:lang w:val="en-GB"/>
        </w:rPr>
        <w:t>]</w:t>
      </w:r>
      <w:r w:rsidR="008E6F0E" w:rsidRPr="00AE7CC5">
        <w:rPr>
          <w:rFonts w:ascii="Times New Roman" w:hAnsi="Times New Roman" w:cs="Times New Roman"/>
          <w:sz w:val="24"/>
          <w:szCs w:val="24"/>
          <w:lang w:val="en-GB"/>
        </w:rPr>
        <w:t xml:space="preserve"> of the moral past of mankind</w:t>
      </w:r>
      <w:r w:rsidR="00902C0C" w:rsidRPr="00AE7CC5">
        <w:rPr>
          <w:rFonts w:ascii="Times New Roman" w:hAnsi="Times New Roman" w:cs="Times New Roman"/>
          <w:sz w:val="24"/>
          <w:szCs w:val="24"/>
          <w:lang w:val="en-GB"/>
        </w:rPr>
        <w:t>’</w:t>
      </w:r>
      <w:r w:rsidR="008E6F0E" w:rsidRPr="00AE7CC5">
        <w:rPr>
          <w:rFonts w:ascii="Times New Roman" w:hAnsi="Times New Roman" w:cs="Times New Roman"/>
          <w:sz w:val="24"/>
          <w:szCs w:val="24"/>
          <w:lang w:val="en-GB"/>
        </w:rPr>
        <w:t xml:space="preserve"> (</w:t>
      </w:r>
      <w:r w:rsidR="008E6F0E" w:rsidRPr="00AE7CC5">
        <w:rPr>
          <w:rFonts w:ascii="Times New Roman" w:hAnsi="Times New Roman" w:cs="Times New Roman"/>
          <w:i/>
          <w:sz w:val="24"/>
          <w:szCs w:val="24"/>
          <w:lang w:val="en-GB"/>
        </w:rPr>
        <w:t>GM</w:t>
      </w:r>
      <w:r w:rsidR="008E6F0E" w:rsidRPr="00AE7CC5">
        <w:rPr>
          <w:rFonts w:ascii="Times New Roman" w:hAnsi="Times New Roman" w:cs="Times New Roman"/>
          <w:sz w:val="24"/>
          <w:szCs w:val="24"/>
          <w:lang w:val="en-GB"/>
        </w:rPr>
        <w:t xml:space="preserve"> P</w:t>
      </w:r>
      <w:r w:rsidR="00244E58" w:rsidRPr="00AE7CC5">
        <w:rPr>
          <w:rFonts w:ascii="Times New Roman" w:hAnsi="Times New Roman" w:cs="Times New Roman"/>
          <w:sz w:val="24"/>
          <w:szCs w:val="24"/>
          <w:lang w:val="en-GB"/>
        </w:rPr>
        <w:t xml:space="preserve">ref. </w:t>
      </w:r>
      <w:r w:rsidR="008E6F0E" w:rsidRPr="00AE7CC5">
        <w:rPr>
          <w:rFonts w:ascii="Times New Roman" w:hAnsi="Times New Roman" w:cs="Times New Roman"/>
          <w:sz w:val="24"/>
          <w:szCs w:val="24"/>
          <w:lang w:val="en-GB"/>
        </w:rPr>
        <w:t>7)</w:t>
      </w:r>
      <w:r w:rsidR="0065647E" w:rsidRPr="00AE7CC5">
        <w:rPr>
          <w:rFonts w:ascii="Times New Roman" w:hAnsi="Times New Roman" w:cs="Times New Roman"/>
          <w:sz w:val="24"/>
          <w:szCs w:val="24"/>
          <w:lang w:val="en-GB"/>
        </w:rPr>
        <w:t>, Nietzsche does</w:t>
      </w:r>
      <w:r w:rsidR="00A51D9F" w:rsidRPr="00AE7CC5">
        <w:rPr>
          <w:rFonts w:ascii="Times New Roman" w:hAnsi="Times New Roman" w:cs="Times New Roman"/>
          <w:sz w:val="24"/>
          <w:szCs w:val="24"/>
          <w:lang w:val="en-GB"/>
        </w:rPr>
        <w:t>n’</w:t>
      </w:r>
      <w:r w:rsidR="0065647E" w:rsidRPr="00AE7CC5">
        <w:rPr>
          <w:rFonts w:ascii="Times New Roman" w:hAnsi="Times New Roman" w:cs="Times New Roman"/>
          <w:sz w:val="24"/>
          <w:szCs w:val="24"/>
          <w:lang w:val="en-GB"/>
        </w:rPr>
        <w:t>t provide much documentation for his claims about human history</w:t>
      </w:r>
      <w:r w:rsidR="00902C0C" w:rsidRPr="00AE7CC5">
        <w:rPr>
          <w:rFonts w:ascii="Times New Roman" w:hAnsi="Times New Roman" w:cs="Times New Roman"/>
          <w:sz w:val="24"/>
          <w:szCs w:val="24"/>
          <w:lang w:val="en-GB"/>
        </w:rPr>
        <w:t xml:space="preserve"> </w:t>
      </w:r>
      <w:r w:rsidR="0065647E" w:rsidRPr="00AE7CC5">
        <w:rPr>
          <w:rFonts w:ascii="Times New Roman" w:hAnsi="Times New Roman" w:cs="Times New Roman"/>
          <w:sz w:val="24"/>
          <w:szCs w:val="24"/>
          <w:lang w:val="en-GB"/>
        </w:rPr>
        <w:t>—</w:t>
      </w:r>
      <w:r w:rsidR="00902C0C" w:rsidRPr="00AE7CC5">
        <w:rPr>
          <w:rFonts w:ascii="Times New Roman" w:hAnsi="Times New Roman" w:cs="Times New Roman"/>
          <w:sz w:val="24"/>
          <w:szCs w:val="24"/>
          <w:lang w:val="en-GB"/>
        </w:rPr>
        <w:t xml:space="preserve"> </w:t>
      </w:r>
      <w:r w:rsidR="0065647E" w:rsidRPr="00AE7CC5">
        <w:rPr>
          <w:rFonts w:ascii="Times New Roman" w:hAnsi="Times New Roman" w:cs="Times New Roman"/>
          <w:sz w:val="24"/>
          <w:szCs w:val="24"/>
          <w:lang w:val="en-GB"/>
        </w:rPr>
        <w:t xml:space="preserve">nor could he, for his claims about human </w:t>
      </w:r>
      <w:r w:rsidR="0065647E" w:rsidRPr="00AE7CC5">
        <w:rPr>
          <w:rFonts w:ascii="Times New Roman" w:hAnsi="Times New Roman" w:cs="Times New Roman"/>
          <w:i/>
          <w:sz w:val="24"/>
          <w:szCs w:val="24"/>
          <w:lang w:val="en-GB"/>
        </w:rPr>
        <w:t>pre</w:t>
      </w:r>
      <w:r w:rsidR="00A62A26" w:rsidRPr="00AE7CC5">
        <w:rPr>
          <w:rFonts w:ascii="Times New Roman" w:hAnsi="Times New Roman" w:cs="Times New Roman"/>
          <w:i/>
          <w:sz w:val="24"/>
          <w:szCs w:val="24"/>
          <w:lang w:val="en-GB"/>
        </w:rPr>
        <w:t>-</w:t>
      </w:r>
      <w:r w:rsidR="0065647E" w:rsidRPr="00AE7CC5">
        <w:rPr>
          <w:rFonts w:ascii="Times New Roman" w:hAnsi="Times New Roman" w:cs="Times New Roman"/>
          <w:iCs/>
          <w:sz w:val="24"/>
          <w:szCs w:val="24"/>
          <w:lang w:val="en-GB"/>
        </w:rPr>
        <w:t>history</w:t>
      </w:r>
      <w:r w:rsidR="00F4342D" w:rsidRPr="00AE7CC5">
        <w:rPr>
          <w:rFonts w:ascii="Times New Roman" w:hAnsi="Times New Roman" w:cs="Times New Roman"/>
          <w:iCs/>
          <w:sz w:val="24"/>
          <w:szCs w:val="24"/>
          <w:lang w:val="en-GB"/>
        </w:rPr>
        <w:t>.</w:t>
      </w:r>
      <w:r w:rsidR="00F9668A" w:rsidRPr="00AE7CC5">
        <w:rPr>
          <w:rFonts w:ascii="Times New Roman" w:hAnsi="Times New Roman" w:cs="Times New Roman"/>
          <w:iCs/>
          <w:sz w:val="24"/>
          <w:szCs w:val="24"/>
          <w:lang w:val="en-GB"/>
        </w:rPr>
        <w:t xml:space="preserve"> </w:t>
      </w:r>
      <w:r w:rsidR="00691D38" w:rsidRPr="00AE7CC5">
        <w:rPr>
          <w:rFonts w:ascii="Times New Roman" w:hAnsi="Times New Roman" w:cs="Times New Roman"/>
          <w:sz w:val="24"/>
          <w:szCs w:val="24"/>
          <w:lang w:val="en-GB"/>
        </w:rPr>
        <w:t>Often o</w:t>
      </w:r>
      <w:r w:rsidR="0065647E" w:rsidRPr="00AE7CC5">
        <w:rPr>
          <w:rFonts w:ascii="Times New Roman" w:hAnsi="Times New Roman" w:cs="Times New Roman"/>
          <w:sz w:val="24"/>
          <w:szCs w:val="24"/>
          <w:lang w:val="en-GB"/>
        </w:rPr>
        <w:t xml:space="preserve">ne might reasonably suspect him of the same sort of </w:t>
      </w:r>
      <w:r w:rsidR="00902C0C" w:rsidRPr="00AE7CC5">
        <w:rPr>
          <w:rFonts w:ascii="Times New Roman" w:hAnsi="Times New Roman" w:cs="Times New Roman"/>
          <w:sz w:val="24"/>
          <w:szCs w:val="24"/>
          <w:lang w:val="en-GB"/>
        </w:rPr>
        <w:t>‘</w:t>
      </w:r>
      <w:r w:rsidR="0065647E" w:rsidRPr="00AE7CC5">
        <w:rPr>
          <w:rFonts w:ascii="Times New Roman" w:hAnsi="Times New Roman" w:cs="Times New Roman"/>
          <w:sz w:val="24"/>
          <w:szCs w:val="24"/>
          <w:lang w:val="en-GB"/>
        </w:rPr>
        <w:t>gazing around haphazardly in the blue</w:t>
      </w:r>
      <w:r w:rsidR="00902C0C" w:rsidRPr="00AE7CC5">
        <w:rPr>
          <w:rFonts w:ascii="Times New Roman" w:hAnsi="Times New Roman" w:cs="Times New Roman"/>
          <w:sz w:val="24"/>
          <w:szCs w:val="24"/>
          <w:lang w:val="en-GB"/>
        </w:rPr>
        <w:t>’</w:t>
      </w:r>
      <w:r w:rsidR="0065647E" w:rsidRPr="00AE7CC5">
        <w:rPr>
          <w:rFonts w:ascii="Times New Roman" w:hAnsi="Times New Roman" w:cs="Times New Roman"/>
          <w:sz w:val="24"/>
          <w:szCs w:val="24"/>
          <w:lang w:val="en-GB"/>
        </w:rPr>
        <w:t xml:space="preserve"> </w:t>
      </w:r>
      <w:r w:rsidR="00A5333A" w:rsidRPr="00AE7CC5">
        <w:rPr>
          <w:rFonts w:ascii="Times New Roman" w:hAnsi="Times New Roman" w:cs="Times New Roman"/>
          <w:sz w:val="24"/>
          <w:szCs w:val="24"/>
          <w:lang w:val="en-GB"/>
        </w:rPr>
        <w:t>(</w:t>
      </w:r>
      <w:r w:rsidR="00A5333A" w:rsidRPr="00AE7CC5">
        <w:rPr>
          <w:rFonts w:ascii="Times New Roman" w:hAnsi="Times New Roman" w:cs="Times New Roman"/>
          <w:i/>
          <w:sz w:val="24"/>
          <w:szCs w:val="24"/>
          <w:lang w:val="en-GB"/>
        </w:rPr>
        <w:t xml:space="preserve">GM </w:t>
      </w:r>
      <w:r w:rsidR="00A5333A" w:rsidRPr="00AE7CC5">
        <w:rPr>
          <w:rFonts w:ascii="Times New Roman" w:hAnsi="Times New Roman" w:cs="Times New Roman"/>
          <w:sz w:val="24"/>
          <w:szCs w:val="24"/>
          <w:lang w:val="en-GB"/>
        </w:rPr>
        <w:t xml:space="preserve">Pref. 7) </w:t>
      </w:r>
      <w:r w:rsidR="0065647E" w:rsidRPr="00AE7CC5">
        <w:rPr>
          <w:rFonts w:ascii="Times New Roman" w:hAnsi="Times New Roman" w:cs="Times New Roman"/>
          <w:sz w:val="24"/>
          <w:szCs w:val="24"/>
          <w:lang w:val="en-GB"/>
        </w:rPr>
        <w:t xml:space="preserve">of which he accuses Paul </w:t>
      </w:r>
      <w:proofErr w:type="spellStart"/>
      <w:r w:rsidR="0065647E" w:rsidRPr="00AE7CC5">
        <w:rPr>
          <w:rFonts w:ascii="Times New Roman" w:hAnsi="Times New Roman" w:cs="Times New Roman"/>
          <w:sz w:val="24"/>
          <w:szCs w:val="24"/>
          <w:lang w:val="en-GB"/>
        </w:rPr>
        <w:t>Rée</w:t>
      </w:r>
      <w:proofErr w:type="spellEnd"/>
      <w:r w:rsidR="0065647E" w:rsidRPr="00AE7CC5">
        <w:rPr>
          <w:rFonts w:ascii="Times New Roman" w:hAnsi="Times New Roman" w:cs="Times New Roman"/>
          <w:sz w:val="24"/>
          <w:szCs w:val="24"/>
          <w:lang w:val="en-GB"/>
        </w:rPr>
        <w:t xml:space="preserve"> and the </w:t>
      </w:r>
      <w:r w:rsidR="0039247B" w:rsidRPr="00AE7CC5">
        <w:rPr>
          <w:rFonts w:ascii="Times New Roman" w:hAnsi="Times New Roman" w:cs="Times New Roman"/>
          <w:sz w:val="24"/>
          <w:szCs w:val="24"/>
          <w:lang w:val="en-GB"/>
        </w:rPr>
        <w:t>English genealogists of morality</w:t>
      </w:r>
      <w:r w:rsidR="00A5333A" w:rsidRPr="00AE7CC5">
        <w:rPr>
          <w:rFonts w:ascii="Times New Roman" w:hAnsi="Times New Roman" w:cs="Times New Roman"/>
          <w:sz w:val="24"/>
          <w:szCs w:val="24"/>
          <w:lang w:val="en-GB"/>
        </w:rPr>
        <w:t xml:space="preserve"> (</w:t>
      </w:r>
      <w:r w:rsidR="00A5333A" w:rsidRPr="00AE7CC5">
        <w:rPr>
          <w:rFonts w:ascii="Times New Roman" w:hAnsi="Times New Roman" w:cs="Times New Roman"/>
          <w:i/>
          <w:sz w:val="24"/>
          <w:szCs w:val="24"/>
          <w:lang w:val="en-GB"/>
        </w:rPr>
        <w:t xml:space="preserve">GM </w:t>
      </w:r>
      <w:r w:rsidR="00A5333A" w:rsidRPr="00AE7CC5">
        <w:rPr>
          <w:rFonts w:ascii="Times New Roman" w:hAnsi="Times New Roman" w:cs="Times New Roman"/>
          <w:sz w:val="24"/>
          <w:szCs w:val="24"/>
          <w:lang w:val="en-GB"/>
        </w:rPr>
        <w:t>I, 1).</w:t>
      </w:r>
    </w:p>
    <w:p w14:paraId="63BBBF2F" w14:textId="02B87005" w:rsidR="004F6914" w:rsidRPr="00AE7CC5" w:rsidRDefault="003411A6"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t xml:space="preserve">Leiter claims that Nietzsche is a </w:t>
      </w:r>
      <w:r w:rsidRPr="00AE7CC5">
        <w:rPr>
          <w:rFonts w:ascii="Times New Roman" w:hAnsi="Times New Roman" w:cs="Times New Roman"/>
          <w:i/>
          <w:sz w:val="24"/>
          <w:szCs w:val="24"/>
          <w:lang w:val="en-GB"/>
        </w:rPr>
        <w:t xml:space="preserve">methodological </w:t>
      </w:r>
      <w:r w:rsidRPr="00AE7CC5">
        <w:rPr>
          <w:rFonts w:ascii="Times New Roman" w:hAnsi="Times New Roman" w:cs="Times New Roman"/>
          <w:sz w:val="24"/>
          <w:szCs w:val="24"/>
          <w:lang w:val="en-GB"/>
        </w:rPr>
        <w:t xml:space="preserve">naturalist (M-Naturalist) of the </w:t>
      </w:r>
      <w:r w:rsidR="00902C0C"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Methods Continuity</w:t>
      </w:r>
      <w:r w:rsidR="00902C0C"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type (2002</w:t>
      </w:r>
      <w:r w:rsidR="00902C0C" w:rsidRPr="00AE7CC5">
        <w:rPr>
          <w:rFonts w:ascii="Times New Roman" w:hAnsi="Times New Roman" w:cs="Times New Roman"/>
          <w:sz w:val="24"/>
          <w:szCs w:val="24"/>
          <w:lang w:val="en-GB"/>
        </w:rPr>
        <w:t>, pp.</w:t>
      </w:r>
      <w:r w:rsidRPr="00AE7CC5">
        <w:rPr>
          <w:rFonts w:ascii="Times New Roman" w:hAnsi="Times New Roman" w:cs="Times New Roman"/>
          <w:sz w:val="24"/>
          <w:szCs w:val="24"/>
          <w:lang w:val="en-GB"/>
        </w:rPr>
        <w:t xml:space="preserve"> 6</w:t>
      </w:r>
      <w:r w:rsidR="00A52A49"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7)</w:t>
      </w:r>
      <w:r w:rsidR="002B3A7D" w:rsidRPr="00AE7CC5">
        <w:rPr>
          <w:rFonts w:ascii="Times New Roman" w:hAnsi="Times New Roman" w:cs="Times New Roman"/>
          <w:sz w:val="24"/>
          <w:szCs w:val="24"/>
          <w:lang w:val="en-GB"/>
        </w:rPr>
        <w:t xml:space="preserve">: </w:t>
      </w:r>
      <w:r w:rsidR="007F3A48" w:rsidRPr="00AE7CC5">
        <w:rPr>
          <w:rFonts w:ascii="Times New Roman" w:hAnsi="Times New Roman" w:cs="Times New Roman"/>
          <w:sz w:val="24"/>
          <w:szCs w:val="24"/>
          <w:lang w:val="en-GB"/>
        </w:rPr>
        <w:t xml:space="preserve">that </w:t>
      </w:r>
      <w:r w:rsidR="00902C0C" w:rsidRPr="00AE7CC5">
        <w:rPr>
          <w:rFonts w:ascii="Times New Roman" w:hAnsi="Times New Roman" w:cs="Times New Roman"/>
          <w:sz w:val="24"/>
          <w:szCs w:val="24"/>
          <w:lang w:val="en-GB"/>
        </w:rPr>
        <w:t>‘</w:t>
      </w:r>
      <w:r w:rsidR="007F3A48" w:rsidRPr="00AE7CC5">
        <w:rPr>
          <w:rFonts w:ascii="Times New Roman" w:hAnsi="Times New Roman" w:cs="Times New Roman"/>
          <w:sz w:val="24"/>
          <w:szCs w:val="24"/>
          <w:lang w:val="en-GB"/>
        </w:rPr>
        <w:t>Nietzsche’s actual philosophical practice</w:t>
      </w:r>
      <w:r w:rsidR="00902C0C" w:rsidRPr="00AE7CC5">
        <w:rPr>
          <w:rFonts w:ascii="Times New Roman" w:hAnsi="Times New Roman" w:cs="Times New Roman"/>
          <w:sz w:val="24"/>
          <w:szCs w:val="24"/>
          <w:lang w:val="en-GB"/>
        </w:rPr>
        <w:t>’</w:t>
      </w:r>
      <w:r w:rsidR="007F3A48" w:rsidRPr="00AE7CC5">
        <w:rPr>
          <w:rFonts w:ascii="Times New Roman" w:hAnsi="Times New Roman" w:cs="Times New Roman"/>
          <w:sz w:val="24"/>
          <w:szCs w:val="24"/>
          <w:lang w:val="en-GB"/>
        </w:rPr>
        <w:t xml:space="preserve"> (</w:t>
      </w:r>
      <w:r w:rsidR="00DF2782" w:rsidRPr="00AE7CC5">
        <w:rPr>
          <w:rFonts w:ascii="Times New Roman" w:hAnsi="Times New Roman" w:cs="Times New Roman"/>
          <w:sz w:val="24"/>
          <w:szCs w:val="24"/>
          <w:lang w:val="en-GB"/>
        </w:rPr>
        <w:t xml:space="preserve">p. </w:t>
      </w:r>
      <w:r w:rsidR="007F3A48" w:rsidRPr="00AE7CC5">
        <w:rPr>
          <w:rFonts w:ascii="Times New Roman" w:hAnsi="Times New Roman" w:cs="Times New Roman"/>
          <w:sz w:val="24"/>
          <w:szCs w:val="24"/>
          <w:lang w:val="en-GB"/>
        </w:rPr>
        <w:t xml:space="preserve">6, n. 10), involves </w:t>
      </w:r>
      <w:r w:rsidR="00902C0C" w:rsidRPr="00AE7CC5">
        <w:rPr>
          <w:rFonts w:ascii="Times New Roman" w:hAnsi="Times New Roman" w:cs="Times New Roman"/>
          <w:sz w:val="24"/>
          <w:szCs w:val="24"/>
          <w:lang w:val="en-GB"/>
        </w:rPr>
        <w:t>‘</w:t>
      </w:r>
      <w:r w:rsidR="007F3A48" w:rsidRPr="00AE7CC5">
        <w:rPr>
          <w:rFonts w:ascii="Times New Roman" w:hAnsi="Times New Roman" w:cs="Times New Roman"/>
          <w:sz w:val="24"/>
          <w:szCs w:val="24"/>
          <w:lang w:val="en-GB"/>
        </w:rPr>
        <w:t>construct[</w:t>
      </w:r>
      <w:proofErr w:type="spellStart"/>
      <w:r w:rsidR="007F3A48" w:rsidRPr="00AE7CC5">
        <w:rPr>
          <w:rFonts w:ascii="Times New Roman" w:hAnsi="Times New Roman" w:cs="Times New Roman"/>
          <w:sz w:val="24"/>
          <w:szCs w:val="24"/>
          <w:lang w:val="en-GB"/>
        </w:rPr>
        <w:t>ing</w:t>
      </w:r>
      <w:proofErr w:type="spellEnd"/>
      <w:r w:rsidR="007F3A48" w:rsidRPr="00AE7CC5">
        <w:rPr>
          <w:rFonts w:ascii="Times New Roman" w:hAnsi="Times New Roman" w:cs="Times New Roman"/>
          <w:sz w:val="24"/>
          <w:szCs w:val="24"/>
          <w:lang w:val="en-GB"/>
        </w:rPr>
        <w:t>] philosophical theories that are continuous with the sciences</w:t>
      </w:r>
      <w:r w:rsidR="009F0B18" w:rsidRPr="00AE7CC5">
        <w:rPr>
          <w:rFonts w:ascii="Times New Roman" w:hAnsi="Times New Roman" w:cs="Times New Roman"/>
          <w:sz w:val="24"/>
          <w:szCs w:val="24"/>
          <w:lang w:val="en-GB"/>
        </w:rPr>
        <w:t xml:space="preserve"> [</w:t>
      </w:r>
      <w:r w:rsidR="007F3A48" w:rsidRPr="00AE7CC5">
        <w:rPr>
          <w:rFonts w:ascii="Times New Roman" w:hAnsi="Times New Roman" w:cs="Times New Roman"/>
          <w:sz w:val="24"/>
          <w:szCs w:val="24"/>
          <w:lang w:val="en-GB"/>
        </w:rPr>
        <w:t>…</w:t>
      </w:r>
      <w:r w:rsidR="009F0B18" w:rsidRPr="00AE7CC5">
        <w:rPr>
          <w:rFonts w:ascii="Times New Roman" w:hAnsi="Times New Roman" w:cs="Times New Roman"/>
          <w:sz w:val="24"/>
          <w:szCs w:val="24"/>
          <w:lang w:val="en-GB"/>
        </w:rPr>
        <w:t>]</w:t>
      </w:r>
      <w:r w:rsidR="007F3A48" w:rsidRPr="00AE7CC5">
        <w:rPr>
          <w:rFonts w:ascii="Times New Roman" w:hAnsi="Times New Roman" w:cs="Times New Roman"/>
          <w:sz w:val="24"/>
          <w:szCs w:val="24"/>
          <w:lang w:val="en-GB"/>
        </w:rPr>
        <w:t xml:space="preserve"> in virtue of</w:t>
      </w:r>
      <w:r w:rsidR="009F0B18" w:rsidRPr="00AE7CC5">
        <w:rPr>
          <w:rFonts w:ascii="Times New Roman" w:hAnsi="Times New Roman" w:cs="Times New Roman"/>
          <w:sz w:val="24"/>
          <w:szCs w:val="24"/>
          <w:lang w:val="en-GB"/>
        </w:rPr>
        <w:t xml:space="preserve"> [</w:t>
      </w:r>
      <w:r w:rsidR="007F3A48" w:rsidRPr="00AE7CC5">
        <w:rPr>
          <w:rFonts w:ascii="Times New Roman" w:hAnsi="Times New Roman" w:cs="Times New Roman"/>
          <w:sz w:val="24"/>
          <w:szCs w:val="24"/>
          <w:lang w:val="en-GB"/>
        </w:rPr>
        <w:t>…</w:t>
      </w:r>
      <w:r w:rsidR="009F0B18" w:rsidRPr="00AE7CC5">
        <w:rPr>
          <w:rFonts w:ascii="Times New Roman" w:hAnsi="Times New Roman" w:cs="Times New Roman"/>
          <w:sz w:val="24"/>
          <w:szCs w:val="24"/>
          <w:lang w:val="en-GB"/>
        </w:rPr>
        <w:t>]</w:t>
      </w:r>
      <w:r w:rsidR="007F3A48" w:rsidRPr="00AE7CC5">
        <w:rPr>
          <w:rFonts w:ascii="Times New Roman" w:hAnsi="Times New Roman" w:cs="Times New Roman"/>
          <w:sz w:val="24"/>
          <w:szCs w:val="24"/>
          <w:lang w:val="en-GB"/>
        </w:rPr>
        <w:t xml:space="preserve"> their employment and emulation of distinctively scientific ways of looking at and explaining things</w:t>
      </w:r>
      <w:r w:rsidR="00902C0C" w:rsidRPr="00AE7CC5">
        <w:rPr>
          <w:rFonts w:ascii="Times New Roman" w:hAnsi="Times New Roman" w:cs="Times New Roman"/>
          <w:sz w:val="24"/>
          <w:szCs w:val="24"/>
          <w:lang w:val="en-GB"/>
        </w:rPr>
        <w:t>’</w:t>
      </w:r>
      <w:r w:rsidR="007F3A48" w:rsidRPr="00AE7CC5">
        <w:rPr>
          <w:rFonts w:ascii="Times New Roman" w:hAnsi="Times New Roman" w:cs="Times New Roman"/>
          <w:sz w:val="24"/>
          <w:szCs w:val="24"/>
          <w:lang w:val="en-GB"/>
        </w:rPr>
        <w:t xml:space="preserve"> (</w:t>
      </w:r>
      <w:r w:rsidR="00DF2782" w:rsidRPr="00AE7CC5">
        <w:rPr>
          <w:rFonts w:ascii="Times New Roman" w:hAnsi="Times New Roman" w:cs="Times New Roman"/>
          <w:sz w:val="24"/>
          <w:szCs w:val="24"/>
          <w:lang w:val="en-GB"/>
        </w:rPr>
        <w:t xml:space="preserve">p. </w:t>
      </w:r>
      <w:r w:rsidR="007F3A48" w:rsidRPr="00AE7CC5">
        <w:rPr>
          <w:rFonts w:ascii="Times New Roman" w:hAnsi="Times New Roman" w:cs="Times New Roman"/>
          <w:sz w:val="24"/>
          <w:szCs w:val="24"/>
          <w:lang w:val="en-GB"/>
        </w:rPr>
        <w:t>5).</w:t>
      </w:r>
      <w:r w:rsidR="00F9668A" w:rsidRPr="00AE7CC5">
        <w:rPr>
          <w:rFonts w:ascii="Times New Roman" w:hAnsi="Times New Roman" w:cs="Times New Roman"/>
          <w:sz w:val="24"/>
          <w:szCs w:val="24"/>
          <w:lang w:val="en-GB"/>
        </w:rPr>
        <w:t xml:space="preserve"> </w:t>
      </w:r>
      <w:r w:rsidR="007F3A48" w:rsidRPr="00AE7CC5">
        <w:rPr>
          <w:rFonts w:ascii="Times New Roman" w:hAnsi="Times New Roman" w:cs="Times New Roman"/>
          <w:sz w:val="24"/>
          <w:szCs w:val="24"/>
          <w:lang w:val="en-GB"/>
        </w:rPr>
        <w:t xml:space="preserve">Accordingly, Leiter </w:t>
      </w:r>
      <w:r w:rsidR="00A51D9F" w:rsidRPr="00AE7CC5">
        <w:rPr>
          <w:rFonts w:ascii="Times New Roman" w:hAnsi="Times New Roman" w:cs="Times New Roman"/>
          <w:sz w:val="24"/>
          <w:szCs w:val="24"/>
          <w:lang w:val="en-GB"/>
        </w:rPr>
        <w:t>say</w:t>
      </w:r>
      <w:r w:rsidR="007F3A48" w:rsidRPr="00AE7CC5">
        <w:rPr>
          <w:rFonts w:ascii="Times New Roman" w:hAnsi="Times New Roman" w:cs="Times New Roman"/>
          <w:sz w:val="24"/>
          <w:szCs w:val="24"/>
          <w:lang w:val="en-GB"/>
        </w:rPr>
        <w:t xml:space="preserve">s, </w:t>
      </w:r>
      <w:r w:rsidR="00902C0C" w:rsidRPr="00AE7CC5">
        <w:rPr>
          <w:rFonts w:ascii="Times New Roman" w:hAnsi="Times New Roman" w:cs="Times New Roman"/>
          <w:sz w:val="24"/>
          <w:szCs w:val="24"/>
          <w:lang w:val="en-GB"/>
        </w:rPr>
        <w:t>‘</w:t>
      </w:r>
      <w:r w:rsidR="007F3A48" w:rsidRPr="00AE7CC5">
        <w:rPr>
          <w:rFonts w:ascii="Times New Roman" w:hAnsi="Times New Roman" w:cs="Times New Roman"/>
          <w:sz w:val="24"/>
          <w:szCs w:val="24"/>
          <w:lang w:val="en-GB"/>
        </w:rPr>
        <w:t>Nietzsche, the philosophical naturalist, aims to offer theories that explain various important human phenomena</w:t>
      </w:r>
      <w:r w:rsidR="009F0B18" w:rsidRPr="00AE7CC5">
        <w:rPr>
          <w:rFonts w:ascii="Times New Roman" w:hAnsi="Times New Roman" w:cs="Times New Roman"/>
          <w:sz w:val="24"/>
          <w:szCs w:val="24"/>
          <w:lang w:val="en-GB"/>
        </w:rPr>
        <w:t xml:space="preserve"> [</w:t>
      </w:r>
      <w:r w:rsidR="007F3A48" w:rsidRPr="00AE7CC5">
        <w:rPr>
          <w:rFonts w:ascii="Times New Roman" w:hAnsi="Times New Roman" w:cs="Times New Roman"/>
          <w:sz w:val="24"/>
          <w:szCs w:val="24"/>
          <w:lang w:val="en-GB"/>
        </w:rPr>
        <w:t>…</w:t>
      </w:r>
      <w:r w:rsidR="009F0B18" w:rsidRPr="00AE7CC5">
        <w:rPr>
          <w:rFonts w:ascii="Times New Roman" w:hAnsi="Times New Roman" w:cs="Times New Roman"/>
          <w:sz w:val="24"/>
          <w:szCs w:val="24"/>
          <w:lang w:val="en-GB"/>
        </w:rPr>
        <w:t>]</w:t>
      </w:r>
      <w:r w:rsidR="007F3A48" w:rsidRPr="00AE7CC5">
        <w:rPr>
          <w:rFonts w:ascii="Times New Roman" w:hAnsi="Times New Roman" w:cs="Times New Roman"/>
          <w:sz w:val="24"/>
          <w:szCs w:val="24"/>
          <w:lang w:val="en-GB"/>
        </w:rPr>
        <w:t xml:space="preserve"> in ways that</w:t>
      </w:r>
      <w:r w:rsidR="00D03066" w:rsidRPr="00AE7CC5">
        <w:rPr>
          <w:rFonts w:ascii="Times New Roman" w:hAnsi="Times New Roman" w:cs="Times New Roman"/>
          <w:sz w:val="24"/>
          <w:szCs w:val="24"/>
          <w:lang w:val="en-GB"/>
        </w:rPr>
        <w:t xml:space="preserve"> [</w:t>
      </w:r>
      <w:r w:rsidR="007F3A48" w:rsidRPr="00AE7CC5">
        <w:rPr>
          <w:rFonts w:ascii="Times New Roman" w:hAnsi="Times New Roman" w:cs="Times New Roman"/>
          <w:sz w:val="24"/>
          <w:szCs w:val="24"/>
          <w:lang w:val="en-GB"/>
        </w:rPr>
        <w:t>…</w:t>
      </w:r>
      <w:r w:rsidR="00D03066" w:rsidRPr="00AE7CC5">
        <w:rPr>
          <w:rFonts w:ascii="Times New Roman" w:hAnsi="Times New Roman" w:cs="Times New Roman"/>
          <w:sz w:val="24"/>
          <w:szCs w:val="24"/>
          <w:lang w:val="en-GB"/>
        </w:rPr>
        <w:t>]</w:t>
      </w:r>
      <w:r w:rsidR="007F3A48" w:rsidRPr="00AE7CC5">
        <w:rPr>
          <w:rFonts w:ascii="Times New Roman" w:hAnsi="Times New Roman" w:cs="Times New Roman"/>
          <w:sz w:val="24"/>
          <w:szCs w:val="24"/>
          <w:lang w:val="en-GB"/>
        </w:rPr>
        <w:t xml:space="preserve"> are </w:t>
      </w:r>
      <w:r w:rsidR="007F3A48" w:rsidRPr="00AE7CC5">
        <w:rPr>
          <w:rFonts w:ascii="Times New Roman" w:hAnsi="Times New Roman" w:cs="Times New Roman"/>
          <w:i/>
          <w:sz w:val="24"/>
          <w:szCs w:val="24"/>
          <w:lang w:val="en-GB"/>
        </w:rPr>
        <w:t>model</w:t>
      </w:r>
      <w:r w:rsidR="00902C0C" w:rsidRPr="00AE7CC5">
        <w:rPr>
          <w:rFonts w:ascii="Times New Roman" w:hAnsi="Times New Roman" w:cs="Times New Roman"/>
          <w:i/>
          <w:sz w:val="24"/>
          <w:szCs w:val="24"/>
          <w:lang w:val="en-GB"/>
        </w:rPr>
        <w:t>l</w:t>
      </w:r>
      <w:r w:rsidR="007F3A48" w:rsidRPr="00AE7CC5">
        <w:rPr>
          <w:rFonts w:ascii="Times New Roman" w:hAnsi="Times New Roman" w:cs="Times New Roman"/>
          <w:i/>
          <w:sz w:val="24"/>
          <w:szCs w:val="24"/>
          <w:lang w:val="en-GB"/>
        </w:rPr>
        <w:t xml:space="preserve">ed </w:t>
      </w:r>
      <w:r w:rsidR="007F3A48" w:rsidRPr="00AE7CC5">
        <w:rPr>
          <w:rFonts w:ascii="Times New Roman" w:hAnsi="Times New Roman" w:cs="Times New Roman"/>
          <w:sz w:val="24"/>
          <w:szCs w:val="24"/>
          <w:lang w:val="en-GB"/>
        </w:rPr>
        <w:t>on science in the sense that they seek to reveal the causal determinants of these phenomena, typically in various physiological and psychological facts about persons</w:t>
      </w:r>
      <w:r w:rsidR="00902C0C" w:rsidRPr="00AE7CC5">
        <w:rPr>
          <w:rFonts w:ascii="Times New Roman" w:hAnsi="Times New Roman" w:cs="Times New Roman"/>
          <w:sz w:val="24"/>
          <w:szCs w:val="24"/>
          <w:lang w:val="en-GB"/>
        </w:rPr>
        <w:t>’</w:t>
      </w:r>
      <w:r w:rsidR="007F3A48" w:rsidRPr="00AE7CC5">
        <w:rPr>
          <w:rFonts w:ascii="Times New Roman" w:hAnsi="Times New Roman" w:cs="Times New Roman"/>
          <w:sz w:val="24"/>
          <w:szCs w:val="24"/>
          <w:lang w:val="en-GB"/>
        </w:rPr>
        <w:t xml:space="preserve"> (</w:t>
      </w:r>
      <w:r w:rsidR="00DF2782" w:rsidRPr="00AE7CC5">
        <w:rPr>
          <w:rFonts w:ascii="Times New Roman" w:hAnsi="Times New Roman" w:cs="Times New Roman"/>
          <w:sz w:val="24"/>
          <w:szCs w:val="24"/>
          <w:lang w:val="en-GB"/>
        </w:rPr>
        <w:t xml:space="preserve">p. </w:t>
      </w:r>
      <w:r w:rsidR="007F3A48" w:rsidRPr="00AE7CC5">
        <w:rPr>
          <w:rFonts w:ascii="Times New Roman" w:hAnsi="Times New Roman" w:cs="Times New Roman"/>
          <w:sz w:val="24"/>
          <w:szCs w:val="24"/>
          <w:lang w:val="en-GB"/>
        </w:rPr>
        <w:t>8).</w:t>
      </w:r>
      <w:r w:rsidR="00F9668A" w:rsidRPr="00AE7CC5">
        <w:rPr>
          <w:rFonts w:ascii="Times New Roman" w:hAnsi="Times New Roman" w:cs="Times New Roman"/>
          <w:sz w:val="24"/>
          <w:szCs w:val="24"/>
          <w:lang w:val="en-GB"/>
        </w:rPr>
        <w:t xml:space="preserve"> </w:t>
      </w:r>
      <w:r w:rsidR="00F9700A" w:rsidRPr="00AE7CC5">
        <w:rPr>
          <w:rFonts w:ascii="Times New Roman" w:hAnsi="Times New Roman" w:cs="Times New Roman"/>
          <w:sz w:val="24"/>
          <w:szCs w:val="24"/>
          <w:lang w:val="en-GB"/>
        </w:rPr>
        <w:t>Leiter</w:t>
      </w:r>
      <w:r w:rsidR="003C04AC" w:rsidRPr="00AE7CC5">
        <w:rPr>
          <w:rFonts w:ascii="Times New Roman" w:hAnsi="Times New Roman" w:cs="Times New Roman"/>
          <w:sz w:val="24"/>
          <w:szCs w:val="24"/>
          <w:lang w:val="en-GB"/>
        </w:rPr>
        <w:t xml:space="preserve"> acknowl</w:t>
      </w:r>
      <w:r w:rsidR="0010639F" w:rsidRPr="00AE7CC5">
        <w:rPr>
          <w:rFonts w:ascii="Times New Roman" w:hAnsi="Times New Roman" w:cs="Times New Roman"/>
          <w:sz w:val="24"/>
          <w:szCs w:val="24"/>
          <w:lang w:val="en-GB"/>
        </w:rPr>
        <w:t xml:space="preserve">edges that Nietzsche </w:t>
      </w:r>
      <w:r w:rsidR="003D5FEE" w:rsidRPr="00AE7CC5">
        <w:rPr>
          <w:rFonts w:ascii="Times New Roman" w:hAnsi="Times New Roman" w:cs="Times New Roman"/>
          <w:sz w:val="24"/>
          <w:szCs w:val="24"/>
          <w:lang w:val="en-GB"/>
        </w:rPr>
        <w:t>‘</w:t>
      </w:r>
      <w:r w:rsidR="0010639F" w:rsidRPr="00AE7CC5">
        <w:rPr>
          <w:rFonts w:ascii="Times New Roman" w:hAnsi="Times New Roman" w:cs="Times New Roman"/>
          <w:sz w:val="24"/>
          <w:szCs w:val="24"/>
          <w:lang w:val="en-GB"/>
        </w:rPr>
        <w:t xml:space="preserve">reserves the label </w:t>
      </w:r>
      <w:r w:rsidR="00902C0C" w:rsidRPr="00AE7CC5">
        <w:rPr>
          <w:rFonts w:ascii="Times New Roman" w:hAnsi="Times New Roman" w:cs="Times New Roman"/>
          <w:sz w:val="24"/>
          <w:szCs w:val="24"/>
          <w:lang w:val="en-GB"/>
        </w:rPr>
        <w:t>“</w:t>
      </w:r>
      <w:r w:rsidR="0010639F" w:rsidRPr="00AE7CC5">
        <w:rPr>
          <w:rFonts w:ascii="Times New Roman" w:hAnsi="Times New Roman" w:cs="Times New Roman"/>
          <w:sz w:val="24"/>
          <w:szCs w:val="24"/>
          <w:lang w:val="en-GB"/>
        </w:rPr>
        <w:t>philosopher</w:t>
      </w:r>
      <w:r w:rsidR="007445B8" w:rsidRPr="00AE7CC5">
        <w:rPr>
          <w:rFonts w:ascii="Times New Roman" w:hAnsi="Times New Roman" w:cs="Times New Roman"/>
          <w:sz w:val="24"/>
          <w:szCs w:val="24"/>
          <w:lang w:val="en-GB"/>
        </w:rPr>
        <w:t>”’</w:t>
      </w:r>
      <w:r w:rsidR="0010639F" w:rsidRPr="00AE7CC5">
        <w:rPr>
          <w:rFonts w:ascii="Times New Roman" w:hAnsi="Times New Roman" w:cs="Times New Roman"/>
          <w:sz w:val="24"/>
          <w:szCs w:val="24"/>
          <w:lang w:val="en-GB"/>
        </w:rPr>
        <w:t xml:space="preserve"> as a sort of </w:t>
      </w:r>
      <w:r w:rsidR="007445B8" w:rsidRPr="00AE7CC5">
        <w:rPr>
          <w:rFonts w:ascii="Times New Roman" w:hAnsi="Times New Roman" w:cs="Times New Roman"/>
          <w:sz w:val="24"/>
          <w:szCs w:val="24"/>
          <w:lang w:val="en-GB"/>
        </w:rPr>
        <w:t>‘</w:t>
      </w:r>
      <w:r w:rsidR="0010639F" w:rsidRPr="00AE7CC5">
        <w:rPr>
          <w:rFonts w:ascii="Times New Roman" w:hAnsi="Times New Roman" w:cs="Times New Roman"/>
          <w:sz w:val="24"/>
          <w:szCs w:val="24"/>
          <w:lang w:val="en-GB"/>
        </w:rPr>
        <w:t>honorific</w:t>
      </w:r>
      <w:r w:rsidR="007445B8" w:rsidRPr="00AE7CC5">
        <w:rPr>
          <w:rFonts w:ascii="Times New Roman" w:hAnsi="Times New Roman" w:cs="Times New Roman"/>
          <w:sz w:val="24"/>
          <w:szCs w:val="24"/>
          <w:lang w:val="en-GB"/>
        </w:rPr>
        <w:t>’</w:t>
      </w:r>
      <w:r w:rsidR="0010639F" w:rsidRPr="00AE7CC5">
        <w:rPr>
          <w:rFonts w:ascii="Times New Roman" w:hAnsi="Times New Roman" w:cs="Times New Roman"/>
          <w:sz w:val="24"/>
          <w:szCs w:val="24"/>
          <w:lang w:val="en-GB"/>
        </w:rPr>
        <w:t xml:space="preserve"> </w:t>
      </w:r>
      <w:r w:rsidR="007445B8" w:rsidRPr="00AE7CC5">
        <w:rPr>
          <w:rFonts w:ascii="Times New Roman" w:hAnsi="Times New Roman" w:cs="Times New Roman"/>
          <w:sz w:val="24"/>
          <w:szCs w:val="24"/>
          <w:lang w:val="en-GB"/>
        </w:rPr>
        <w:t>‘</w:t>
      </w:r>
      <w:r w:rsidR="0010639F" w:rsidRPr="00AE7CC5">
        <w:rPr>
          <w:rFonts w:ascii="Times New Roman" w:hAnsi="Times New Roman" w:cs="Times New Roman"/>
          <w:sz w:val="24"/>
          <w:szCs w:val="24"/>
          <w:lang w:val="en-GB"/>
        </w:rPr>
        <w:t xml:space="preserve">for those who discharge a different kind of task than that of the naturalist: those who create </w:t>
      </w:r>
      <w:r w:rsidR="00F9700A" w:rsidRPr="00AE7CC5">
        <w:rPr>
          <w:rFonts w:ascii="Times New Roman" w:hAnsi="Times New Roman" w:cs="Times New Roman"/>
          <w:sz w:val="24"/>
          <w:szCs w:val="24"/>
          <w:lang w:val="en-GB"/>
        </w:rPr>
        <w:t>or legislate values</w:t>
      </w:r>
      <w:r w:rsidR="007445B8" w:rsidRPr="00AE7CC5">
        <w:rPr>
          <w:rFonts w:ascii="Times New Roman" w:hAnsi="Times New Roman" w:cs="Times New Roman"/>
          <w:sz w:val="24"/>
          <w:szCs w:val="24"/>
          <w:lang w:val="en-GB"/>
        </w:rPr>
        <w:t>’</w:t>
      </w:r>
      <w:r w:rsidR="00F9700A" w:rsidRPr="00AE7CC5">
        <w:rPr>
          <w:rFonts w:ascii="Times New Roman" w:hAnsi="Times New Roman" w:cs="Times New Roman"/>
          <w:sz w:val="24"/>
          <w:szCs w:val="24"/>
          <w:lang w:val="en-GB"/>
        </w:rPr>
        <w:t xml:space="preserve"> (</w:t>
      </w:r>
      <w:r w:rsidR="00DF2782" w:rsidRPr="00AE7CC5">
        <w:rPr>
          <w:rFonts w:ascii="Times New Roman" w:hAnsi="Times New Roman" w:cs="Times New Roman"/>
          <w:sz w:val="24"/>
          <w:szCs w:val="24"/>
          <w:lang w:val="en-GB"/>
        </w:rPr>
        <w:t xml:space="preserve">p. </w:t>
      </w:r>
      <w:r w:rsidR="00F9700A" w:rsidRPr="00AE7CC5">
        <w:rPr>
          <w:rFonts w:ascii="Times New Roman" w:hAnsi="Times New Roman" w:cs="Times New Roman"/>
          <w:sz w:val="24"/>
          <w:szCs w:val="24"/>
          <w:lang w:val="en-GB"/>
        </w:rPr>
        <w:t>6, n. 10).</w:t>
      </w:r>
      <w:r w:rsidR="00F9668A" w:rsidRPr="00AE7CC5">
        <w:rPr>
          <w:rFonts w:ascii="Times New Roman" w:hAnsi="Times New Roman" w:cs="Times New Roman"/>
          <w:sz w:val="24"/>
          <w:szCs w:val="24"/>
          <w:lang w:val="en-GB"/>
        </w:rPr>
        <w:t xml:space="preserve"> </w:t>
      </w:r>
      <w:r w:rsidR="00F9700A" w:rsidRPr="00AE7CC5">
        <w:rPr>
          <w:rFonts w:ascii="Times New Roman" w:hAnsi="Times New Roman" w:cs="Times New Roman"/>
          <w:sz w:val="24"/>
          <w:szCs w:val="24"/>
          <w:lang w:val="en-GB"/>
        </w:rPr>
        <w:t>H</w:t>
      </w:r>
      <w:r w:rsidR="00820868" w:rsidRPr="00AE7CC5">
        <w:rPr>
          <w:rFonts w:ascii="Times New Roman" w:hAnsi="Times New Roman" w:cs="Times New Roman"/>
          <w:sz w:val="24"/>
          <w:szCs w:val="24"/>
          <w:lang w:val="en-GB"/>
        </w:rPr>
        <w:t>e</w:t>
      </w:r>
      <w:r w:rsidR="00F9700A" w:rsidRPr="00AE7CC5">
        <w:rPr>
          <w:rFonts w:ascii="Times New Roman" w:hAnsi="Times New Roman" w:cs="Times New Roman"/>
          <w:sz w:val="24"/>
          <w:szCs w:val="24"/>
          <w:lang w:val="en-GB"/>
        </w:rPr>
        <w:t xml:space="preserve"> also</w:t>
      </w:r>
      <w:r w:rsidR="00820868" w:rsidRPr="00AE7CC5">
        <w:rPr>
          <w:rFonts w:ascii="Times New Roman" w:hAnsi="Times New Roman" w:cs="Times New Roman"/>
          <w:sz w:val="24"/>
          <w:szCs w:val="24"/>
          <w:lang w:val="en-GB"/>
        </w:rPr>
        <w:t xml:space="preserve"> </w:t>
      </w:r>
      <w:r w:rsidR="003D7125" w:rsidRPr="00AE7CC5">
        <w:rPr>
          <w:rFonts w:ascii="Times New Roman" w:hAnsi="Times New Roman" w:cs="Times New Roman"/>
          <w:sz w:val="24"/>
          <w:szCs w:val="24"/>
          <w:lang w:val="en-GB"/>
        </w:rPr>
        <w:t>implies that Nietzsche does underta</w:t>
      </w:r>
      <w:r w:rsidR="002D2706" w:rsidRPr="00AE7CC5">
        <w:rPr>
          <w:rFonts w:ascii="Times New Roman" w:hAnsi="Times New Roman" w:cs="Times New Roman"/>
          <w:sz w:val="24"/>
          <w:szCs w:val="24"/>
          <w:lang w:val="en-GB"/>
        </w:rPr>
        <w:t xml:space="preserve">ke to earn this honorific and </w:t>
      </w:r>
      <w:r w:rsidR="007445B8" w:rsidRPr="00AE7CC5">
        <w:rPr>
          <w:rFonts w:ascii="Times New Roman" w:hAnsi="Times New Roman" w:cs="Times New Roman"/>
          <w:sz w:val="24"/>
          <w:szCs w:val="24"/>
          <w:lang w:val="en-GB"/>
        </w:rPr>
        <w:t>‘</w:t>
      </w:r>
      <w:r w:rsidR="002D2706" w:rsidRPr="00AE7CC5">
        <w:rPr>
          <w:rFonts w:ascii="Times New Roman" w:hAnsi="Times New Roman" w:cs="Times New Roman"/>
          <w:sz w:val="24"/>
          <w:szCs w:val="24"/>
          <w:lang w:val="en-GB"/>
        </w:rPr>
        <w:t xml:space="preserve">utilize the information provided by </w:t>
      </w:r>
      <w:r w:rsidR="007445B8" w:rsidRPr="00AE7CC5">
        <w:rPr>
          <w:rFonts w:ascii="Times New Roman" w:hAnsi="Times New Roman" w:cs="Times New Roman"/>
          <w:sz w:val="24"/>
          <w:szCs w:val="24"/>
          <w:lang w:val="en-GB"/>
        </w:rPr>
        <w:t>“</w:t>
      </w:r>
      <w:r w:rsidR="002D2706" w:rsidRPr="00AE7CC5">
        <w:rPr>
          <w:rFonts w:ascii="Times New Roman" w:hAnsi="Times New Roman" w:cs="Times New Roman"/>
          <w:sz w:val="24"/>
          <w:szCs w:val="24"/>
          <w:lang w:val="en-GB"/>
        </w:rPr>
        <w:t>physiologists and doctors</w:t>
      </w:r>
      <w:r w:rsidR="007445B8" w:rsidRPr="00AE7CC5">
        <w:rPr>
          <w:rFonts w:ascii="Times New Roman" w:hAnsi="Times New Roman" w:cs="Times New Roman"/>
          <w:sz w:val="24"/>
          <w:szCs w:val="24"/>
          <w:lang w:val="en-GB"/>
        </w:rPr>
        <w:t>”</w:t>
      </w:r>
      <w:r w:rsidR="002D2706" w:rsidRPr="00AE7CC5">
        <w:rPr>
          <w:rFonts w:ascii="Times New Roman" w:hAnsi="Times New Roman" w:cs="Times New Roman"/>
          <w:sz w:val="24"/>
          <w:szCs w:val="24"/>
          <w:lang w:val="en-GB"/>
        </w:rPr>
        <w:t xml:space="preserve"> as to which values might contribute to</w:t>
      </w:r>
      <w:r w:rsidR="00F9668A" w:rsidRPr="00AE7CC5">
        <w:rPr>
          <w:rFonts w:ascii="Times New Roman" w:hAnsi="Times New Roman" w:cs="Times New Roman"/>
          <w:sz w:val="24"/>
          <w:szCs w:val="24"/>
          <w:lang w:val="en-GB"/>
        </w:rPr>
        <w:t xml:space="preserve"> [</w:t>
      </w:r>
      <w:r w:rsidR="002D2706"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w:t>
      </w:r>
      <w:r w:rsidR="002D2706" w:rsidRPr="00AE7CC5">
        <w:rPr>
          <w:rFonts w:ascii="Times New Roman" w:hAnsi="Times New Roman" w:cs="Times New Roman"/>
          <w:sz w:val="24"/>
          <w:szCs w:val="24"/>
          <w:lang w:val="en-GB"/>
        </w:rPr>
        <w:t xml:space="preserve"> </w:t>
      </w:r>
      <w:r w:rsidR="007445B8" w:rsidRPr="00AE7CC5">
        <w:rPr>
          <w:rFonts w:ascii="Times New Roman" w:hAnsi="Times New Roman" w:cs="Times New Roman"/>
          <w:sz w:val="24"/>
          <w:szCs w:val="24"/>
          <w:lang w:val="en-GB"/>
        </w:rPr>
        <w:t>“</w:t>
      </w:r>
      <w:r w:rsidR="002D2706" w:rsidRPr="00AE7CC5">
        <w:rPr>
          <w:rFonts w:ascii="Times New Roman" w:hAnsi="Times New Roman" w:cs="Times New Roman"/>
          <w:sz w:val="24"/>
          <w:szCs w:val="24"/>
          <w:lang w:val="en-GB"/>
        </w:rPr>
        <w:t>producing a stronger type</w:t>
      </w:r>
      <w:r w:rsidR="007445B8" w:rsidRPr="00AE7CC5">
        <w:rPr>
          <w:rFonts w:ascii="Times New Roman" w:hAnsi="Times New Roman" w:cs="Times New Roman"/>
          <w:sz w:val="24"/>
          <w:szCs w:val="24"/>
          <w:lang w:val="en-GB"/>
        </w:rPr>
        <w:t>”</w:t>
      </w:r>
      <w:r w:rsidR="002D2706" w:rsidRPr="00AE7CC5">
        <w:rPr>
          <w:rFonts w:ascii="Times New Roman" w:hAnsi="Times New Roman" w:cs="Times New Roman"/>
          <w:sz w:val="24"/>
          <w:szCs w:val="24"/>
          <w:lang w:val="en-GB"/>
        </w:rPr>
        <w:t xml:space="preserve"> (</w:t>
      </w:r>
      <w:r w:rsidR="002D2706" w:rsidRPr="00AE7CC5">
        <w:rPr>
          <w:rFonts w:ascii="Times New Roman" w:hAnsi="Times New Roman" w:cs="Times New Roman"/>
          <w:i/>
          <w:sz w:val="24"/>
          <w:szCs w:val="24"/>
          <w:lang w:val="en-GB"/>
        </w:rPr>
        <w:t>GM</w:t>
      </w:r>
      <w:r w:rsidR="002D2706" w:rsidRPr="00AE7CC5">
        <w:rPr>
          <w:rFonts w:ascii="Times New Roman" w:hAnsi="Times New Roman" w:cs="Times New Roman"/>
          <w:sz w:val="24"/>
          <w:szCs w:val="24"/>
          <w:lang w:val="en-GB"/>
        </w:rPr>
        <w:t xml:space="preserve"> I: Note)</w:t>
      </w:r>
      <w:r w:rsidR="007445B8" w:rsidRPr="00AE7CC5">
        <w:rPr>
          <w:rFonts w:ascii="Times New Roman" w:hAnsi="Times New Roman" w:cs="Times New Roman"/>
          <w:sz w:val="24"/>
          <w:szCs w:val="24"/>
          <w:lang w:val="en-GB"/>
        </w:rPr>
        <w:t>’</w:t>
      </w:r>
      <w:r w:rsidR="002D2706" w:rsidRPr="00AE7CC5">
        <w:rPr>
          <w:rFonts w:ascii="Times New Roman" w:hAnsi="Times New Roman" w:cs="Times New Roman"/>
          <w:sz w:val="24"/>
          <w:szCs w:val="24"/>
          <w:lang w:val="en-GB"/>
        </w:rPr>
        <w:t xml:space="preserve"> (2002</w:t>
      </w:r>
      <w:r w:rsidR="007445B8" w:rsidRPr="00AE7CC5">
        <w:rPr>
          <w:rFonts w:ascii="Times New Roman" w:hAnsi="Times New Roman" w:cs="Times New Roman"/>
          <w:sz w:val="24"/>
          <w:szCs w:val="24"/>
          <w:lang w:val="en-GB"/>
        </w:rPr>
        <w:t>, p.</w:t>
      </w:r>
      <w:r w:rsidR="002D2706" w:rsidRPr="00AE7CC5">
        <w:rPr>
          <w:rFonts w:ascii="Times New Roman" w:hAnsi="Times New Roman" w:cs="Times New Roman"/>
          <w:sz w:val="24"/>
          <w:szCs w:val="24"/>
          <w:lang w:val="en-GB"/>
        </w:rPr>
        <w:t xml:space="preserve"> 68).</w:t>
      </w:r>
      <w:r w:rsidR="00F9668A" w:rsidRPr="00AE7CC5">
        <w:rPr>
          <w:rFonts w:ascii="Times New Roman" w:hAnsi="Times New Roman" w:cs="Times New Roman"/>
          <w:sz w:val="24"/>
          <w:szCs w:val="24"/>
          <w:lang w:val="en-GB"/>
        </w:rPr>
        <w:t xml:space="preserve"> </w:t>
      </w:r>
      <w:r w:rsidR="002D2706" w:rsidRPr="00AE7CC5">
        <w:rPr>
          <w:rFonts w:ascii="Times New Roman" w:hAnsi="Times New Roman" w:cs="Times New Roman"/>
          <w:sz w:val="24"/>
          <w:szCs w:val="24"/>
          <w:lang w:val="en-GB"/>
        </w:rPr>
        <w:t>B</w:t>
      </w:r>
      <w:r w:rsidR="0010639F" w:rsidRPr="00AE7CC5">
        <w:rPr>
          <w:rFonts w:ascii="Times New Roman" w:hAnsi="Times New Roman" w:cs="Times New Roman"/>
          <w:sz w:val="24"/>
          <w:szCs w:val="24"/>
          <w:lang w:val="en-GB"/>
        </w:rPr>
        <w:t xml:space="preserve">ut </w:t>
      </w:r>
      <w:r w:rsidR="002D2706" w:rsidRPr="00AE7CC5">
        <w:rPr>
          <w:rFonts w:ascii="Times New Roman" w:hAnsi="Times New Roman" w:cs="Times New Roman"/>
          <w:sz w:val="24"/>
          <w:szCs w:val="24"/>
          <w:lang w:val="en-GB"/>
        </w:rPr>
        <w:t>Leiter maintains</w:t>
      </w:r>
      <w:r w:rsidR="0010639F" w:rsidRPr="00AE7CC5">
        <w:rPr>
          <w:rFonts w:ascii="Times New Roman" w:hAnsi="Times New Roman" w:cs="Times New Roman"/>
          <w:sz w:val="24"/>
          <w:szCs w:val="24"/>
          <w:lang w:val="en-GB"/>
        </w:rPr>
        <w:t xml:space="preserve"> that </w:t>
      </w:r>
      <w:r w:rsidR="007445B8" w:rsidRPr="00AE7CC5">
        <w:rPr>
          <w:rFonts w:ascii="Times New Roman" w:hAnsi="Times New Roman" w:cs="Times New Roman"/>
          <w:sz w:val="24"/>
          <w:szCs w:val="24"/>
          <w:lang w:val="en-GB"/>
        </w:rPr>
        <w:t>‘</w:t>
      </w:r>
      <w:r w:rsidR="0010639F" w:rsidRPr="00AE7CC5">
        <w:rPr>
          <w:rFonts w:ascii="Times New Roman" w:hAnsi="Times New Roman" w:cs="Times New Roman"/>
          <w:sz w:val="24"/>
          <w:szCs w:val="24"/>
          <w:lang w:val="en-GB"/>
        </w:rPr>
        <w:t>most of Nietzsche’s books are devoted</w:t>
      </w:r>
      <w:r w:rsidR="00D03066" w:rsidRPr="00AE7CC5">
        <w:rPr>
          <w:rFonts w:ascii="Times New Roman" w:hAnsi="Times New Roman" w:cs="Times New Roman"/>
          <w:sz w:val="24"/>
          <w:szCs w:val="24"/>
          <w:lang w:val="en-GB"/>
        </w:rPr>
        <w:t xml:space="preserve"> [</w:t>
      </w:r>
      <w:r w:rsidR="0010639F" w:rsidRPr="00AE7CC5">
        <w:rPr>
          <w:rFonts w:ascii="Times New Roman" w:hAnsi="Times New Roman" w:cs="Times New Roman"/>
          <w:sz w:val="24"/>
          <w:szCs w:val="24"/>
          <w:lang w:val="en-GB"/>
        </w:rPr>
        <w:t>…</w:t>
      </w:r>
      <w:r w:rsidR="00D03066" w:rsidRPr="00AE7CC5">
        <w:rPr>
          <w:rFonts w:ascii="Times New Roman" w:hAnsi="Times New Roman" w:cs="Times New Roman"/>
          <w:sz w:val="24"/>
          <w:szCs w:val="24"/>
          <w:lang w:val="en-GB"/>
        </w:rPr>
        <w:t>]</w:t>
      </w:r>
      <w:r w:rsidR="0010639F" w:rsidRPr="00AE7CC5">
        <w:rPr>
          <w:rFonts w:ascii="Times New Roman" w:hAnsi="Times New Roman" w:cs="Times New Roman"/>
          <w:sz w:val="24"/>
          <w:szCs w:val="24"/>
          <w:lang w:val="en-GB"/>
        </w:rPr>
        <w:t xml:space="preserve"> to the M-Naturalistic project</w:t>
      </w:r>
      <w:r w:rsidR="007445B8" w:rsidRPr="00AE7CC5">
        <w:rPr>
          <w:rFonts w:ascii="Times New Roman" w:hAnsi="Times New Roman" w:cs="Times New Roman"/>
          <w:sz w:val="24"/>
          <w:szCs w:val="24"/>
          <w:lang w:val="en-GB"/>
        </w:rPr>
        <w:t>’</w:t>
      </w:r>
      <w:r w:rsidR="002D2706" w:rsidRPr="00AE7CC5">
        <w:rPr>
          <w:rFonts w:ascii="Times New Roman" w:hAnsi="Times New Roman" w:cs="Times New Roman"/>
          <w:sz w:val="24"/>
          <w:szCs w:val="24"/>
          <w:lang w:val="en-GB"/>
        </w:rPr>
        <w:t xml:space="preserve">, and in particular that the </w:t>
      </w:r>
      <w:r w:rsidR="002D2706" w:rsidRPr="00AE7CC5">
        <w:rPr>
          <w:rFonts w:ascii="Times New Roman" w:hAnsi="Times New Roman" w:cs="Times New Roman"/>
          <w:i/>
          <w:sz w:val="24"/>
          <w:szCs w:val="24"/>
          <w:lang w:val="en-GB"/>
        </w:rPr>
        <w:t xml:space="preserve">Genealogy </w:t>
      </w:r>
      <w:r w:rsidR="006967C7" w:rsidRPr="00AE7CC5">
        <w:rPr>
          <w:rFonts w:ascii="Times New Roman" w:hAnsi="Times New Roman" w:cs="Times New Roman"/>
          <w:sz w:val="24"/>
          <w:szCs w:val="24"/>
          <w:lang w:val="en-GB"/>
        </w:rPr>
        <w:t xml:space="preserve">offers </w:t>
      </w:r>
      <w:r w:rsidR="002D2706" w:rsidRPr="00AE7CC5">
        <w:rPr>
          <w:rFonts w:ascii="Times New Roman" w:hAnsi="Times New Roman" w:cs="Times New Roman"/>
          <w:sz w:val="24"/>
          <w:szCs w:val="24"/>
          <w:lang w:val="en-GB"/>
        </w:rPr>
        <w:t xml:space="preserve">explanations </w:t>
      </w:r>
      <w:r w:rsidR="007445B8" w:rsidRPr="00AE7CC5">
        <w:rPr>
          <w:rFonts w:ascii="Times New Roman" w:hAnsi="Times New Roman" w:cs="Times New Roman"/>
          <w:sz w:val="24"/>
          <w:szCs w:val="24"/>
          <w:lang w:val="en-GB"/>
        </w:rPr>
        <w:t>‘</w:t>
      </w:r>
      <w:r w:rsidR="002D2706" w:rsidRPr="00AE7CC5">
        <w:rPr>
          <w:rFonts w:ascii="Times New Roman" w:hAnsi="Times New Roman" w:cs="Times New Roman"/>
          <w:sz w:val="24"/>
          <w:szCs w:val="24"/>
          <w:lang w:val="en-GB"/>
        </w:rPr>
        <w:t>continuous with both the results and methods of the sciences</w:t>
      </w:r>
      <w:r w:rsidR="007445B8" w:rsidRPr="00AE7CC5">
        <w:rPr>
          <w:rFonts w:ascii="Times New Roman" w:hAnsi="Times New Roman" w:cs="Times New Roman"/>
          <w:sz w:val="24"/>
          <w:szCs w:val="24"/>
          <w:lang w:val="en-GB"/>
        </w:rPr>
        <w:t>’</w:t>
      </w:r>
      <w:r w:rsidR="002D2706" w:rsidRPr="00AE7CC5">
        <w:rPr>
          <w:rFonts w:ascii="Times New Roman" w:hAnsi="Times New Roman" w:cs="Times New Roman"/>
          <w:sz w:val="24"/>
          <w:szCs w:val="24"/>
          <w:lang w:val="en-GB"/>
        </w:rPr>
        <w:t xml:space="preserve"> (</w:t>
      </w:r>
      <w:r w:rsidR="007445B8" w:rsidRPr="00AE7CC5">
        <w:rPr>
          <w:rFonts w:ascii="Times New Roman" w:hAnsi="Times New Roman" w:cs="Times New Roman"/>
          <w:sz w:val="24"/>
          <w:szCs w:val="24"/>
          <w:lang w:val="en-GB"/>
        </w:rPr>
        <w:t xml:space="preserve">p. </w:t>
      </w:r>
      <w:r w:rsidR="002D2706" w:rsidRPr="00AE7CC5">
        <w:rPr>
          <w:rFonts w:ascii="Times New Roman" w:hAnsi="Times New Roman" w:cs="Times New Roman"/>
          <w:sz w:val="24"/>
          <w:szCs w:val="24"/>
          <w:lang w:val="en-GB"/>
        </w:rPr>
        <w:t>11).</w:t>
      </w:r>
      <w:r w:rsidR="00F9668A" w:rsidRPr="00AE7CC5">
        <w:rPr>
          <w:rFonts w:ascii="Times New Roman" w:hAnsi="Times New Roman" w:cs="Times New Roman"/>
          <w:sz w:val="24"/>
          <w:szCs w:val="24"/>
          <w:lang w:val="en-GB"/>
        </w:rPr>
        <w:t xml:space="preserve"> </w:t>
      </w:r>
      <w:r w:rsidR="00AD1510" w:rsidRPr="00AE7CC5">
        <w:rPr>
          <w:rFonts w:ascii="Times New Roman" w:hAnsi="Times New Roman" w:cs="Times New Roman"/>
          <w:sz w:val="24"/>
          <w:szCs w:val="24"/>
          <w:lang w:val="en-GB"/>
        </w:rPr>
        <w:t xml:space="preserve">This </w:t>
      </w:r>
      <w:r w:rsidR="0042129C" w:rsidRPr="00AE7CC5">
        <w:rPr>
          <w:rFonts w:ascii="Times New Roman" w:hAnsi="Times New Roman" w:cs="Times New Roman"/>
          <w:sz w:val="24"/>
          <w:szCs w:val="24"/>
          <w:lang w:val="en-GB"/>
        </w:rPr>
        <w:t>reading</w:t>
      </w:r>
      <w:r w:rsidR="00EE6630" w:rsidRPr="00AE7CC5">
        <w:rPr>
          <w:rFonts w:ascii="Times New Roman" w:hAnsi="Times New Roman" w:cs="Times New Roman"/>
          <w:sz w:val="24"/>
          <w:szCs w:val="24"/>
          <w:lang w:val="en-GB"/>
        </w:rPr>
        <w:t xml:space="preserve"> </w:t>
      </w:r>
      <w:r w:rsidR="00AD1510" w:rsidRPr="00AE7CC5">
        <w:rPr>
          <w:rFonts w:ascii="Times New Roman" w:hAnsi="Times New Roman" w:cs="Times New Roman"/>
          <w:sz w:val="24"/>
          <w:szCs w:val="24"/>
          <w:lang w:val="en-GB"/>
        </w:rPr>
        <w:t xml:space="preserve">suggests that in the </w:t>
      </w:r>
      <w:r w:rsidR="00AD1510" w:rsidRPr="00AE7CC5">
        <w:rPr>
          <w:rFonts w:ascii="Times New Roman" w:hAnsi="Times New Roman" w:cs="Times New Roman"/>
          <w:i/>
          <w:sz w:val="24"/>
          <w:szCs w:val="24"/>
          <w:lang w:val="en-GB"/>
        </w:rPr>
        <w:t>Genealogy</w:t>
      </w:r>
      <w:r w:rsidR="00AD1510" w:rsidRPr="00AE7CC5">
        <w:rPr>
          <w:rFonts w:ascii="Times New Roman" w:hAnsi="Times New Roman" w:cs="Times New Roman"/>
          <w:iCs/>
          <w:sz w:val="24"/>
          <w:szCs w:val="24"/>
          <w:lang w:val="en-GB"/>
        </w:rPr>
        <w:t xml:space="preserve">, </w:t>
      </w:r>
      <w:r w:rsidR="00AD1510" w:rsidRPr="00AE7CC5">
        <w:rPr>
          <w:rFonts w:ascii="Times New Roman" w:hAnsi="Times New Roman" w:cs="Times New Roman"/>
          <w:sz w:val="24"/>
          <w:szCs w:val="24"/>
          <w:lang w:val="en-GB"/>
        </w:rPr>
        <w:t xml:space="preserve">Nietzsche the philosopher </w:t>
      </w:r>
      <w:r w:rsidR="007601BE" w:rsidRPr="00AE7CC5">
        <w:rPr>
          <w:rFonts w:ascii="Times New Roman" w:hAnsi="Times New Roman" w:cs="Times New Roman"/>
          <w:sz w:val="24"/>
          <w:szCs w:val="24"/>
          <w:lang w:val="en-GB"/>
        </w:rPr>
        <w:t>(</w:t>
      </w:r>
      <w:r w:rsidR="00AD1510" w:rsidRPr="00AE7CC5">
        <w:rPr>
          <w:rFonts w:ascii="Times New Roman" w:hAnsi="Times New Roman" w:cs="Times New Roman"/>
          <w:sz w:val="24"/>
          <w:szCs w:val="24"/>
          <w:lang w:val="en-GB"/>
        </w:rPr>
        <w:t>in the honorific sense</w:t>
      </w:r>
      <w:r w:rsidR="007601BE" w:rsidRPr="00AE7CC5">
        <w:rPr>
          <w:rFonts w:ascii="Times New Roman" w:hAnsi="Times New Roman" w:cs="Times New Roman"/>
          <w:sz w:val="24"/>
          <w:szCs w:val="24"/>
          <w:lang w:val="en-GB"/>
        </w:rPr>
        <w:t>)</w:t>
      </w:r>
      <w:r w:rsidR="00AD1510" w:rsidRPr="00AE7CC5">
        <w:rPr>
          <w:rFonts w:ascii="Times New Roman" w:hAnsi="Times New Roman" w:cs="Times New Roman"/>
          <w:sz w:val="24"/>
          <w:szCs w:val="24"/>
          <w:lang w:val="en-GB"/>
        </w:rPr>
        <w:t xml:space="preserve"> is getting down in the mud with his scholarly servants and initiating the scientific researches needed to help him create the new values that will reali</w:t>
      </w:r>
      <w:r w:rsidR="00800139" w:rsidRPr="00AE7CC5">
        <w:rPr>
          <w:rFonts w:ascii="Times New Roman" w:hAnsi="Times New Roman" w:cs="Times New Roman"/>
          <w:sz w:val="24"/>
          <w:szCs w:val="24"/>
          <w:lang w:val="en-GB"/>
        </w:rPr>
        <w:t>s</w:t>
      </w:r>
      <w:r w:rsidR="00AD1510" w:rsidRPr="00AE7CC5">
        <w:rPr>
          <w:rFonts w:ascii="Times New Roman" w:hAnsi="Times New Roman" w:cs="Times New Roman"/>
          <w:sz w:val="24"/>
          <w:szCs w:val="24"/>
          <w:lang w:val="en-GB"/>
        </w:rPr>
        <w:t>e his vision.</w:t>
      </w:r>
    </w:p>
    <w:p w14:paraId="61ACBB81" w14:textId="0A1E1856" w:rsidR="0017272D" w:rsidRPr="00AE7CC5" w:rsidRDefault="004F6914" w:rsidP="004B3C24">
      <w:pPr>
        <w:autoSpaceDE w:val="0"/>
        <w:autoSpaceDN w:val="0"/>
        <w:adjustRightInd w:val="0"/>
        <w:spacing w:after="0" w:line="480" w:lineRule="auto"/>
        <w:rPr>
          <w:rFonts w:ascii="Times New Roman" w:hAnsi="Times New Roman" w:cs="Times New Roman"/>
          <w:sz w:val="24"/>
          <w:szCs w:val="24"/>
          <w:lang w:val="en-GB"/>
        </w:rPr>
      </w:pPr>
      <w:r w:rsidRPr="00AE7CC5">
        <w:rPr>
          <w:rFonts w:ascii="Times New Roman" w:hAnsi="Times New Roman" w:cs="Times New Roman"/>
          <w:sz w:val="24"/>
          <w:szCs w:val="24"/>
          <w:lang w:val="en-GB"/>
        </w:rPr>
        <w:tab/>
      </w:r>
      <w:r w:rsidR="0017272D" w:rsidRPr="00AE7CC5">
        <w:rPr>
          <w:rFonts w:ascii="Times New Roman" w:hAnsi="Times New Roman" w:cs="Times New Roman"/>
          <w:sz w:val="24"/>
          <w:szCs w:val="24"/>
          <w:lang w:val="en-GB"/>
        </w:rPr>
        <w:t xml:space="preserve">Loeb </w:t>
      </w:r>
      <w:r w:rsidR="0000491F" w:rsidRPr="00AE7CC5">
        <w:rPr>
          <w:rFonts w:ascii="Times New Roman" w:hAnsi="Times New Roman" w:cs="Times New Roman"/>
          <w:sz w:val="24"/>
          <w:szCs w:val="24"/>
          <w:lang w:val="en-GB"/>
        </w:rPr>
        <w:t xml:space="preserve">(2019) </w:t>
      </w:r>
      <w:r w:rsidR="0017272D" w:rsidRPr="00AE7CC5">
        <w:rPr>
          <w:rFonts w:ascii="Times New Roman" w:hAnsi="Times New Roman" w:cs="Times New Roman"/>
          <w:sz w:val="24"/>
          <w:szCs w:val="24"/>
          <w:lang w:val="en-GB"/>
        </w:rPr>
        <w:t xml:space="preserve">argues that Nietzsche </w:t>
      </w:r>
      <w:r w:rsidR="00CF6C03" w:rsidRPr="00AE7CC5">
        <w:rPr>
          <w:rFonts w:ascii="Times New Roman" w:hAnsi="Times New Roman" w:cs="Times New Roman"/>
          <w:sz w:val="24"/>
          <w:szCs w:val="24"/>
          <w:lang w:val="en-GB"/>
        </w:rPr>
        <w:t xml:space="preserve">considers himself </w:t>
      </w:r>
      <w:r w:rsidR="001F4C26" w:rsidRPr="00AE7CC5">
        <w:rPr>
          <w:rFonts w:ascii="Times New Roman" w:hAnsi="Times New Roman" w:cs="Times New Roman"/>
          <w:sz w:val="24"/>
          <w:szCs w:val="24"/>
          <w:lang w:val="en-GB"/>
        </w:rPr>
        <w:t>to be</w:t>
      </w:r>
      <w:r w:rsidR="003D3728" w:rsidRPr="00AE7CC5">
        <w:rPr>
          <w:rFonts w:ascii="Times New Roman" w:hAnsi="Times New Roman" w:cs="Times New Roman"/>
          <w:sz w:val="24"/>
          <w:szCs w:val="24"/>
          <w:lang w:val="en-GB"/>
        </w:rPr>
        <w:t xml:space="preserve"> </w:t>
      </w:r>
      <w:r w:rsidR="00BE6DCF" w:rsidRPr="00AE7CC5">
        <w:rPr>
          <w:rFonts w:ascii="Times New Roman" w:hAnsi="Times New Roman" w:cs="Times New Roman"/>
          <w:sz w:val="24"/>
          <w:szCs w:val="24"/>
          <w:lang w:val="en-GB"/>
        </w:rPr>
        <w:t xml:space="preserve">performing the function of </w:t>
      </w:r>
      <w:r w:rsidR="00146249" w:rsidRPr="00AE7CC5">
        <w:rPr>
          <w:rFonts w:ascii="Times New Roman" w:hAnsi="Times New Roman" w:cs="Times New Roman"/>
          <w:sz w:val="24"/>
          <w:szCs w:val="24"/>
          <w:lang w:val="en-GB"/>
        </w:rPr>
        <w:t xml:space="preserve">a different </w:t>
      </w:r>
      <w:r w:rsidR="00693FCA" w:rsidRPr="00AE7CC5">
        <w:rPr>
          <w:rFonts w:ascii="Times New Roman" w:hAnsi="Times New Roman" w:cs="Times New Roman"/>
          <w:sz w:val="24"/>
          <w:szCs w:val="24"/>
          <w:lang w:val="en-GB"/>
        </w:rPr>
        <w:t>type</w:t>
      </w:r>
      <w:r w:rsidR="00146249" w:rsidRPr="00AE7CC5">
        <w:rPr>
          <w:rFonts w:ascii="Times New Roman" w:hAnsi="Times New Roman" w:cs="Times New Roman"/>
          <w:sz w:val="24"/>
          <w:szCs w:val="24"/>
          <w:lang w:val="en-GB"/>
        </w:rPr>
        <w:t xml:space="preserve"> of non-philosopher: not a natural </w:t>
      </w:r>
      <w:r w:rsidR="00EE1159" w:rsidRPr="00AE7CC5">
        <w:rPr>
          <w:rFonts w:ascii="Times New Roman" w:hAnsi="Times New Roman" w:cs="Times New Roman"/>
          <w:sz w:val="24"/>
          <w:szCs w:val="24"/>
          <w:lang w:val="en-GB"/>
        </w:rPr>
        <w:t xml:space="preserve">or social </w:t>
      </w:r>
      <w:r w:rsidR="00146249" w:rsidRPr="00AE7CC5">
        <w:rPr>
          <w:rFonts w:ascii="Times New Roman" w:hAnsi="Times New Roman" w:cs="Times New Roman"/>
          <w:sz w:val="24"/>
          <w:szCs w:val="24"/>
          <w:lang w:val="en-GB"/>
        </w:rPr>
        <w:t xml:space="preserve">scientist, </w:t>
      </w:r>
      <w:r w:rsidR="004109FF" w:rsidRPr="00AE7CC5">
        <w:rPr>
          <w:rFonts w:ascii="Times New Roman" w:hAnsi="Times New Roman" w:cs="Times New Roman"/>
          <w:sz w:val="24"/>
          <w:szCs w:val="24"/>
          <w:lang w:val="en-GB"/>
        </w:rPr>
        <w:t xml:space="preserve">but </w:t>
      </w:r>
      <w:r w:rsidR="007445B8" w:rsidRPr="00AE7CC5">
        <w:rPr>
          <w:rFonts w:ascii="Times New Roman" w:hAnsi="Times New Roman" w:cs="Times New Roman"/>
          <w:sz w:val="24"/>
          <w:szCs w:val="24"/>
          <w:lang w:val="en-GB"/>
        </w:rPr>
        <w:t>‘</w:t>
      </w:r>
      <w:r w:rsidR="001F4C26" w:rsidRPr="00AE7CC5">
        <w:rPr>
          <w:rFonts w:ascii="Times New Roman" w:hAnsi="Times New Roman" w:cs="Times New Roman"/>
          <w:sz w:val="24"/>
          <w:szCs w:val="24"/>
          <w:lang w:val="en-GB"/>
        </w:rPr>
        <w:t>a philosophical labo</w:t>
      </w:r>
      <w:r w:rsidR="007445B8" w:rsidRPr="00AE7CC5">
        <w:rPr>
          <w:rFonts w:ascii="Times New Roman" w:hAnsi="Times New Roman" w:cs="Times New Roman"/>
          <w:sz w:val="24"/>
          <w:szCs w:val="24"/>
          <w:lang w:val="en-GB"/>
        </w:rPr>
        <w:t>u</w:t>
      </w:r>
      <w:r w:rsidR="001F4C26" w:rsidRPr="00AE7CC5">
        <w:rPr>
          <w:rFonts w:ascii="Times New Roman" w:hAnsi="Times New Roman" w:cs="Times New Roman"/>
          <w:sz w:val="24"/>
          <w:szCs w:val="24"/>
          <w:lang w:val="en-GB"/>
        </w:rPr>
        <w:t>rer</w:t>
      </w:r>
      <w:r w:rsidR="00177F49" w:rsidRPr="00AE7CC5">
        <w:rPr>
          <w:rFonts w:ascii="Times New Roman" w:hAnsi="Times New Roman" w:cs="Times New Roman"/>
          <w:sz w:val="24"/>
          <w:szCs w:val="24"/>
          <w:lang w:val="en-GB"/>
        </w:rPr>
        <w:t xml:space="preserve"> along the lines of Kant </w:t>
      </w:r>
      <w:r w:rsidR="00B634AD" w:rsidRPr="00AE7CC5">
        <w:rPr>
          <w:rFonts w:ascii="Times New Roman" w:hAnsi="Times New Roman" w:cs="Times New Roman"/>
          <w:sz w:val="24"/>
          <w:szCs w:val="24"/>
          <w:lang w:val="en-GB"/>
        </w:rPr>
        <w:t>and Hegel</w:t>
      </w:r>
      <w:r w:rsidR="0000491F" w:rsidRPr="00AE7CC5">
        <w:rPr>
          <w:rFonts w:ascii="Times New Roman" w:hAnsi="Times New Roman" w:cs="Times New Roman"/>
          <w:sz w:val="24"/>
          <w:szCs w:val="24"/>
          <w:lang w:val="en-GB"/>
        </w:rPr>
        <w:t>’</w:t>
      </w:r>
      <w:r w:rsidR="00B634AD" w:rsidRPr="00AE7CC5">
        <w:rPr>
          <w:rFonts w:ascii="Times New Roman" w:hAnsi="Times New Roman" w:cs="Times New Roman"/>
          <w:sz w:val="24"/>
          <w:szCs w:val="24"/>
          <w:lang w:val="en-GB"/>
        </w:rPr>
        <w:t xml:space="preserve"> (</w:t>
      </w:r>
      <w:r w:rsidR="0000491F" w:rsidRPr="00AE7CC5">
        <w:rPr>
          <w:rFonts w:ascii="Times New Roman" w:hAnsi="Times New Roman" w:cs="Times New Roman"/>
          <w:sz w:val="24"/>
          <w:szCs w:val="24"/>
          <w:lang w:val="en-GB"/>
        </w:rPr>
        <w:t xml:space="preserve">Loeb </w:t>
      </w:r>
      <w:r w:rsidR="00B634AD" w:rsidRPr="00AE7CC5">
        <w:rPr>
          <w:rFonts w:ascii="Times New Roman" w:hAnsi="Times New Roman" w:cs="Times New Roman"/>
          <w:sz w:val="24"/>
          <w:szCs w:val="24"/>
          <w:lang w:val="en-GB"/>
        </w:rPr>
        <w:t>2019</w:t>
      </w:r>
      <w:r w:rsidR="007445B8" w:rsidRPr="00AE7CC5">
        <w:rPr>
          <w:rFonts w:ascii="Times New Roman" w:hAnsi="Times New Roman" w:cs="Times New Roman"/>
          <w:sz w:val="24"/>
          <w:szCs w:val="24"/>
          <w:lang w:val="en-GB"/>
        </w:rPr>
        <w:t>, p.</w:t>
      </w:r>
      <w:r w:rsidR="00B634AD" w:rsidRPr="00AE7CC5">
        <w:rPr>
          <w:rFonts w:ascii="Times New Roman" w:hAnsi="Times New Roman" w:cs="Times New Roman"/>
          <w:sz w:val="24"/>
          <w:szCs w:val="24"/>
          <w:lang w:val="en-GB"/>
        </w:rPr>
        <w:t xml:space="preserve"> </w:t>
      </w:r>
      <w:r w:rsidR="00F74543" w:rsidRPr="00AE7CC5">
        <w:rPr>
          <w:rFonts w:ascii="Times New Roman" w:hAnsi="Times New Roman" w:cs="Times New Roman"/>
          <w:sz w:val="24"/>
          <w:szCs w:val="24"/>
          <w:lang w:val="en-GB"/>
        </w:rPr>
        <w:t>95)</w:t>
      </w:r>
      <w:r w:rsidR="00522B80" w:rsidRPr="00AE7CC5">
        <w:rPr>
          <w:rFonts w:ascii="Times New Roman" w:hAnsi="Times New Roman" w:cs="Times New Roman"/>
          <w:sz w:val="24"/>
          <w:szCs w:val="24"/>
          <w:lang w:val="en-GB"/>
        </w:rPr>
        <w:t>.</w:t>
      </w:r>
      <w:r w:rsidR="006704F7" w:rsidRPr="00AE7CC5">
        <w:rPr>
          <w:rFonts w:ascii="Times New Roman" w:hAnsi="Times New Roman" w:cs="Times New Roman"/>
          <w:sz w:val="24"/>
          <w:szCs w:val="24"/>
          <w:lang w:val="en-GB"/>
        </w:rPr>
        <w:t xml:space="preserve"> </w:t>
      </w:r>
      <w:r w:rsidR="003D6EC4" w:rsidRPr="00AE7CC5">
        <w:rPr>
          <w:rFonts w:ascii="Times New Roman" w:hAnsi="Times New Roman" w:cs="Times New Roman"/>
          <w:sz w:val="24"/>
          <w:szCs w:val="24"/>
          <w:lang w:val="en-GB"/>
        </w:rPr>
        <w:t xml:space="preserve">Loeb deems </w:t>
      </w:r>
      <w:r w:rsidR="00EE1159" w:rsidRPr="00AE7CC5">
        <w:rPr>
          <w:rFonts w:ascii="Times New Roman" w:hAnsi="Times New Roman" w:cs="Times New Roman"/>
          <w:sz w:val="24"/>
          <w:szCs w:val="24"/>
          <w:lang w:val="en-GB"/>
        </w:rPr>
        <w:t>Nietzsche’s</w:t>
      </w:r>
      <w:r w:rsidR="006704F7" w:rsidRPr="00AE7CC5">
        <w:rPr>
          <w:rFonts w:ascii="Times New Roman" w:hAnsi="Times New Roman" w:cs="Times New Roman"/>
          <w:sz w:val="24"/>
          <w:szCs w:val="24"/>
          <w:lang w:val="en-GB"/>
        </w:rPr>
        <w:t xml:space="preserve"> </w:t>
      </w:r>
      <w:r w:rsidR="007445B8" w:rsidRPr="00AE7CC5">
        <w:rPr>
          <w:rFonts w:ascii="Times New Roman" w:hAnsi="Times New Roman" w:cs="Times New Roman"/>
          <w:sz w:val="24"/>
          <w:szCs w:val="24"/>
          <w:lang w:val="en-GB"/>
        </w:rPr>
        <w:t>‘</w:t>
      </w:r>
      <w:r w:rsidR="006704F7" w:rsidRPr="00AE7CC5">
        <w:rPr>
          <w:rFonts w:ascii="Times New Roman" w:hAnsi="Times New Roman" w:cs="Times New Roman"/>
          <w:sz w:val="24"/>
          <w:szCs w:val="24"/>
          <w:lang w:val="en-GB"/>
        </w:rPr>
        <w:t>genealogical project</w:t>
      </w:r>
      <w:r w:rsidR="007445B8" w:rsidRPr="00AE7CC5">
        <w:rPr>
          <w:rFonts w:ascii="Times New Roman" w:hAnsi="Times New Roman" w:cs="Times New Roman"/>
          <w:sz w:val="24"/>
          <w:szCs w:val="24"/>
          <w:lang w:val="en-GB"/>
        </w:rPr>
        <w:t>’</w:t>
      </w:r>
      <w:r w:rsidR="006704F7" w:rsidRPr="00AE7CC5">
        <w:rPr>
          <w:rFonts w:ascii="Times New Roman" w:hAnsi="Times New Roman" w:cs="Times New Roman"/>
          <w:sz w:val="24"/>
          <w:szCs w:val="24"/>
          <w:lang w:val="en-GB"/>
        </w:rPr>
        <w:t xml:space="preserve"> </w:t>
      </w:r>
      <w:r w:rsidR="003D6EC4" w:rsidRPr="00AE7CC5">
        <w:rPr>
          <w:rFonts w:ascii="Times New Roman" w:hAnsi="Times New Roman" w:cs="Times New Roman"/>
          <w:sz w:val="24"/>
          <w:szCs w:val="24"/>
          <w:lang w:val="en-GB"/>
        </w:rPr>
        <w:t>to be</w:t>
      </w:r>
      <w:r w:rsidR="006704F7" w:rsidRPr="00AE7CC5">
        <w:rPr>
          <w:rFonts w:ascii="Times New Roman" w:hAnsi="Times New Roman" w:cs="Times New Roman"/>
          <w:sz w:val="24"/>
          <w:szCs w:val="24"/>
          <w:lang w:val="en-GB"/>
        </w:rPr>
        <w:t xml:space="preserve"> </w:t>
      </w:r>
      <w:r w:rsidR="007445B8" w:rsidRPr="00AE7CC5">
        <w:rPr>
          <w:rFonts w:ascii="Times New Roman" w:hAnsi="Times New Roman" w:cs="Times New Roman"/>
          <w:sz w:val="24"/>
          <w:szCs w:val="24"/>
          <w:lang w:val="en-GB"/>
        </w:rPr>
        <w:t>‘</w:t>
      </w:r>
      <w:r w:rsidR="006704F7" w:rsidRPr="00AE7CC5">
        <w:rPr>
          <w:rFonts w:ascii="Times New Roman" w:hAnsi="Times New Roman" w:cs="Times New Roman"/>
          <w:sz w:val="24"/>
          <w:szCs w:val="24"/>
          <w:lang w:val="en-GB"/>
        </w:rPr>
        <w:t>exactly the kind of</w:t>
      </w:r>
      <w:r w:rsidR="005D6B29" w:rsidRPr="00AE7CC5">
        <w:rPr>
          <w:rFonts w:ascii="Times New Roman" w:hAnsi="Times New Roman" w:cs="Times New Roman"/>
          <w:sz w:val="24"/>
          <w:szCs w:val="24"/>
          <w:lang w:val="en-GB"/>
        </w:rPr>
        <w:t xml:space="preserve"> </w:t>
      </w:r>
      <w:r w:rsidR="006704F7" w:rsidRPr="00AE7CC5">
        <w:rPr>
          <w:rFonts w:ascii="Times New Roman" w:hAnsi="Times New Roman" w:cs="Times New Roman"/>
          <w:sz w:val="24"/>
          <w:szCs w:val="24"/>
          <w:lang w:val="en-GB"/>
        </w:rPr>
        <w:t>investigating, comparing, explaining, abbreviating, and codifying of past</w:t>
      </w:r>
      <w:r w:rsidR="005D6B29" w:rsidRPr="00AE7CC5">
        <w:rPr>
          <w:rFonts w:ascii="Times New Roman" w:hAnsi="Times New Roman" w:cs="Times New Roman"/>
          <w:sz w:val="24"/>
          <w:szCs w:val="24"/>
          <w:lang w:val="en-GB"/>
        </w:rPr>
        <w:t xml:space="preserve"> </w:t>
      </w:r>
      <w:r w:rsidR="006704F7" w:rsidRPr="00AE7CC5">
        <w:rPr>
          <w:rFonts w:ascii="Times New Roman" w:hAnsi="Times New Roman" w:cs="Times New Roman"/>
          <w:sz w:val="24"/>
          <w:szCs w:val="24"/>
          <w:lang w:val="en-GB"/>
        </w:rPr>
        <w:t>values that he says is needed as a kind of preparatory service to some future</w:t>
      </w:r>
      <w:r w:rsidR="005D6B29" w:rsidRPr="00AE7CC5">
        <w:rPr>
          <w:rFonts w:ascii="Times New Roman" w:hAnsi="Times New Roman" w:cs="Times New Roman"/>
          <w:sz w:val="24"/>
          <w:szCs w:val="24"/>
          <w:lang w:val="en-GB"/>
        </w:rPr>
        <w:t xml:space="preserve"> </w:t>
      </w:r>
      <w:r w:rsidR="006704F7" w:rsidRPr="00AE7CC5">
        <w:rPr>
          <w:rFonts w:ascii="Times New Roman" w:hAnsi="Times New Roman" w:cs="Times New Roman"/>
          <w:sz w:val="24"/>
          <w:szCs w:val="24"/>
          <w:lang w:val="en-GB"/>
        </w:rPr>
        <w:t>genuine philosopher who will succeed in creating new values</w:t>
      </w:r>
      <w:r w:rsidR="007445B8" w:rsidRPr="00AE7CC5">
        <w:rPr>
          <w:rFonts w:ascii="Times New Roman" w:hAnsi="Times New Roman" w:cs="Times New Roman"/>
          <w:sz w:val="24"/>
          <w:szCs w:val="24"/>
          <w:lang w:val="en-GB"/>
        </w:rPr>
        <w:t>’</w:t>
      </w:r>
      <w:r w:rsidR="005D6B29" w:rsidRPr="00AE7CC5">
        <w:rPr>
          <w:rFonts w:ascii="Times New Roman" w:hAnsi="Times New Roman" w:cs="Times New Roman"/>
          <w:sz w:val="24"/>
          <w:szCs w:val="24"/>
          <w:lang w:val="en-GB"/>
        </w:rPr>
        <w:t xml:space="preserve"> (</w:t>
      </w:r>
      <w:r w:rsidR="007445B8" w:rsidRPr="00AE7CC5">
        <w:rPr>
          <w:rFonts w:ascii="Times New Roman" w:hAnsi="Times New Roman" w:cs="Times New Roman"/>
          <w:sz w:val="24"/>
          <w:szCs w:val="24"/>
          <w:lang w:val="en-GB"/>
        </w:rPr>
        <w:t xml:space="preserve">p. </w:t>
      </w:r>
      <w:r w:rsidR="005D6B29" w:rsidRPr="00AE7CC5">
        <w:rPr>
          <w:rFonts w:ascii="Times New Roman" w:hAnsi="Times New Roman" w:cs="Times New Roman"/>
          <w:sz w:val="24"/>
          <w:szCs w:val="24"/>
          <w:lang w:val="en-GB"/>
        </w:rPr>
        <w:t>96)</w:t>
      </w:r>
      <w:r w:rsidR="000565C9" w:rsidRPr="00AE7CC5">
        <w:rPr>
          <w:rFonts w:ascii="Times New Roman" w:hAnsi="Times New Roman" w:cs="Times New Roman"/>
          <w:sz w:val="24"/>
          <w:szCs w:val="24"/>
          <w:lang w:val="en-GB"/>
        </w:rPr>
        <w:t xml:space="preserve">, whom he calls Zarathustra </w:t>
      </w:r>
      <w:r w:rsidR="00C74521" w:rsidRPr="00AE7CC5">
        <w:rPr>
          <w:rFonts w:ascii="Times New Roman" w:hAnsi="Times New Roman" w:cs="Times New Roman"/>
          <w:sz w:val="24"/>
          <w:szCs w:val="24"/>
          <w:lang w:val="en-GB"/>
        </w:rPr>
        <w:t xml:space="preserve">and says </w:t>
      </w:r>
      <w:r w:rsidR="007445B8" w:rsidRPr="00AE7CC5">
        <w:rPr>
          <w:rFonts w:ascii="Times New Roman" w:hAnsi="Times New Roman" w:cs="Times New Roman"/>
          <w:sz w:val="24"/>
          <w:szCs w:val="24"/>
          <w:lang w:val="en-GB"/>
        </w:rPr>
        <w:t>‘</w:t>
      </w:r>
      <w:r w:rsidR="004B6F82" w:rsidRPr="00AE7CC5">
        <w:rPr>
          <w:rFonts w:ascii="Times New Roman" w:hAnsi="Times New Roman" w:cs="Times New Roman"/>
          <w:i/>
          <w:iCs/>
          <w:sz w:val="24"/>
          <w:szCs w:val="24"/>
          <w:lang w:val="en-GB"/>
        </w:rPr>
        <w:t>must come one day</w:t>
      </w:r>
      <w:r w:rsidR="007445B8" w:rsidRPr="00AE7CC5">
        <w:rPr>
          <w:rFonts w:ascii="Times New Roman" w:hAnsi="Times New Roman" w:cs="Times New Roman"/>
          <w:sz w:val="24"/>
          <w:szCs w:val="24"/>
          <w:lang w:val="en-GB"/>
        </w:rPr>
        <w:t>’</w:t>
      </w:r>
      <w:r w:rsidR="004B6F82" w:rsidRPr="00AE7CC5">
        <w:rPr>
          <w:rFonts w:ascii="Times New Roman" w:hAnsi="Times New Roman" w:cs="Times New Roman"/>
          <w:sz w:val="24"/>
          <w:szCs w:val="24"/>
          <w:lang w:val="en-GB"/>
        </w:rPr>
        <w:t xml:space="preserve"> (</w:t>
      </w:r>
      <w:r w:rsidR="004B6F82" w:rsidRPr="00AE7CC5">
        <w:rPr>
          <w:rFonts w:ascii="Times New Roman" w:hAnsi="Times New Roman" w:cs="Times New Roman"/>
          <w:i/>
          <w:iCs/>
          <w:sz w:val="24"/>
          <w:szCs w:val="24"/>
          <w:lang w:val="en-GB"/>
        </w:rPr>
        <w:t xml:space="preserve">GM </w:t>
      </w:r>
      <w:r w:rsidR="004B6F82" w:rsidRPr="00AE7CC5">
        <w:rPr>
          <w:rFonts w:ascii="Times New Roman" w:hAnsi="Times New Roman" w:cs="Times New Roman"/>
          <w:sz w:val="24"/>
          <w:szCs w:val="24"/>
          <w:lang w:val="en-GB"/>
        </w:rPr>
        <w:t>II, 24)</w:t>
      </w:r>
      <w:r w:rsidR="005D6B29" w:rsidRPr="00AE7CC5">
        <w:rPr>
          <w:rFonts w:ascii="Times New Roman" w:hAnsi="Times New Roman" w:cs="Times New Roman"/>
          <w:sz w:val="24"/>
          <w:szCs w:val="24"/>
          <w:lang w:val="en-GB"/>
        </w:rPr>
        <w:t>.</w:t>
      </w:r>
      <w:r w:rsidR="00B037C4" w:rsidRPr="00AE7CC5">
        <w:rPr>
          <w:rFonts w:ascii="Times New Roman" w:hAnsi="Times New Roman" w:cs="Times New Roman"/>
          <w:sz w:val="24"/>
          <w:szCs w:val="24"/>
          <w:lang w:val="en-GB"/>
        </w:rPr>
        <w:t xml:space="preserve"> However, Loeb acknowledges that </w:t>
      </w:r>
      <w:r w:rsidR="00EE2882" w:rsidRPr="00AE7CC5">
        <w:rPr>
          <w:rFonts w:ascii="Times New Roman" w:hAnsi="Times New Roman" w:cs="Times New Roman"/>
          <w:sz w:val="24"/>
          <w:szCs w:val="24"/>
          <w:lang w:val="en-GB"/>
        </w:rPr>
        <w:t>Nietzsc</w:t>
      </w:r>
      <w:r w:rsidR="00B037C4" w:rsidRPr="00AE7CC5">
        <w:rPr>
          <w:rFonts w:ascii="Times New Roman" w:hAnsi="Times New Roman" w:cs="Times New Roman"/>
          <w:sz w:val="24"/>
          <w:szCs w:val="24"/>
          <w:lang w:val="en-GB"/>
        </w:rPr>
        <w:t xml:space="preserve">he </w:t>
      </w:r>
      <w:r w:rsidR="007445B8" w:rsidRPr="00AE7CC5">
        <w:rPr>
          <w:rFonts w:ascii="Times New Roman" w:hAnsi="Times New Roman" w:cs="Times New Roman"/>
          <w:sz w:val="24"/>
          <w:szCs w:val="24"/>
          <w:lang w:val="en-GB"/>
        </w:rPr>
        <w:t>‘</w:t>
      </w:r>
      <w:r w:rsidR="00DB7FA5" w:rsidRPr="00AE7CC5">
        <w:rPr>
          <w:rFonts w:ascii="Times New Roman" w:hAnsi="Times New Roman" w:cs="Times New Roman"/>
          <w:sz w:val="24"/>
          <w:szCs w:val="24"/>
          <w:lang w:val="en-GB"/>
        </w:rPr>
        <w:t>believes he is doing something different and more advanced than philosophical laborers like Kant and Hegel</w:t>
      </w:r>
      <w:r w:rsidR="007445B8" w:rsidRPr="00AE7CC5">
        <w:rPr>
          <w:rFonts w:ascii="Times New Roman" w:hAnsi="Times New Roman" w:cs="Times New Roman"/>
          <w:sz w:val="24"/>
          <w:szCs w:val="24"/>
          <w:lang w:val="en-GB"/>
        </w:rPr>
        <w:t>’</w:t>
      </w:r>
      <w:r w:rsidR="00DB7FA5" w:rsidRPr="00AE7CC5">
        <w:rPr>
          <w:rFonts w:ascii="Times New Roman" w:hAnsi="Times New Roman" w:cs="Times New Roman"/>
          <w:sz w:val="24"/>
          <w:szCs w:val="24"/>
          <w:lang w:val="en-GB"/>
        </w:rPr>
        <w:t xml:space="preserve"> </w:t>
      </w:r>
      <w:r w:rsidR="008803C2" w:rsidRPr="00AE7CC5">
        <w:rPr>
          <w:rFonts w:ascii="Times New Roman" w:hAnsi="Times New Roman" w:cs="Times New Roman"/>
          <w:sz w:val="24"/>
          <w:szCs w:val="24"/>
          <w:lang w:val="en-GB"/>
        </w:rPr>
        <w:t xml:space="preserve">because he </w:t>
      </w:r>
      <w:r w:rsidR="005C1D31" w:rsidRPr="00AE7CC5">
        <w:rPr>
          <w:rFonts w:ascii="Times New Roman" w:hAnsi="Times New Roman" w:cs="Times New Roman"/>
          <w:sz w:val="24"/>
          <w:szCs w:val="24"/>
          <w:lang w:val="en-GB"/>
        </w:rPr>
        <w:t xml:space="preserve">possesses a </w:t>
      </w:r>
      <w:r w:rsidR="007445B8" w:rsidRPr="00AE7CC5">
        <w:rPr>
          <w:rFonts w:ascii="Times New Roman" w:hAnsi="Times New Roman" w:cs="Times New Roman"/>
          <w:sz w:val="24"/>
          <w:szCs w:val="24"/>
          <w:lang w:val="en-GB"/>
        </w:rPr>
        <w:t>‘</w:t>
      </w:r>
      <w:r w:rsidR="005C1D31" w:rsidRPr="00AE7CC5">
        <w:rPr>
          <w:rFonts w:ascii="Times New Roman" w:hAnsi="Times New Roman" w:cs="Times New Roman"/>
          <w:sz w:val="24"/>
          <w:szCs w:val="24"/>
          <w:lang w:val="en-GB"/>
        </w:rPr>
        <w:t>self-conscious understanding of his task</w:t>
      </w:r>
      <w:r w:rsidR="007445B8" w:rsidRPr="00AE7CC5">
        <w:rPr>
          <w:rFonts w:ascii="Times New Roman" w:hAnsi="Times New Roman" w:cs="Times New Roman"/>
          <w:sz w:val="24"/>
          <w:szCs w:val="24"/>
          <w:lang w:val="en-GB"/>
        </w:rPr>
        <w:t>’</w:t>
      </w:r>
      <w:r w:rsidR="00704E59" w:rsidRPr="00AE7CC5">
        <w:rPr>
          <w:rFonts w:ascii="Times New Roman" w:hAnsi="Times New Roman" w:cs="Times New Roman"/>
          <w:sz w:val="24"/>
          <w:szCs w:val="24"/>
          <w:lang w:val="en-GB"/>
        </w:rPr>
        <w:t xml:space="preserve"> as </w:t>
      </w:r>
      <w:r w:rsidR="007445B8" w:rsidRPr="00AE7CC5">
        <w:rPr>
          <w:rFonts w:ascii="Times New Roman" w:hAnsi="Times New Roman" w:cs="Times New Roman"/>
          <w:sz w:val="24"/>
          <w:szCs w:val="24"/>
          <w:lang w:val="en-GB"/>
        </w:rPr>
        <w:t>‘</w:t>
      </w:r>
      <w:r w:rsidR="00704E59" w:rsidRPr="00AE7CC5">
        <w:rPr>
          <w:rFonts w:ascii="Times New Roman" w:hAnsi="Times New Roman" w:cs="Times New Roman"/>
          <w:sz w:val="24"/>
          <w:szCs w:val="24"/>
          <w:lang w:val="en-GB"/>
        </w:rPr>
        <w:t>herald and precursor to the philosophical value-creators</w:t>
      </w:r>
      <w:r w:rsidR="007445B8" w:rsidRPr="00AE7CC5">
        <w:rPr>
          <w:rFonts w:ascii="Times New Roman" w:hAnsi="Times New Roman" w:cs="Times New Roman"/>
          <w:sz w:val="24"/>
          <w:szCs w:val="24"/>
          <w:lang w:val="en-GB"/>
        </w:rPr>
        <w:t>’</w:t>
      </w:r>
      <w:r w:rsidR="00704E59" w:rsidRPr="00AE7CC5">
        <w:rPr>
          <w:rFonts w:ascii="Times New Roman" w:hAnsi="Times New Roman" w:cs="Times New Roman"/>
          <w:sz w:val="24"/>
          <w:szCs w:val="24"/>
          <w:lang w:val="en-GB"/>
        </w:rPr>
        <w:t xml:space="preserve"> (</w:t>
      </w:r>
      <w:r w:rsidR="004B6F82" w:rsidRPr="00AE7CC5">
        <w:rPr>
          <w:rFonts w:ascii="Times New Roman" w:hAnsi="Times New Roman" w:cs="Times New Roman"/>
          <w:sz w:val="24"/>
          <w:szCs w:val="24"/>
          <w:lang w:val="en-GB"/>
        </w:rPr>
        <w:t>2019</w:t>
      </w:r>
      <w:r w:rsidR="007445B8" w:rsidRPr="00AE7CC5">
        <w:rPr>
          <w:rFonts w:ascii="Times New Roman" w:hAnsi="Times New Roman" w:cs="Times New Roman"/>
          <w:sz w:val="24"/>
          <w:szCs w:val="24"/>
          <w:lang w:val="en-GB"/>
        </w:rPr>
        <w:t>, pp.</w:t>
      </w:r>
      <w:r w:rsidR="004B6F82" w:rsidRPr="00AE7CC5">
        <w:rPr>
          <w:rFonts w:ascii="Times New Roman" w:hAnsi="Times New Roman" w:cs="Times New Roman"/>
          <w:sz w:val="24"/>
          <w:szCs w:val="24"/>
          <w:lang w:val="en-GB"/>
        </w:rPr>
        <w:t xml:space="preserve"> </w:t>
      </w:r>
      <w:r w:rsidR="0064410C" w:rsidRPr="00AE7CC5">
        <w:rPr>
          <w:rFonts w:ascii="Times New Roman" w:hAnsi="Times New Roman" w:cs="Times New Roman"/>
          <w:sz w:val="24"/>
          <w:szCs w:val="24"/>
          <w:lang w:val="en-GB"/>
        </w:rPr>
        <w:t>97–8).</w:t>
      </w:r>
      <w:r w:rsidR="009C1E99" w:rsidRPr="00AE7CC5">
        <w:rPr>
          <w:rFonts w:ascii="Times New Roman" w:hAnsi="Times New Roman" w:cs="Times New Roman"/>
          <w:sz w:val="24"/>
          <w:szCs w:val="24"/>
          <w:lang w:val="en-GB"/>
        </w:rPr>
        <w:t xml:space="preserve"> He is</w:t>
      </w:r>
      <w:r w:rsidR="00961B51" w:rsidRPr="00AE7CC5">
        <w:rPr>
          <w:rFonts w:ascii="Times New Roman" w:hAnsi="Times New Roman" w:cs="Times New Roman"/>
          <w:sz w:val="24"/>
          <w:szCs w:val="24"/>
          <w:lang w:val="en-GB"/>
        </w:rPr>
        <w:t xml:space="preserve">, in the terms of Zarathustra’s speech </w:t>
      </w:r>
      <w:r w:rsidR="007445B8" w:rsidRPr="00AE7CC5">
        <w:rPr>
          <w:rFonts w:ascii="Times New Roman" w:hAnsi="Times New Roman" w:cs="Times New Roman"/>
          <w:sz w:val="24"/>
          <w:szCs w:val="24"/>
          <w:lang w:val="en-GB"/>
        </w:rPr>
        <w:t>‘</w:t>
      </w:r>
      <w:r w:rsidR="007B5F56" w:rsidRPr="00AE7CC5">
        <w:rPr>
          <w:rFonts w:ascii="Times New Roman" w:hAnsi="Times New Roman" w:cs="Times New Roman"/>
          <w:sz w:val="24"/>
          <w:szCs w:val="24"/>
          <w:lang w:val="en-GB"/>
        </w:rPr>
        <w:t>The Three Metamorphoses</w:t>
      </w:r>
      <w:r w:rsidR="007445B8" w:rsidRPr="00AE7CC5">
        <w:rPr>
          <w:rFonts w:ascii="Times New Roman" w:hAnsi="Times New Roman" w:cs="Times New Roman"/>
          <w:sz w:val="24"/>
          <w:szCs w:val="24"/>
          <w:lang w:val="en-GB"/>
        </w:rPr>
        <w:t>’</w:t>
      </w:r>
      <w:r w:rsidR="007B5F56" w:rsidRPr="00AE7CC5">
        <w:rPr>
          <w:rFonts w:ascii="Times New Roman" w:hAnsi="Times New Roman" w:cs="Times New Roman"/>
          <w:sz w:val="24"/>
          <w:szCs w:val="24"/>
          <w:lang w:val="en-GB"/>
        </w:rPr>
        <w:t xml:space="preserve">, </w:t>
      </w:r>
      <w:r w:rsidR="007445B8" w:rsidRPr="00AE7CC5">
        <w:rPr>
          <w:rFonts w:ascii="Times New Roman" w:hAnsi="Times New Roman" w:cs="Times New Roman"/>
          <w:sz w:val="24"/>
          <w:szCs w:val="24"/>
          <w:lang w:val="en-GB"/>
        </w:rPr>
        <w:t>‘</w:t>
      </w:r>
      <w:r w:rsidR="007B5F56" w:rsidRPr="00AE7CC5">
        <w:rPr>
          <w:rFonts w:ascii="Times New Roman" w:hAnsi="Times New Roman" w:cs="Times New Roman"/>
          <w:sz w:val="24"/>
          <w:szCs w:val="24"/>
          <w:lang w:val="en-GB"/>
        </w:rPr>
        <w:t xml:space="preserve">the lion-spirited philosopher who goes to war against the ancient and mightiest dragon named </w:t>
      </w:r>
      <w:r w:rsidR="007445B8" w:rsidRPr="00AE7CC5">
        <w:rPr>
          <w:rFonts w:ascii="Times New Roman" w:hAnsi="Times New Roman" w:cs="Times New Roman"/>
          <w:sz w:val="24"/>
          <w:szCs w:val="24"/>
          <w:lang w:val="en-GB"/>
        </w:rPr>
        <w:t>“</w:t>
      </w:r>
      <w:r w:rsidR="007B5F56" w:rsidRPr="00AE7CC5">
        <w:rPr>
          <w:rFonts w:ascii="Times New Roman" w:hAnsi="Times New Roman" w:cs="Times New Roman"/>
          <w:sz w:val="24"/>
          <w:szCs w:val="24"/>
          <w:lang w:val="en-GB"/>
        </w:rPr>
        <w:t>Thou shalt!</w:t>
      </w:r>
      <w:r w:rsidR="007445B8" w:rsidRPr="00AE7CC5">
        <w:rPr>
          <w:rFonts w:ascii="Times New Roman" w:hAnsi="Times New Roman" w:cs="Times New Roman"/>
          <w:sz w:val="24"/>
          <w:szCs w:val="24"/>
          <w:lang w:val="en-GB"/>
        </w:rPr>
        <w:t>”’</w:t>
      </w:r>
      <w:r w:rsidR="002336E8" w:rsidRPr="00AE7CC5">
        <w:rPr>
          <w:rFonts w:ascii="Times New Roman" w:hAnsi="Times New Roman" w:cs="Times New Roman"/>
          <w:sz w:val="24"/>
          <w:szCs w:val="24"/>
          <w:lang w:val="en-GB"/>
        </w:rPr>
        <w:t xml:space="preserve"> (2019</w:t>
      </w:r>
      <w:r w:rsidR="007445B8" w:rsidRPr="00AE7CC5">
        <w:rPr>
          <w:rFonts w:ascii="Times New Roman" w:hAnsi="Times New Roman" w:cs="Times New Roman"/>
          <w:sz w:val="24"/>
          <w:szCs w:val="24"/>
          <w:lang w:val="en-GB"/>
        </w:rPr>
        <w:t>, p.</w:t>
      </w:r>
      <w:r w:rsidR="002336E8" w:rsidRPr="00AE7CC5">
        <w:rPr>
          <w:rFonts w:ascii="Times New Roman" w:hAnsi="Times New Roman" w:cs="Times New Roman"/>
          <w:sz w:val="24"/>
          <w:szCs w:val="24"/>
          <w:lang w:val="en-GB"/>
        </w:rPr>
        <w:t xml:space="preserve"> 99).</w:t>
      </w:r>
      <w:r w:rsidR="008E1C48" w:rsidRPr="00AE7CC5">
        <w:rPr>
          <w:rFonts w:ascii="Times New Roman" w:hAnsi="Times New Roman" w:cs="Times New Roman"/>
          <w:sz w:val="24"/>
          <w:szCs w:val="24"/>
          <w:lang w:val="en-GB"/>
        </w:rPr>
        <w:t xml:space="preserve"> </w:t>
      </w:r>
      <w:r w:rsidR="002336E8" w:rsidRPr="00AE7CC5">
        <w:rPr>
          <w:rFonts w:ascii="Times New Roman" w:hAnsi="Times New Roman" w:cs="Times New Roman"/>
          <w:sz w:val="24"/>
          <w:szCs w:val="24"/>
          <w:lang w:val="en-GB"/>
        </w:rPr>
        <w:t>B</w:t>
      </w:r>
      <w:r w:rsidR="008E1C48" w:rsidRPr="00AE7CC5">
        <w:rPr>
          <w:rFonts w:ascii="Times New Roman" w:hAnsi="Times New Roman" w:cs="Times New Roman"/>
          <w:sz w:val="24"/>
          <w:szCs w:val="24"/>
          <w:lang w:val="en-GB"/>
        </w:rPr>
        <w:t xml:space="preserve">ut like the lion </w:t>
      </w:r>
      <w:r w:rsidR="00D04BF0" w:rsidRPr="00AE7CC5">
        <w:rPr>
          <w:rFonts w:ascii="Times New Roman" w:hAnsi="Times New Roman" w:cs="Times New Roman"/>
          <w:sz w:val="24"/>
          <w:szCs w:val="24"/>
          <w:lang w:val="en-GB"/>
        </w:rPr>
        <w:t xml:space="preserve">in this parable, Nietzsche </w:t>
      </w:r>
      <w:r w:rsidR="00D1221B" w:rsidRPr="00AE7CC5">
        <w:rPr>
          <w:rFonts w:ascii="Times New Roman" w:hAnsi="Times New Roman" w:cs="Times New Roman"/>
          <w:sz w:val="24"/>
          <w:szCs w:val="24"/>
          <w:lang w:val="en-GB"/>
        </w:rPr>
        <w:t>cannot create new values</w:t>
      </w:r>
      <w:r w:rsidR="002336E8" w:rsidRPr="00AE7CC5">
        <w:rPr>
          <w:rFonts w:ascii="Times New Roman" w:hAnsi="Times New Roman" w:cs="Times New Roman"/>
          <w:sz w:val="24"/>
          <w:szCs w:val="24"/>
          <w:lang w:val="en-GB"/>
        </w:rPr>
        <w:t xml:space="preserve">; </w:t>
      </w:r>
      <w:r w:rsidR="00345884" w:rsidRPr="00AE7CC5">
        <w:rPr>
          <w:rFonts w:ascii="Times New Roman" w:hAnsi="Times New Roman" w:cs="Times New Roman"/>
          <w:sz w:val="24"/>
          <w:szCs w:val="24"/>
          <w:lang w:val="en-GB"/>
        </w:rPr>
        <w:t xml:space="preserve">by destroying previous values, </w:t>
      </w:r>
      <w:r w:rsidR="002336E8" w:rsidRPr="00AE7CC5">
        <w:rPr>
          <w:rFonts w:ascii="Times New Roman" w:hAnsi="Times New Roman" w:cs="Times New Roman"/>
          <w:sz w:val="24"/>
          <w:szCs w:val="24"/>
          <w:lang w:val="en-GB"/>
        </w:rPr>
        <w:t>he can</w:t>
      </w:r>
      <w:r w:rsidR="00450740" w:rsidRPr="00AE7CC5">
        <w:rPr>
          <w:rFonts w:ascii="Times New Roman" w:hAnsi="Times New Roman" w:cs="Times New Roman"/>
          <w:sz w:val="24"/>
          <w:szCs w:val="24"/>
          <w:lang w:val="en-GB"/>
        </w:rPr>
        <w:t xml:space="preserve"> only </w:t>
      </w:r>
      <w:r w:rsidR="002336E8" w:rsidRPr="00AE7CC5">
        <w:rPr>
          <w:rFonts w:ascii="Times New Roman" w:hAnsi="Times New Roman" w:cs="Times New Roman"/>
          <w:sz w:val="24"/>
          <w:szCs w:val="24"/>
          <w:lang w:val="en-GB"/>
        </w:rPr>
        <w:t xml:space="preserve">create </w:t>
      </w:r>
      <w:r w:rsidR="007445B8" w:rsidRPr="00AE7CC5">
        <w:rPr>
          <w:rFonts w:ascii="Times New Roman" w:hAnsi="Times New Roman" w:cs="Times New Roman"/>
          <w:sz w:val="24"/>
          <w:szCs w:val="24"/>
          <w:lang w:val="en-GB"/>
        </w:rPr>
        <w:t>‘</w:t>
      </w:r>
      <w:r w:rsidR="002336E8" w:rsidRPr="00AE7CC5">
        <w:rPr>
          <w:rFonts w:ascii="Times New Roman" w:hAnsi="Times New Roman" w:cs="Times New Roman"/>
          <w:sz w:val="24"/>
          <w:szCs w:val="24"/>
          <w:lang w:val="en-GB"/>
        </w:rPr>
        <w:t>freedom […] for new creation</w:t>
      </w:r>
      <w:r w:rsidR="007445B8" w:rsidRPr="00AE7CC5">
        <w:rPr>
          <w:rFonts w:ascii="Times New Roman" w:hAnsi="Times New Roman" w:cs="Times New Roman"/>
          <w:sz w:val="24"/>
          <w:szCs w:val="24"/>
          <w:lang w:val="en-GB"/>
        </w:rPr>
        <w:t>’</w:t>
      </w:r>
      <w:r w:rsidR="002336E8" w:rsidRPr="00AE7CC5">
        <w:rPr>
          <w:rFonts w:ascii="Times New Roman" w:hAnsi="Times New Roman" w:cs="Times New Roman"/>
          <w:sz w:val="24"/>
          <w:szCs w:val="24"/>
          <w:lang w:val="en-GB"/>
        </w:rPr>
        <w:t xml:space="preserve"> for the benefit of the child who is yet to come (</w:t>
      </w:r>
      <w:r w:rsidR="008111C3" w:rsidRPr="00AE7CC5">
        <w:rPr>
          <w:rFonts w:ascii="Times New Roman" w:hAnsi="Times New Roman" w:cs="Times New Roman"/>
          <w:i/>
          <w:iCs/>
          <w:sz w:val="24"/>
          <w:szCs w:val="24"/>
          <w:lang w:val="en-GB"/>
        </w:rPr>
        <w:t>Z</w:t>
      </w:r>
      <w:r w:rsidR="008111C3" w:rsidRPr="00AE7CC5">
        <w:rPr>
          <w:rFonts w:ascii="Times New Roman" w:hAnsi="Times New Roman" w:cs="Times New Roman"/>
          <w:sz w:val="24"/>
          <w:szCs w:val="24"/>
          <w:lang w:val="en-GB"/>
        </w:rPr>
        <w:t xml:space="preserve"> I, </w:t>
      </w:r>
      <w:r w:rsidR="007445B8" w:rsidRPr="00AE7CC5">
        <w:rPr>
          <w:rFonts w:ascii="Times New Roman" w:hAnsi="Times New Roman" w:cs="Times New Roman"/>
          <w:sz w:val="24"/>
          <w:szCs w:val="24"/>
          <w:lang w:val="en-GB"/>
        </w:rPr>
        <w:t>‘</w:t>
      </w:r>
      <w:r w:rsidR="008111C3" w:rsidRPr="00AE7CC5">
        <w:rPr>
          <w:rFonts w:ascii="Times New Roman" w:hAnsi="Times New Roman" w:cs="Times New Roman"/>
          <w:sz w:val="24"/>
          <w:szCs w:val="24"/>
          <w:lang w:val="en-GB"/>
        </w:rPr>
        <w:t>Metamorphoses</w:t>
      </w:r>
      <w:r w:rsidR="007445B8" w:rsidRPr="00AE7CC5">
        <w:rPr>
          <w:rFonts w:ascii="Times New Roman" w:hAnsi="Times New Roman" w:cs="Times New Roman"/>
          <w:sz w:val="24"/>
          <w:szCs w:val="24"/>
          <w:lang w:val="en-GB"/>
        </w:rPr>
        <w:t>’</w:t>
      </w:r>
      <w:r w:rsidR="008111C3" w:rsidRPr="00AE7CC5">
        <w:rPr>
          <w:rFonts w:ascii="Times New Roman" w:hAnsi="Times New Roman" w:cs="Times New Roman"/>
          <w:sz w:val="24"/>
          <w:szCs w:val="24"/>
          <w:lang w:val="en-GB"/>
        </w:rPr>
        <w:t>).</w:t>
      </w:r>
    </w:p>
    <w:p w14:paraId="6E5B0FE5" w14:textId="60FBE843" w:rsidR="00864F06" w:rsidRPr="00AE7CC5" w:rsidRDefault="0017272D"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r>
      <w:r w:rsidR="001A37A4" w:rsidRPr="00AE7CC5">
        <w:rPr>
          <w:rFonts w:ascii="Times New Roman" w:hAnsi="Times New Roman" w:cs="Times New Roman"/>
          <w:sz w:val="24"/>
          <w:szCs w:val="24"/>
          <w:lang w:val="en-GB"/>
        </w:rPr>
        <w:t>It remains ambiguous w</w:t>
      </w:r>
      <w:r w:rsidR="00864F06" w:rsidRPr="00AE7CC5">
        <w:rPr>
          <w:rFonts w:ascii="Times New Roman" w:hAnsi="Times New Roman" w:cs="Times New Roman"/>
          <w:sz w:val="24"/>
          <w:szCs w:val="24"/>
          <w:lang w:val="en-GB"/>
        </w:rPr>
        <w:t xml:space="preserve">hether Nietzsche </w:t>
      </w:r>
      <w:r w:rsidR="001D2EE3" w:rsidRPr="00AE7CC5">
        <w:rPr>
          <w:rFonts w:ascii="Times New Roman" w:hAnsi="Times New Roman" w:cs="Times New Roman"/>
          <w:sz w:val="24"/>
          <w:szCs w:val="24"/>
          <w:lang w:val="en-GB"/>
        </w:rPr>
        <w:t xml:space="preserve">intended, </w:t>
      </w:r>
      <w:r w:rsidR="0055197A" w:rsidRPr="00AE7CC5">
        <w:rPr>
          <w:rFonts w:ascii="Times New Roman" w:hAnsi="Times New Roman" w:cs="Times New Roman"/>
          <w:sz w:val="24"/>
          <w:szCs w:val="24"/>
          <w:lang w:val="en-GB"/>
        </w:rPr>
        <w:t xml:space="preserve">in </w:t>
      </w:r>
      <w:r w:rsidR="001D2EE3" w:rsidRPr="00AE7CC5">
        <w:rPr>
          <w:rFonts w:ascii="Times New Roman" w:hAnsi="Times New Roman" w:cs="Times New Roman"/>
          <w:sz w:val="24"/>
          <w:szCs w:val="24"/>
          <w:lang w:val="en-GB"/>
        </w:rPr>
        <w:t xml:space="preserve">either </w:t>
      </w:r>
      <w:r w:rsidR="0055197A" w:rsidRPr="00AE7CC5">
        <w:rPr>
          <w:rFonts w:ascii="Times New Roman" w:hAnsi="Times New Roman" w:cs="Times New Roman"/>
          <w:sz w:val="24"/>
          <w:szCs w:val="24"/>
          <w:lang w:val="en-GB"/>
        </w:rPr>
        <w:t>completed or planned works,</w:t>
      </w:r>
      <w:r w:rsidR="00F4474B" w:rsidRPr="00AE7CC5">
        <w:rPr>
          <w:rFonts w:ascii="Times New Roman" w:hAnsi="Times New Roman" w:cs="Times New Roman"/>
          <w:sz w:val="24"/>
          <w:szCs w:val="24"/>
          <w:lang w:val="en-GB"/>
        </w:rPr>
        <w:t xml:space="preserve"> to</w:t>
      </w:r>
      <w:r w:rsidR="00FA22BD" w:rsidRPr="00AE7CC5">
        <w:rPr>
          <w:rFonts w:ascii="Times New Roman" w:hAnsi="Times New Roman" w:cs="Times New Roman"/>
          <w:sz w:val="24"/>
          <w:szCs w:val="24"/>
          <w:lang w:val="en-GB"/>
        </w:rPr>
        <w:t xml:space="preserve"> </w:t>
      </w:r>
      <w:r w:rsidR="00FA22BD" w:rsidRPr="00AE7CC5">
        <w:rPr>
          <w:rFonts w:ascii="Times New Roman" w:hAnsi="Times New Roman" w:cs="Times New Roman"/>
          <w:i/>
          <w:iCs/>
          <w:sz w:val="24"/>
          <w:szCs w:val="24"/>
          <w:lang w:val="en-GB"/>
        </w:rPr>
        <w:t>creat</w:t>
      </w:r>
      <w:r w:rsidR="00F4474B" w:rsidRPr="00AE7CC5">
        <w:rPr>
          <w:rFonts w:ascii="Times New Roman" w:hAnsi="Times New Roman" w:cs="Times New Roman"/>
          <w:i/>
          <w:iCs/>
          <w:sz w:val="24"/>
          <w:szCs w:val="24"/>
          <w:lang w:val="en-GB"/>
        </w:rPr>
        <w:t>e</w:t>
      </w:r>
      <w:r w:rsidR="00FA22BD" w:rsidRPr="00AE7CC5">
        <w:rPr>
          <w:rFonts w:ascii="Times New Roman" w:hAnsi="Times New Roman" w:cs="Times New Roman"/>
          <w:i/>
          <w:iCs/>
          <w:sz w:val="24"/>
          <w:szCs w:val="24"/>
          <w:lang w:val="en-GB"/>
        </w:rPr>
        <w:t xml:space="preserve"> </w:t>
      </w:r>
      <w:r w:rsidR="00FA22BD" w:rsidRPr="00AE7CC5">
        <w:rPr>
          <w:rFonts w:ascii="Times New Roman" w:hAnsi="Times New Roman" w:cs="Times New Roman"/>
          <w:sz w:val="24"/>
          <w:szCs w:val="24"/>
          <w:lang w:val="en-GB"/>
        </w:rPr>
        <w:t xml:space="preserve">new values </w:t>
      </w:r>
      <w:r w:rsidR="007E7FBF" w:rsidRPr="00AE7CC5">
        <w:rPr>
          <w:rFonts w:ascii="Times New Roman" w:hAnsi="Times New Roman" w:cs="Times New Roman"/>
          <w:sz w:val="24"/>
          <w:szCs w:val="24"/>
          <w:lang w:val="en-GB"/>
        </w:rPr>
        <w:t>or</w:t>
      </w:r>
      <w:r w:rsidR="00FA22BD" w:rsidRPr="00AE7CC5">
        <w:rPr>
          <w:rFonts w:ascii="Times New Roman" w:hAnsi="Times New Roman" w:cs="Times New Roman"/>
          <w:sz w:val="24"/>
          <w:szCs w:val="24"/>
          <w:lang w:val="en-GB"/>
        </w:rPr>
        <w:t xml:space="preserve"> merely </w:t>
      </w:r>
      <w:r w:rsidR="0055197A" w:rsidRPr="00AE7CC5">
        <w:rPr>
          <w:rFonts w:ascii="Times New Roman" w:hAnsi="Times New Roman" w:cs="Times New Roman"/>
          <w:sz w:val="24"/>
          <w:szCs w:val="24"/>
          <w:lang w:val="en-GB"/>
        </w:rPr>
        <w:t xml:space="preserve">to gesture </w:t>
      </w:r>
      <w:r w:rsidR="00FA22BD" w:rsidRPr="00AE7CC5">
        <w:rPr>
          <w:rFonts w:ascii="Times New Roman" w:hAnsi="Times New Roman" w:cs="Times New Roman"/>
          <w:sz w:val="24"/>
          <w:szCs w:val="24"/>
          <w:lang w:val="en-GB"/>
        </w:rPr>
        <w:t xml:space="preserve">toward their shape, and whether </w:t>
      </w:r>
      <w:r w:rsidR="00CF0A1C" w:rsidRPr="00AE7CC5">
        <w:rPr>
          <w:rFonts w:ascii="Times New Roman" w:hAnsi="Times New Roman" w:cs="Times New Roman"/>
          <w:sz w:val="24"/>
          <w:szCs w:val="24"/>
          <w:lang w:val="en-GB"/>
        </w:rPr>
        <w:t>‘</w:t>
      </w:r>
      <w:r w:rsidR="00FB490A" w:rsidRPr="00AE7CC5">
        <w:rPr>
          <w:rFonts w:ascii="Times New Roman" w:hAnsi="Times New Roman" w:cs="Times New Roman"/>
          <w:sz w:val="24"/>
          <w:szCs w:val="24"/>
          <w:lang w:val="en-GB"/>
        </w:rPr>
        <w:t>Zarathustra</w:t>
      </w:r>
      <w:r w:rsidR="00CF0A1C" w:rsidRPr="00AE7CC5">
        <w:rPr>
          <w:rFonts w:ascii="Times New Roman" w:hAnsi="Times New Roman" w:cs="Times New Roman"/>
          <w:sz w:val="24"/>
          <w:szCs w:val="24"/>
          <w:lang w:val="en-GB"/>
        </w:rPr>
        <w:t>’</w:t>
      </w:r>
      <w:r w:rsidR="00FB490A" w:rsidRPr="00AE7CC5">
        <w:rPr>
          <w:rFonts w:ascii="Times New Roman" w:hAnsi="Times New Roman" w:cs="Times New Roman"/>
          <w:sz w:val="24"/>
          <w:szCs w:val="24"/>
          <w:lang w:val="en-GB"/>
        </w:rPr>
        <w:t xml:space="preserve"> is a future individual whom Nietzsche </w:t>
      </w:r>
      <w:r w:rsidR="0062719F" w:rsidRPr="00AE7CC5">
        <w:rPr>
          <w:rFonts w:ascii="Times New Roman" w:hAnsi="Times New Roman" w:cs="Times New Roman"/>
          <w:sz w:val="24"/>
          <w:szCs w:val="24"/>
          <w:lang w:val="en-GB"/>
        </w:rPr>
        <w:t>on</w:t>
      </w:r>
      <w:r w:rsidR="00FB490A" w:rsidRPr="00AE7CC5">
        <w:rPr>
          <w:rFonts w:ascii="Times New Roman" w:hAnsi="Times New Roman" w:cs="Times New Roman"/>
          <w:sz w:val="24"/>
          <w:szCs w:val="24"/>
          <w:lang w:val="en-GB"/>
        </w:rPr>
        <w:t>ly heralds</w:t>
      </w:r>
      <w:r w:rsidR="000970EB" w:rsidRPr="00AE7CC5">
        <w:rPr>
          <w:rFonts w:ascii="Times New Roman" w:hAnsi="Times New Roman" w:cs="Times New Roman"/>
          <w:sz w:val="24"/>
          <w:szCs w:val="24"/>
          <w:lang w:val="en-GB"/>
        </w:rPr>
        <w:t xml:space="preserve"> (</w:t>
      </w:r>
      <w:r w:rsidR="00F94B8A" w:rsidRPr="00AE7CC5">
        <w:rPr>
          <w:rFonts w:ascii="Times New Roman" w:hAnsi="Times New Roman" w:cs="Times New Roman"/>
          <w:sz w:val="24"/>
          <w:szCs w:val="24"/>
          <w:lang w:val="en-GB"/>
        </w:rPr>
        <w:t>which</w:t>
      </w:r>
      <w:r w:rsidR="000970EB" w:rsidRPr="00AE7CC5">
        <w:rPr>
          <w:rFonts w:ascii="Times New Roman" w:hAnsi="Times New Roman" w:cs="Times New Roman"/>
          <w:sz w:val="24"/>
          <w:szCs w:val="24"/>
          <w:lang w:val="en-GB"/>
        </w:rPr>
        <w:t xml:space="preserve"> </w:t>
      </w:r>
      <w:r w:rsidR="000970EB" w:rsidRPr="00AE7CC5">
        <w:rPr>
          <w:rFonts w:ascii="Times New Roman" w:hAnsi="Times New Roman" w:cs="Times New Roman"/>
          <w:i/>
          <w:iCs/>
          <w:sz w:val="24"/>
          <w:szCs w:val="24"/>
          <w:lang w:val="en-GB"/>
        </w:rPr>
        <w:t xml:space="preserve">GM </w:t>
      </w:r>
      <w:r w:rsidR="000970EB" w:rsidRPr="00AE7CC5">
        <w:rPr>
          <w:rFonts w:ascii="Times New Roman" w:hAnsi="Times New Roman" w:cs="Times New Roman"/>
          <w:sz w:val="24"/>
          <w:szCs w:val="24"/>
          <w:lang w:val="en-GB"/>
        </w:rPr>
        <w:t>II, 24</w:t>
      </w:r>
      <w:r w:rsidR="008045E2" w:rsidRPr="00AE7CC5">
        <w:rPr>
          <w:rFonts w:ascii="Times New Roman" w:hAnsi="Times New Roman" w:cs="Times New Roman"/>
          <w:sz w:val="24"/>
          <w:szCs w:val="24"/>
          <w:lang w:val="en-GB"/>
        </w:rPr>
        <w:t>–</w:t>
      </w:r>
      <w:r w:rsidR="000746C9" w:rsidRPr="00AE7CC5">
        <w:rPr>
          <w:rFonts w:ascii="Times New Roman" w:hAnsi="Times New Roman" w:cs="Times New Roman"/>
          <w:sz w:val="24"/>
          <w:szCs w:val="24"/>
          <w:lang w:val="en-GB"/>
        </w:rPr>
        <w:t xml:space="preserve">25 </w:t>
      </w:r>
      <w:r w:rsidR="00F94B8A" w:rsidRPr="00AE7CC5">
        <w:rPr>
          <w:rFonts w:ascii="Times New Roman" w:hAnsi="Times New Roman" w:cs="Times New Roman"/>
          <w:sz w:val="24"/>
          <w:szCs w:val="24"/>
          <w:lang w:val="en-GB"/>
        </w:rPr>
        <w:t>implies</w:t>
      </w:r>
      <w:r w:rsidR="000746C9" w:rsidRPr="00AE7CC5">
        <w:rPr>
          <w:rFonts w:ascii="Times New Roman" w:hAnsi="Times New Roman" w:cs="Times New Roman"/>
          <w:sz w:val="24"/>
          <w:szCs w:val="24"/>
          <w:lang w:val="en-GB"/>
        </w:rPr>
        <w:t xml:space="preserve">) or </w:t>
      </w:r>
      <w:r w:rsidR="00FB490A" w:rsidRPr="00AE7CC5">
        <w:rPr>
          <w:rFonts w:ascii="Times New Roman" w:hAnsi="Times New Roman" w:cs="Times New Roman"/>
          <w:sz w:val="24"/>
          <w:szCs w:val="24"/>
          <w:lang w:val="en-GB"/>
        </w:rPr>
        <w:t>a mouthpiece for Nietzsche himself (</w:t>
      </w:r>
      <w:r w:rsidR="00104084" w:rsidRPr="00AE7CC5">
        <w:rPr>
          <w:rFonts w:ascii="Times New Roman" w:hAnsi="Times New Roman" w:cs="Times New Roman"/>
          <w:sz w:val="24"/>
          <w:szCs w:val="24"/>
          <w:lang w:val="en-GB"/>
        </w:rPr>
        <w:t xml:space="preserve">as </w:t>
      </w:r>
      <w:r w:rsidR="00104084" w:rsidRPr="00AE7CC5">
        <w:rPr>
          <w:rFonts w:ascii="Times New Roman" w:hAnsi="Times New Roman" w:cs="Times New Roman"/>
          <w:i/>
          <w:iCs/>
          <w:sz w:val="24"/>
          <w:szCs w:val="24"/>
          <w:lang w:val="en-GB"/>
        </w:rPr>
        <w:t xml:space="preserve">EH </w:t>
      </w:r>
      <w:r w:rsidR="00CF0A1C" w:rsidRPr="00AE7CC5">
        <w:rPr>
          <w:rFonts w:ascii="Times New Roman" w:hAnsi="Times New Roman" w:cs="Times New Roman"/>
          <w:sz w:val="24"/>
          <w:szCs w:val="24"/>
          <w:lang w:val="en-GB"/>
        </w:rPr>
        <w:t>‘</w:t>
      </w:r>
      <w:r w:rsidR="00104084" w:rsidRPr="00AE7CC5">
        <w:rPr>
          <w:rFonts w:ascii="Times New Roman" w:hAnsi="Times New Roman" w:cs="Times New Roman"/>
          <w:sz w:val="24"/>
          <w:szCs w:val="24"/>
          <w:lang w:val="en-GB"/>
        </w:rPr>
        <w:t>Destiny</w:t>
      </w:r>
      <w:r w:rsidR="00CF0A1C" w:rsidRPr="00AE7CC5">
        <w:rPr>
          <w:rFonts w:ascii="Times New Roman" w:hAnsi="Times New Roman" w:cs="Times New Roman"/>
          <w:sz w:val="24"/>
          <w:szCs w:val="24"/>
          <w:lang w:val="en-GB"/>
        </w:rPr>
        <w:t>’</w:t>
      </w:r>
      <w:r w:rsidR="00A6413A" w:rsidRPr="00AE7CC5">
        <w:rPr>
          <w:rFonts w:ascii="Times New Roman" w:hAnsi="Times New Roman" w:cs="Times New Roman"/>
          <w:sz w:val="24"/>
          <w:szCs w:val="24"/>
          <w:lang w:val="en-GB"/>
        </w:rPr>
        <w:t xml:space="preserve"> suggest</w:t>
      </w:r>
      <w:r w:rsidR="00B76CFE" w:rsidRPr="00AE7CC5">
        <w:rPr>
          <w:rFonts w:ascii="Times New Roman" w:hAnsi="Times New Roman" w:cs="Times New Roman"/>
          <w:sz w:val="24"/>
          <w:szCs w:val="24"/>
          <w:lang w:val="en-GB"/>
        </w:rPr>
        <w:t>s</w:t>
      </w:r>
      <w:r w:rsidR="00A6413A" w:rsidRPr="00AE7CC5">
        <w:rPr>
          <w:rFonts w:ascii="Times New Roman" w:hAnsi="Times New Roman" w:cs="Times New Roman"/>
          <w:sz w:val="24"/>
          <w:szCs w:val="24"/>
          <w:lang w:val="en-GB"/>
        </w:rPr>
        <w:t>)</w:t>
      </w:r>
      <w:r w:rsidR="005D4088" w:rsidRPr="00AE7CC5">
        <w:rPr>
          <w:rFonts w:ascii="Times New Roman" w:hAnsi="Times New Roman" w:cs="Times New Roman"/>
          <w:sz w:val="24"/>
          <w:szCs w:val="24"/>
          <w:lang w:val="en-GB"/>
        </w:rPr>
        <w:t>.</w:t>
      </w:r>
      <w:r w:rsidR="008A03D3" w:rsidRPr="00AE7CC5">
        <w:rPr>
          <w:rFonts w:ascii="Times New Roman" w:hAnsi="Times New Roman" w:cs="Times New Roman"/>
          <w:sz w:val="24"/>
          <w:szCs w:val="24"/>
          <w:lang w:val="en-GB"/>
        </w:rPr>
        <w:t xml:space="preserve"> </w:t>
      </w:r>
      <w:r w:rsidR="00FB3CB7" w:rsidRPr="00AE7CC5">
        <w:rPr>
          <w:rFonts w:ascii="Times New Roman" w:hAnsi="Times New Roman" w:cs="Times New Roman"/>
          <w:sz w:val="24"/>
          <w:szCs w:val="24"/>
          <w:lang w:val="en-GB"/>
        </w:rPr>
        <w:t xml:space="preserve">I </w:t>
      </w:r>
      <w:r w:rsidR="00922139" w:rsidRPr="00AE7CC5">
        <w:rPr>
          <w:rFonts w:ascii="Times New Roman" w:hAnsi="Times New Roman" w:cs="Times New Roman"/>
          <w:sz w:val="24"/>
          <w:szCs w:val="24"/>
          <w:lang w:val="en-GB"/>
        </w:rPr>
        <w:t xml:space="preserve">cannot resolve those issues here. </w:t>
      </w:r>
      <w:r w:rsidR="008A03D3" w:rsidRPr="00AE7CC5">
        <w:rPr>
          <w:rFonts w:ascii="Times New Roman" w:hAnsi="Times New Roman" w:cs="Times New Roman"/>
          <w:sz w:val="24"/>
          <w:szCs w:val="24"/>
          <w:lang w:val="en-GB"/>
        </w:rPr>
        <w:t xml:space="preserve">However, I </w:t>
      </w:r>
      <w:r w:rsidR="005372E4" w:rsidRPr="00AE7CC5">
        <w:rPr>
          <w:rFonts w:ascii="Times New Roman" w:hAnsi="Times New Roman" w:cs="Times New Roman"/>
          <w:sz w:val="24"/>
          <w:szCs w:val="24"/>
          <w:lang w:val="en-GB"/>
        </w:rPr>
        <w:t xml:space="preserve">will make the case that </w:t>
      </w:r>
      <w:r w:rsidR="00B231E0" w:rsidRPr="00AE7CC5">
        <w:rPr>
          <w:rFonts w:ascii="Times New Roman" w:hAnsi="Times New Roman" w:cs="Times New Roman"/>
          <w:sz w:val="24"/>
          <w:szCs w:val="24"/>
          <w:lang w:val="en-GB"/>
        </w:rPr>
        <w:t xml:space="preserve">we should </w:t>
      </w:r>
      <w:r w:rsidR="00F35A82" w:rsidRPr="00AE7CC5">
        <w:rPr>
          <w:rFonts w:ascii="Times New Roman" w:hAnsi="Times New Roman" w:cs="Times New Roman"/>
          <w:sz w:val="24"/>
          <w:szCs w:val="24"/>
          <w:lang w:val="en-GB"/>
        </w:rPr>
        <w:t xml:space="preserve">see </w:t>
      </w:r>
      <w:r w:rsidR="00AA7959" w:rsidRPr="00AE7CC5">
        <w:rPr>
          <w:rFonts w:ascii="Times New Roman" w:hAnsi="Times New Roman" w:cs="Times New Roman"/>
          <w:sz w:val="24"/>
          <w:szCs w:val="24"/>
          <w:lang w:val="en-GB"/>
        </w:rPr>
        <w:t xml:space="preserve">Nietzsche as doing something decidedly different than </w:t>
      </w:r>
      <w:r w:rsidR="00C21788" w:rsidRPr="00AE7CC5">
        <w:rPr>
          <w:rFonts w:ascii="Times New Roman" w:hAnsi="Times New Roman" w:cs="Times New Roman"/>
          <w:sz w:val="24"/>
          <w:szCs w:val="24"/>
          <w:lang w:val="en-GB"/>
        </w:rPr>
        <w:t xml:space="preserve">the </w:t>
      </w:r>
      <w:r w:rsidR="008378DC" w:rsidRPr="00AE7CC5">
        <w:rPr>
          <w:rFonts w:ascii="Times New Roman" w:hAnsi="Times New Roman" w:cs="Times New Roman"/>
          <w:sz w:val="24"/>
          <w:szCs w:val="24"/>
          <w:lang w:val="en-GB"/>
        </w:rPr>
        <w:t>scientists and scholars</w:t>
      </w:r>
      <w:r w:rsidR="00C21788" w:rsidRPr="00AE7CC5">
        <w:rPr>
          <w:rFonts w:ascii="Times New Roman" w:hAnsi="Times New Roman" w:cs="Times New Roman"/>
          <w:sz w:val="24"/>
          <w:szCs w:val="24"/>
          <w:lang w:val="en-GB"/>
        </w:rPr>
        <w:t xml:space="preserve"> he calls on </w:t>
      </w:r>
      <w:r w:rsidR="0012610E" w:rsidRPr="00AE7CC5">
        <w:rPr>
          <w:rFonts w:ascii="Times New Roman" w:hAnsi="Times New Roman" w:cs="Times New Roman"/>
          <w:sz w:val="24"/>
          <w:szCs w:val="24"/>
          <w:lang w:val="en-GB"/>
        </w:rPr>
        <w:t xml:space="preserve">in sections like </w:t>
      </w:r>
      <w:r w:rsidR="0012610E" w:rsidRPr="00AE7CC5">
        <w:rPr>
          <w:rFonts w:ascii="Times New Roman" w:hAnsi="Times New Roman" w:cs="Times New Roman"/>
          <w:i/>
          <w:iCs/>
          <w:sz w:val="24"/>
          <w:szCs w:val="24"/>
          <w:lang w:val="en-GB"/>
        </w:rPr>
        <w:t xml:space="preserve">GS </w:t>
      </w:r>
      <w:r w:rsidR="00DB0D1B" w:rsidRPr="00AE7CC5">
        <w:rPr>
          <w:rFonts w:ascii="Times New Roman" w:hAnsi="Times New Roman" w:cs="Times New Roman"/>
          <w:sz w:val="24"/>
          <w:szCs w:val="24"/>
          <w:lang w:val="en-GB"/>
        </w:rPr>
        <w:t xml:space="preserve">7 and </w:t>
      </w:r>
      <w:r w:rsidR="00DB0D1B" w:rsidRPr="00AE7CC5">
        <w:rPr>
          <w:rFonts w:ascii="Times New Roman" w:hAnsi="Times New Roman" w:cs="Times New Roman"/>
          <w:i/>
          <w:iCs/>
          <w:sz w:val="24"/>
          <w:szCs w:val="24"/>
          <w:lang w:val="en-GB"/>
        </w:rPr>
        <w:t xml:space="preserve">GM </w:t>
      </w:r>
      <w:r w:rsidR="00DB0D1B" w:rsidRPr="00AE7CC5">
        <w:rPr>
          <w:rFonts w:ascii="Times New Roman" w:hAnsi="Times New Roman" w:cs="Times New Roman"/>
          <w:sz w:val="24"/>
          <w:szCs w:val="24"/>
          <w:lang w:val="en-GB"/>
        </w:rPr>
        <w:t>I, Note</w:t>
      </w:r>
      <w:r w:rsidR="008C271D" w:rsidRPr="00AE7CC5">
        <w:rPr>
          <w:rFonts w:ascii="Times New Roman" w:hAnsi="Times New Roman" w:cs="Times New Roman"/>
          <w:sz w:val="24"/>
          <w:szCs w:val="24"/>
          <w:lang w:val="en-GB"/>
        </w:rPr>
        <w:t xml:space="preserve">, </w:t>
      </w:r>
      <w:r w:rsidR="00505BDC" w:rsidRPr="00AE7CC5">
        <w:rPr>
          <w:rFonts w:ascii="Times New Roman" w:hAnsi="Times New Roman" w:cs="Times New Roman"/>
          <w:sz w:val="24"/>
          <w:szCs w:val="24"/>
          <w:lang w:val="en-GB"/>
        </w:rPr>
        <w:t xml:space="preserve">and thus different from </w:t>
      </w:r>
      <w:r w:rsidR="00411735" w:rsidRPr="00AE7CC5">
        <w:rPr>
          <w:rFonts w:ascii="Times New Roman" w:hAnsi="Times New Roman" w:cs="Times New Roman"/>
          <w:sz w:val="24"/>
          <w:szCs w:val="24"/>
          <w:lang w:val="en-GB"/>
        </w:rPr>
        <w:t xml:space="preserve">the </w:t>
      </w:r>
      <w:r w:rsidR="00CF0A1C" w:rsidRPr="00AE7CC5">
        <w:rPr>
          <w:rFonts w:ascii="Times New Roman" w:hAnsi="Times New Roman" w:cs="Times New Roman"/>
          <w:sz w:val="24"/>
          <w:szCs w:val="24"/>
          <w:lang w:val="en-GB"/>
        </w:rPr>
        <w:t>‘</w:t>
      </w:r>
      <w:r w:rsidR="00411735" w:rsidRPr="00AE7CC5">
        <w:rPr>
          <w:rFonts w:ascii="Times New Roman" w:hAnsi="Times New Roman" w:cs="Times New Roman"/>
          <w:sz w:val="24"/>
          <w:szCs w:val="24"/>
          <w:lang w:val="en-GB"/>
        </w:rPr>
        <w:t>M-Naturalistic project</w:t>
      </w:r>
      <w:r w:rsidR="00CF0A1C" w:rsidRPr="00AE7CC5">
        <w:rPr>
          <w:rFonts w:ascii="Times New Roman" w:hAnsi="Times New Roman" w:cs="Times New Roman"/>
          <w:sz w:val="24"/>
          <w:szCs w:val="24"/>
          <w:lang w:val="en-GB"/>
        </w:rPr>
        <w:t>’</w:t>
      </w:r>
      <w:r w:rsidR="00411735" w:rsidRPr="00AE7CC5">
        <w:rPr>
          <w:rFonts w:ascii="Times New Roman" w:hAnsi="Times New Roman" w:cs="Times New Roman"/>
          <w:sz w:val="24"/>
          <w:szCs w:val="24"/>
          <w:lang w:val="en-GB"/>
        </w:rPr>
        <w:t xml:space="preserve"> Leiter ascribes to him</w:t>
      </w:r>
      <w:r w:rsidR="004F2675" w:rsidRPr="00AE7CC5">
        <w:rPr>
          <w:rFonts w:ascii="Times New Roman" w:hAnsi="Times New Roman" w:cs="Times New Roman"/>
          <w:sz w:val="24"/>
          <w:szCs w:val="24"/>
          <w:lang w:val="en-GB"/>
        </w:rPr>
        <w:t>. I will also argue</w:t>
      </w:r>
      <w:r w:rsidR="009F7F92" w:rsidRPr="00AE7CC5">
        <w:rPr>
          <w:rFonts w:ascii="Times New Roman" w:hAnsi="Times New Roman" w:cs="Times New Roman"/>
          <w:sz w:val="24"/>
          <w:szCs w:val="24"/>
          <w:lang w:val="en-GB"/>
        </w:rPr>
        <w:t xml:space="preserve"> that </w:t>
      </w:r>
      <w:r w:rsidR="00BD3861" w:rsidRPr="00AE7CC5">
        <w:rPr>
          <w:rFonts w:ascii="Times New Roman" w:hAnsi="Times New Roman" w:cs="Times New Roman"/>
          <w:sz w:val="24"/>
          <w:szCs w:val="24"/>
          <w:lang w:val="en-GB"/>
        </w:rPr>
        <w:t xml:space="preserve">we </w:t>
      </w:r>
      <w:r w:rsidR="007E511B" w:rsidRPr="00AE7CC5">
        <w:rPr>
          <w:rFonts w:ascii="Times New Roman" w:hAnsi="Times New Roman" w:cs="Times New Roman"/>
          <w:sz w:val="24"/>
          <w:szCs w:val="24"/>
          <w:lang w:val="en-GB"/>
        </w:rPr>
        <w:t>need</w:t>
      </w:r>
      <w:r w:rsidR="00BD3861" w:rsidRPr="00AE7CC5">
        <w:rPr>
          <w:rFonts w:ascii="Times New Roman" w:hAnsi="Times New Roman" w:cs="Times New Roman"/>
          <w:sz w:val="24"/>
          <w:szCs w:val="24"/>
          <w:lang w:val="en-GB"/>
        </w:rPr>
        <w:t xml:space="preserve"> not take </w:t>
      </w:r>
      <w:r w:rsidR="009F7F92" w:rsidRPr="00AE7CC5">
        <w:rPr>
          <w:rFonts w:ascii="Times New Roman" w:hAnsi="Times New Roman" w:cs="Times New Roman"/>
          <w:sz w:val="24"/>
          <w:szCs w:val="24"/>
          <w:lang w:val="en-GB"/>
        </w:rPr>
        <w:t xml:space="preserve">the </w:t>
      </w:r>
      <w:r w:rsidR="00B13279" w:rsidRPr="00AE7CC5">
        <w:rPr>
          <w:rFonts w:ascii="Times New Roman" w:hAnsi="Times New Roman" w:cs="Times New Roman"/>
          <w:sz w:val="24"/>
          <w:szCs w:val="24"/>
          <w:lang w:val="en-GB"/>
        </w:rPr>
        <w:t>primarily factual rather than normative</w:t>
      </w:r>
      <w:r w:rsidR="009F7F92" w:rsidRPr="00AE7CC5">
        <w:rPr>
          <w:rFonts w:ascii="Times New Roman" w:hAnsi="Times New Roman" w:cs="Times New Roman"/>
          <w:sz w:val="24"/>
          <w:szCs w:val="24"/>
          <w:lang w:val="en-GB"/>
        </w:rPr>
        <w:t xml:space="preserve"> content of his genealogical investigations </w:t>
      </w:r>
      <w:r w:rsidR="00BD3861" w:rsidRPr="00AE7CC5">
        <w:rPr>
          <w:rFonts w:ascii="Times New Roman" w:hAnsi="Times New Roman" w:cs="Times New Roman"/>
          <w:sz w:val="24"/>
          <w:szCs w:val="24"/>
          <w:lang w:val="en-GB"/>
        </w:rPr>
        <w:t>as</w:t>
      </w:r>
      <w:r w:rsidR="008378DC" w:rsidRPr="00AE7CC5">
        <w:rPr>
          <w:rFonts w:ascii="Times New Roman" w:hAnsi="Times New Roman" w:cs="Times New Roman"/>
          <w:sz w:val="24"/>
          <w:szCs w:val="24"/>
          <w:lang w:val="en-GB"/>
        </w:rPr>
        <w:t xml:space="preserve"> </w:t>
      </w:r>
      <w:r w:rsidR="000C5D2D" w:rsidRPr="00AE7CC5">
        <w:rPr>
          <w:rFonts w:ascii="Times New Roman" w:hAnsi="Times New Roman" w:cs="Times New Roman"/>
          <w:sz w:val="24"/>
          <w:szCs w:val="24"/>
          <w:lang w:val="en-GB"/>
        </w:rPr>
        <w:t>indicating that he is</w:t>
      </w:r>
      <w:r w:rsidR="008378DC" w:rsidRPr="00AE7CC5">
        <w:rPr>
          <w:rFonts w:ascii="Times New Roman" w:hAnsi="Times New Roman" w:cs="Times New Roman"/>
          <w:sz w:val="24"/>
          <w:szCs w:val="24"/>
          <w:lang w:val="en-GB"/>
        </w:rPr>
        <w:t xml:space="preserve"> </w:t>
      </w:r>
      <w:r w:rsidR="007655B7" w:rsidRPr="00AE7CC5">
        <w:rPr>
          <w:rFonts w:ascii="Times New Roman" w:hAnsi="Times New Roman" w:cs="Times New Roman"/>
          <w:sz w:val="24"/>
          <w:szCs w:val="24"/>
          <w:lang w:val="en-GB"/>
        </w:rPr>
        <w:t>a</w:t>
      </w:r>
      <w:r w:rsidR="005D5F42" w:rsidRPr="00AE7CC5">
        <w:rPr>
          <w:rFonts w:ascii="Times New Roman" w:hAnsi="Times New Roman" w:cs="Times New Roman"/>
          <w:sz w:val="24"/>
          <w:szCs w:val="24"/>
          <w:lang w:val="en-GB"/>
        </w:rPr>
        <w:t xml:space="preserve"> </w:t>
      </w:r>
      <w:r w:rsidR="00CF0A1C" w:rsidRPr="00AE7CC5">
        <w:rPr>
          <w:rFonts w:ascii="Times New Roman" w:hAnsi="Times New Roman" w:cs="Times New Roman"/>
          <w:sz w:val="24"/>
          <w:szCs w:val="24"/>
          <w:lang w:val="en-GB"/>
        </w:rPr>
        <w:t>‘</w:t>
      </w:r>
      <w:r w:rsidR="005D5F42" w:rsidRPr="00AE7CC5">
        <w:rPr>
          <w:rFonts w:ascii="Times New Roman" w:hAnsi="Times New Roman" w:cs="Times New Roman"/>
          <w:sz w:val="24"/>
          <w:szCs w:val="24"/>
          <w:lang w:val="en-GB"/>
        </w:rPr>
        <w:t>scientific labo</w:t>
      </w:r>
      <w:r w:rsidR="00CF0A1C" w:rsidRPr="00AE7CC5">
        <w:rPr>
          <w:rFonts w:ascii="Times New Roman" w:hAnsi="Times New Roman" w:cs="Times New Roman"/>
          <w:sz w:val="24"/>
          <w:szCs w:val="24"/>
          <w:lang w:val="en-GB"/>
        </w:rPr>
        <w:t>u</w:t>
      </w:r>
      <w:r w:rsidR="005D5F42" w:rsidRPr="00AE7CC5">
        <w:rPr>
          <w:rFonts w:ascii="Times New Roman" w:hAnsi="Times New Roman" w:cs="Times New Roman"/>
          <w:sz w:val="24"/>
          <w:szCs w:val="24"/>
          <w:lang w:val="en-GB"/>
        </w:rPr>
        <w:t>rer</w:t>
      </w:r>
      <w:r w:rsidR="00C753FC" w:rsidRPr="00AE7CC5">
        <w:rPr>
          <w:rFonts w:ascii="Times New Roman" w:hAnsi="Times New Roman" w:cs="Times New Roman"/>
          <w:sz w:val="24"/>
          <w:szCs w:val="24"/>
          <w:lang w:val="en-GB"/>
        </w:rPr>
        <w:t xml:space="preserve"> of philosophy</w:t>
      </w:r>
      <w:r w:rsidR="00CF0A1C" w:rsidRPr="00AE7CC5">
        <w:rPr>
          <w:rFonts w:ascii="Times New Roman" w:hAnsi="Times New Roman" w:cs="Times New Roman"/>
          <w:sz w:val="24"/>
          <w:szCs w:val="24"/>
          <w:lang w:val="en-GB"/>
        </w:rPr>
        <w:t>’</w:t>
      </w:r>
      <w:r w:rsidR="00C753FC" w:rsidRPr="00AE7CC5">
        <w:rPr>
          <w:rFonts w:ascii="Times New Roman" w:hAnsi="Times New Roman" w:cs="Times New Roman"/>
          <w:sz w:val="24"/>
          <w:szCs w:val="24"/>
          <w:lang w:val="en-GB"/>
        </w:rPr>
        <w:t xml:space="preserve"> rather than a genuine philosopher</w:t>
      </w:r>
      <w:r w:rsidR="00411735" w:rsidRPr="00AE7CC5">
        <w:rPr>
          <w:rFonts w:ascii="Times New Roman" w:hAnsi="Times New Roman" w:cs="Times New Roman"/>
          <w:sz w:val="24"/>
          <w:szCs w:val="24"/>
          <w:lang w:val="en-GB"/>
        </w:rPr>
        <w:t>.</w:t>
      </w:r>
    </w:p>
    <w:p w14:paraId="4E44C1BC" w14:textId="58ECE500" w:rsidR="00505BDC" w:rsidRPr="00AE7CC5" w:rsidRDefault="00864F06" w:rsidP="00505BDC">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r>
      <w:r w:rsidR="00505BDC" w:rsidRPr="00AE7CC5">
        <w:rPr>
          <w:rFonts w:ascii="Times New Roman" w:hAnsi="Times New Roman" w:cs="Times New Roman"/>
          <w:sz w:val="24"/>
          <w:szCs w:val="24"/>
          <w:lang w:val="en-GB"/>
        </w:rPr>
        <w:t>First of all</w:t>
      </w:r>
      <w:r w:rsidR="00505BDC" w:rsidRPr="00AE7CC5">
        <w:rPr>
          <w:rFonts w:ascii="Times New Roman" w:hAnsi="Times New Roman" w:cs="Times New Roman"/>
          <w:sz w:val="24"/>
          <w:szCs w:val="24"/>
          <w:lang w:val="en-GB"/>
        </w:rPr>
        <w:t xml:space="preserve">, Nietzsche’s historical accounts in the </w:t>
      </w:r>
      <w:r w:rsidR="00505BDC" w:rsidRPr="00AE7CC5">
        <w:rPr>
          <w:rFonts w:ascii="Times New Roman" w:hAnsi="Times New Roman" w:cs="Times New Roman"/>
          <w:i/>
          <w:sz w:val="24"/>
          <w:szCs w:val="24"/>
          <w:lang w:val="en-GB"/>
        </w:rPr>
        <w:t xml:space="preserve">Genealogy </w:t>
      </w:r>
      <w:r w:rsidR="00505BDC" w:rsidRPr="00AE7CC5">
        <w:rPr>
          <w:rFonts w:ascii="Times New Roman" w:hAnsi="Times New Roman" w:cs="Times New Roman"/>
          <w:sz w:val="24"/>
          <w:szCs w:val="24"/>
          <w:lang w:val="en-GB"/>
        </w:rPr>
        <w:t xml:space="preserve">seem too sketchy to count as the thorough historical, linguistic, physiological, and psychological investigations into moral phenomena that he calls for. Moreover, the ever-present </w:t>
      </w:r>
      <w:r w:rsidR="00505BDC" w:rsidRPr="00AE7CC5">
        <w:rPr>
          <w:rFonts w:ascii="Times New Roman" w:hAnsi="Times New Roman" w:cs="Times New Roman"/>
          <w:i/>
          <w:sz w:val="24"/>
          <w:szCs w:val="24"/>
          <w:lang w:val="en-GB"/>
        </w:rPr>
        <w:t xml:space="preserve">evaluative </w:t>
      </w:r>
      <w:r w:rsidR="00505BDC" w:rsidRPr="00AE7CC5">
        <w:rPr>
          <w:rFonts w:ascii="Times New Roman" w:hAnsi="Times New Roman" w:cs="Times New Roman"/>
          <w:sz w:val="24"/>
          <w:szCs w:val="24"/>
          <w:lang w:val="en-GB"/>
        </w:rPr>
        <w:t>elements</w:t>
      </w:r>
      <w:r w:rsidR="00CF0A1C" w:rsidRPr="00AE7CC5">
        <w:rPr>
          <w:rFonts w:ascii="Times New Roman" w:hAnsi="Times New Roman" w:cs="Times New Roman"/>
          <w:sz w:val="24"/>
          <w:szCs w:val="24"/>
          <w:lang w:val="en-GB"/>
        </w:rPr>
        <w:t xml:space="preserve"> </w:t>
      </w:r>
      <w:r w:rsidR="00505BDC" w:rsidRPr="00AE7CC5">
        <w:rPr>
          <w:rFonts w:ascii="Times New Roman" w:hAnsi="Times New Roman" w:cs="Times New Roman"/>
          <w:sz w:val="24"/>
          <w:szCs w:val="24"/>
          <w:lang w:val="en-GB"/>
        </w:rPr>
        <w:t>—</w:t>
      </w:r>
      <w:r w:rsidR="00CF0A1C" w:rsidRPr="00AE7CC5">
        <w:rPr>
          <w:rFonts w:ascii="Times New Roman" w:hAnsi="Times New Roman" w:cs="Times New Roman"/>
          <w:sz w:val="24"/>
          <w:szCs w:val="24"/>
          <w:lang w:val="en-GB"/>
        </w:rPr>
        <w:t xml:space="preserve"> </w:t>
      </w:r>
      <w:r w:rsidR="00505BDC" w:rsidRPr="00AE7CC5">
        <w:rPr>
          <w:rFonts w:ascii="Times New Roman" w:hAnsi="Times New Roman" w:cs="Times New Roman"/>
          <w:sz w:val="24"/>
          <w:szCs w:val="24"/>
          <w:lang w:val="en-GB"/>
        </w:rPr>
        <w:t>his interjected sighs of despair (</w:t>
      </w:r>
      <w:r w:rsidR="00505BDC" w:rsidRPr="00AE7CC5">
        <w:rPr>
          <w:rFonts w:ascii="Times New Roman" w:hAnsi="Times New Roman" w:cs="Times New Roman"/>
          <w:i/>
          <w:sz w:val="24"/>
          <w:szCs w:val="24"/>
          <w:lang w:val="en-GB"/>
        </w:rPr>
        <w:t>GM</w:t>
      </w:r>
      <w:r w:rsidR="00505BDC" w:rsidRPr="00AE7CC5">
        <w:rPr>
          <w:rFonts w:ascii="Times New Roman" w:hAnsi="Times New Roman" w:cs="Times New Roman"/>
          <w:sz w:val="24"/>
          <w:szCs w:val="24"/>
          <w:lang w:val="en-GB"/>
        </w:rPr>
        <w:t xml:space="preserve"> I, 12) and longing (II, 24), cries of horror (II, 22) and disgust (I, 11, 14; III, 14, 22)</w:t>
      </w:r>
      <w:r w:rsidR="00CF0A1C" w:rsidRPr="00AE7CC5">
        <w:rPr>
          <w:rFonts w:ascii="Times New Roman" w:hAnsi="Times New Roman" w:cs="Times New Roman"/>
          <w:sz w:val="24"/>
          <w:szCs w:val="24"/>
          <w:lang w:val="en-GB"/>
        </w:rPr>
        <w:t xml:space="preserve"> </w:t>
      </w:r>
      <w:r w:rsidR="00505BDC" w:rsidRPr="00AE7CC5">
        <w:rPr>
          <w:rFonts w:ascii="Times New Roman" w:hAnsi="Times New Roman" w:cs="Times New Roman"/>
          <w:sz w:val="24"/>
          <w:szCs w:val="24"/>
          <w:lang w:val="en-GB"/>
        </w:rPr>
        <w:t>—</w:t>
      </w:r>
      <w:r w:rsidR="00CF0A1C" w:rsidRPr="00AE7CC5">
        <w:rPr>
          <w:rFonts w:ascii="Times New Roman" w:hAnsi="Times New Roman" w:cs="Times New Roman"/>
          <w:sz w:val="24"/>
          <w:szCs w:val="24"/>
          <w:lang w:val="en-GB"/>
        </w:rPr>
        <w:t xml:space="preserve"> </w:t>
      </w:r>
      <w:r w:rsidR="00505BDC" w:rsidRPr="00AE7CC5">
        <w:rPr>
          <w:rFonts w:ascii="Times New Roman" w:hAnsi="Times New Roman" w:cs="Times New Roman"/>
          <w:sz w:val="24"/>
          <w:szCs w:val="24"/>
          <w:lang w:val="en-GB"/>
        </w:rPr>
        <w:t xml:space="preserve">point away from interpreting Nietzsche’s project as that of a scientific researcher. Not only would these elements be out of place in a scientific treatise, but Nietzsche has indicated that he considers science an inappropriate tool for assessing matters of meaning and value. It is beyond science’s purview to make claims about the </w:t>
      </w:r>
      <w:r w:rsidR="00505BDC" w:rsidRPr="00AE7CC5">
        <w:rPr>
          <w:rFonts w:ascii="Times New Roman" w:hAnsi="Times New Roman" w:cs="Times New Roman"/>
          <w:i/>
          <w:sz w:val="24"/>
          <w:szCs w:val="24"/>
          <w:lang w:val="en-GB"/>
        </w:rPr>
        <w:t xml:space="preserve">absolute </w:t>
      </w:r>
      <w:r w:rsidR="00505BDC" w:rsidRPr="00AE7CC5">
        <w:rPr>
          <w:rFonts w:ascii="Times New Roman" w:hAnsi="Times New Roman" w:cs="Times New Roman"/>
          <w:sz w:val="24"/>
          <w:szCs w:val="24"/>
          <w:lang w:val="en-GB"/>
        </w:rPr>
        <w:t xml:space="preserve">value of </w:t>
      </w:r>
      <w:r w:rsidR="0064384F" w:rsidRPr="00AE7CC5">
        <w:rPr>
          <w:rFonts w:ascii="Times New Roman" w:hAnsi="Times New Roman" w:cs="Times New Roman"/>
          <w:sz w:val="24"/>
          <w:szCs w:val="24"/>
          <w:lang w:val="en-GB"/>
        </w:rPr>
        <w:t>something</w:t>
      </w:r>
      <w:r w:rsidR="00505BDC" w:rsidRPr="00AE7CC5">
        <w:rPr>
          <w:rFonts w:ascii="Times New Roman" w:hAnsi="Times New Roman" w:cs="Times New Roman"/>
          <w:sz w:val="24"/>
          <w:szCs w:val="24"/>
          <w:lang w:val="en-GB"/>
        </w:rPr>
        <w:t xml:space="preserve"> (rather than its </w:t>
      </w:r>
      <w:r w:rsidR="008C698C" w:rsidRPr="00AE7CC5">
        <w:rPr>
          <w:rFonts w:ascii="Times New Roman" w:hAnsi="Times New Roman" w:cs="Times New Roman"/>
          <w:sz w:val="24"/>
          <w:szCs w:val="24"/>
          <w:lang w:val="en-GB"/>
        </w:rPr>
        <w:t xml:space="preserve">instrumental </w:t>
      </w:r>
      <w:r w:rsidR="00505BDC" w:rsidRPr="00AE7CC5">
        <w:rPr>
          <w:rFonts w:ascii="Times New Roman" w:hAnsi="Times New Roman" w:cs="Times New Roman"/>
          <w:sz w:val="24"/>
          <w:szCs w:val="24"/>
          <w:lang w:val="en-GB"/>
        </w:rPr>
        <w:t>value for an existing goal), or</w:t>
      </w:r>
      <w:r w:rsidR="006F7BA4" w:rsidRPr="00AE7CC5">
        <w:rPr>
          <w:rFonts w:ascii="Times New Roman" w:hAnsi="Times New Roman" w:cs="Times New Roman"/>
          <w:sz w:val="24"/>
          <w:szCs w:val="24"/>
          <w:lang w:val="en-GB"/>
        </w:rPr>
        <w:t xml:space="preserve"> </w:t>
      </w:r>
      <w:r w:rsidR="00505BDC" w:rsidRPr="00AE7CC5">
        <w:rPr>
          <w:rFonts w:ascii="Times New Roman" w:hAnsi="Times New Roman" w:cs="Times New Roman"/>
          <w:sz w:val="24"/>
          <w:szCs w:val="24"/>
          <w:lang w:val="en-GB"/>
        </w:rPr>
        <w:t xml:space="preserve">to suggest an ultimate ideal toward which humanity should </w:t>
      </w:r>
      <w:r w:rsidR="00BC3464" w:rsidRPr="00AE7CC5">
        <w:rPr>
          <w:rFonts w:ascii="Times New Roman" w:hAnsi="Times New Roman" w:cs="Times New Roman"/>
          <w:sz w:val="24"/>
          <w:szCs w:val="24"/>
          <w:lang w:val="en-GB"/>
        </w:rPr>
        <w:t>strive</w:t>
      </w:r>
      <w:r w:rsidR="00CF0A1C" w:rsidRPr="00AE7CC5">
        <w:rPr>
          <w:rFonts w:ascii="Times New Roman" w:hAnsi="Times New Roman" w:cs="Times New Roman"/>
          <w:sz w:val="24"/>
          <w:szCs w:val="24"/>
          <w:lang w:val="en-GB"/>
        </w:rPr>
        <w:t xml:space="preserve"> </w:t>
      </w:r>
      <w:r w:rsidR="006F7BA4" w:rsidRPr="00AE7CC5">
        <w:rPr>
          <w:rFonts w:ascii="Times New Roman" w:hAnsi="Times New Roman" w:cs="Times New Roman"/>
          <w:sz w:val="24"/>
          <w:szCs w:val="24"/>
          <w:lang w:val="en-GB"/>
        </w:rPr>
        <w:t>—</w:t>
      </w:r>
      <w:r w:rsidR="00CF0A1C" w:rsidRPr="00AE7CC5">
        <w:rPr>
          <w:rFonts w:ascii="Times New Roman" w:hAnsi="Times New Roman" w:cs="Times New Roman"/>
          <w:sz w:val="24"/>
          <w:szCs w:val="24"/>
          <w:lang w:val="en-GB"/>
        </w:rPr>
        <w:t xml:space="preserve"> </w:t>
      </w:r>
      <w:r w:rsidR="006F7BA4" w:rsidRPr="00AE7CC5">
        <w:rPr>
          <w:rFonts w:ascii="Times New Roman" w:hAnsi="Times New Roman" w:cs="Times New Roman"/>
          <w:sz w:val="24"/>
          <w:szCs w:val="24"/>
          <w:lang w:val="en-GB"/>
        </w:rPr>
        <w:t xml:space="preserve">as Nietzsche does, even if the details of his </w:t>
      </w:r>
      <w:r w:rsidR="00ED0C43" w:rsidRPr="00AE7CC5">
        <w:rPr>
          <w:rFonts w:ascii="Times New Roman" w:hAnsi="Times New Roman" w:cs="Times New Roman"/>
          <w:sz w:val="24"/>
          <w:szCs w:val="24"/>
          <w:lang w:val="en-GB"/>
        </w:rPr>
        <w:t xml:space="preserve">life-affirming, power-oriented ethics </w:t>
      </w:r>
      <w:r w:rsidR="005C40B9" w:rsidRPr="00AE7CC5">
        <w:rPr>
          <w:rFonts w:ascii="Times New Roman" w:hAnsi="Times New Roman" w:cs="Times New Roman"/>
          <w:sz w:val="24"/>
          <w:szCs w:val="24"/>
          <w:lang w:val="en-GB"/>
        </w:rPr>
        <w:t>remain hazy</w:t>
      </w:r>
      <w:r w:rsidR="00505BDC" w:rsidRPr="00AE7CC5">
        <w:rPr>
          <w:rFonts w:ascii="Times New Roman" w:hAnsi="Times New Roman" w:cs="Times New Roman"/>
          <w:sz w:val="24"/>
          <w:szCs w:val="24"/>
          <w:lang w:val="en-GB"/>
        </w:rPr>
        <w:t>.</w:t>
      </w:r>
      <w:r w:rsidR="000D14C9" w:rsidRPr="00AE7CC5">
        <w:rPr>
          <w:rFonts w:ascii="Times New Roman" w:hAnsi="Times New Roman" w:cs="Times New Roman"/>
          <w:sz w:val="24"/>
          <w:szCs w:val="24"/>
          <w:lang w:val="en-GB"/>
        </w:rPr>
        <w:t xml:space="preserve"> </w:t>
      </w:r>
      <w:r w:rsidR="008A1D1A" w:rsidRPr="00AE7CC5">
        <w:rPr>
          <w:rFonts w:ascii="Times New Roman" w:hAnsi="Times New Roman" w:cs="Times New Roman"/>
          <w:sz w:val="24"/>
          <w:szCs w:val="24"/>
          <w:lang w:val="en-GB"/>
        </w:rPr>
        <w:t xml:space="preserve">Nietzsche is indubitably not a </w:t>
      </w:r>
      <w:r w:rsidR="00760EB5" w:rsidRPr="00AE7CC5">
        <w:rPr>
          <w:rFonts w:ascii="Times New Roman" w:hAnsi="Times New Roman" w:cs="Times New Roman"/>
          <w:sz w:val="24"/>
          <w:szCs w:val="24"/>
          <w:lang w:val="en-GB"/>
        </w:rPr>
        <w:t>‘</w:t>
      </w:r>
      <w:r w:rsidR="008A1D1A" w:rsidRPr="00AE7CC5">
        <w:rPr>
          <w:rFonts w:ascii="Times New Roman" w:hAnsi="Times New Roman" w:cs="Times New Roman"/>
          <w:sz w:val="24"/>
          <w:szCs w:val="24"/>
          <w:lang w:val="en-GB"/>
        </w:rPr>
        <w:t>scholar</w:t>
      </w:r>
      <w:r w:rsidR="00760EB5" w:rsidRPr="00AE7CC5">
        <w:rPr>
          <w:rFonts w:ascii="Times New Roman" w:hAnsi="Times New Roman" w:cs="Times New Roman"/>
          <w:sz w:val="24"/>
          <w:szCs w:val="24"/>
          <w:lang w:val="en-GB"/>
        </w:rPr>
        <w:t>’</w:t>
      </w:r>
      <w:r w:rsidR="008A1D1A" w:rsidRPr="00AE7CC5">
        <w:rPr>
          <w:rFonts w:ascii="Times New Roman" w:hAnsi="Times New Roman" w:cs="Times New Roman"/>
          <w:sz w:val="24"/>
          <w:szCs w:val="24"/>
          <w:lang w:val="en-GB"/>
        </w:rPr>
        <w:t xml:space="preserve"> in the sense </w:t>
      </w:r>
      <w:r w:rsidR="00261753" w:rsidRPr="00AE7CC5">
        <w:rPr>
          <w:rFonts w:ascii="Times New Roman" w:hAnsi="Times New Roman" w:cs="Times New Roman"/>
          <w:sz w:val="24"/>
          <w:szCs w:val="24"/>
          <w:lang w:val="en-GB"/>
        </w:rPr>
        <w:t xml:space="preserve">in which he applies the </w:t>
      </w:r>
      <w:r w:rsidR="0059690F" w:rsidRPr="00AE7CC5">
        <w:rPr>
          <w:rFonts w:ascii="Times New Roman" w:hAnsi="Times New Roman" w:cs="Times New Roman"/>
          <w:sz w:val="24"/>
          <w:szCs w:val="24"/>
          <w:lang w:val="en-GB"/>
        </w:rPr>
        <w:t>term</w:t>
      </w:r>
      <w:r w:rsidR="00261753" w:rsidRPr="00AE7CC5">
        <w:rPr>
          <w:rFonts w:ascii="Times New Roman" w:hAnsi="Times New Roman" w:cs="Times New Roman"/>
          <w:sz w:val="24"/>
          <w:szCs w:val="24"/>
          <w:lang w:val="en-GB"/>
        </w:rPr>
        <w:t xml:space="preserve"> to Herbert Spencer</w:t>
      </w:r>
      <w:r w:rsidR="00CF0A1C" w:rsidRPr="00AE7CC5">
        <w:rPr>
          <w:rFonts w:ascii="Times New Roman" w:hAnsi="Times New Roman" w:cs="Times New Roman"/>
          <w:sz w:val="24"/>
          <w:szCs w:val="24"/>
          <w:lang w:val="en-GB"/>
        </w:rPr>
        <w:t xml:space="preserve"> </w:t>
      </w:r>
      <w:r w:rsidR="001474A5" w:rsidRPr="00AE7CC5">
        <w:rPr>
          <w:rFonts w:ascii="Times New Roman" w:hAnsi="Times New Roman" w:cs="Times New Roman"/>
          <w:sz w:val="24"/>
          <w:szCs w:val="24"/>
          <w:lang w:val="en-GB"/>
        </w:rPr>
        <w:t>—</w:t>
      </w:r>
      <w:r w:rsidR="00CF0A1C" w:rsidRPr="00AE7CC5">
        <w:rPr>
          <w:rFonts w:ascii="Times New Roman" w:hAnsi="Times New Roman" w:cs="Times New Roman"/>
          <w:sz w:val="24"/>
          <w:szCs w:val="24"/>
          <w:lang w:val="en-GB"/>
        </w:rPr>
        <w:t xml:space="preserve"> </w:t>
      </w:r>
      <w:r w:rsidR="001474A5" w:rsidRPr="00AE7CC5">
        <w:rPr>
          <w:rFonts w:ascii="Times New Roman" w:hAnsi="Times New Roman" w:cs="Times New Roman"/>
          <w:sz w:val="24"/>
          <w:szCs w:val="24"/>
          <w:lang w:val="en-GB"/>
        </w:rPr>
        <w:t xml:space="preserve">a </w:t>
      </w:r>
      <w:r w:rsidR="005D043D" w:rsidRPr="00AE7CC5">
        <w:rPr>
          <w:rFonts w:ascii="Times New Roman" w:hAnsi="Times New Roman" w:cs="Times New Roman"/>
          <w:sz w:val="24"/>
          <w:szCs w:val="24"/>
          <w:lang w:val="en-GB"/>
        </w:rPr>
        <w:t xml:space="preserve">member of </w:t>
      </w:r>
      <w:r w:rsidR="00CF0A1C" w:rsidRPr="00AE7CC5">
        <w:rPr>
          <w:rFonts w:ascii="Times New Roman" w:hAnsi="Times New Roman" w:cs="Times New Roman"/>
          <w:sz w:val="24"/>
          <w:szCs w:val="24"/>
          <w:lang w:val="en-GB"/>
        </w:rPr>
        <w:t>‘</w:t>
      </w:r>
      <w:r w:rsidR="005D043D" w:rsidRPr="00AE7CC5">
        <w:rPr>
          <w:rFonts w:ascii="Times New Roman" w:hAnsi="Times New Roman" w:cs="Times New Roman"/>
          <w:sz w:val="24"/>
          <w:szCs w:val="24"/>
          <w:lang w:val="en-GB"/>
        </w:rPr>
        <w:t>the spiritual middle class</w:t>
      </w:r>
      <w:r w:rsidR="00CF0A1C" w:rsidRPr="00AE7CC5">
        <w:rPr>
          <w:rFonts w:ascii="Times New Roman" w:hAnsi="Times New Roman" w:cs="Times New Roman"/>
          <w:sz w:val="24"/>
          <w:szCs w:val="24"/>
          <w:lang w:val="en-GB"/>
        </w:rPr>
        <w:t>’</w:t>
      </w:r>
      <w:r w:rsidR="005D043D" w:rsidRPr="00AE7CC5">
        <w:rPr>
          <w:rFonts w:ascii="Times New Roman" w:hAnsi="Times New Roman" w:cs="Times New Roman"/>
          <w:sz w:val="24"/>
          <w:szCs w:val="24"/>
          <w:lang w:val="en-GB"/>
        </w:rPr>
        <w:t xml:space="preserve"> </w:t>
      </w:r>
      <w:r w:rsidR="005D043D" w:rsidRPr="00AE7CC5">
        <w:rPr>
          <w:rFonts w:ascii="Times New Roman" w:hAnsi="Times New Roman" w:cs="Times New Roman"/>
          <w:sz w:val="24"/>
          <w:szCs w:val="24"/>
          <w:lang w:val="en-GB"/>
        </w:rPr>
        <w:t xml:space="preserve">who </w:t>
      </w:r>
      <w:r w:rsidR="00760EB5" w:rsidRPr="00AE7CC5">
        <w:rPr>
          <w:rFonts w:ascii="Times New Roman" w:hAnsi="Times New Roman" w:cs="Times New Roman"/>
          <w:sz w:val="24"/>
          <w:szCs w:val="24"/>
          <w:lang w:val="en-GB"/>
        </w:rPr>
        <w:t>‘</w:t>
      </w:r>
      <w:r w:rsidR="005D043D" w:rsidRPr="00AE7CC5">
        <w:rPr>
          <w:rFonts w:ascii="Times New Roman" w:hAnsi="Times New Roman" w:cs="Times New Roman"/>
          <w:sz w:val="24"/>
          <w:szCs w:val="24"/>
          <w:lang w:val="en-GB"/>
        </w:rPr>
        <w:t>can never catch sight of the really great problems</w:t>
      </w:r>
      <w:r w:rsidR="00760EB5" w:rsidRPr="00AE7CC5">
        <w:rPr>
          <w:rFonts w:ascii="Times New Roman" w:hAnsi="Times New Roman" w:cs="Times New Roman"/>
          <w:sz w:val="24"/>
          <w:szCs w:val="24"/>
          <w:lang w:val="en-GB"/>
        </w:rPr>
        <w:t>’</w:t>
      </w:r>
      <w:r w:rsidR="0059690F" w:rsidRPr="00AE7CC5">
        <w:rPr>
          <w:rFonts w:ascii="Times New Roman" w:hAnsi="Times New Roman" w:cs="Times New Roman"/>
          <w:sz w:val="24"/>
          <w:szCs w:val="24"/>
          <w:lang w:val="en-GB"/>
        </w:rPr>
        <w:t xml:space="preserve"> (</w:t>
      </w:r>
      <w:r w:rsidR="0059690F" w:rsidRPr="00AE7CC5">
        <w:rPr>
          <w:rFonts w:ascii="Times New Roman" w:hAnsi="Times New Roman" w:cs="Times New Roman"/>
          <w:i/>
          <w:iCs/>
          <w:sz w:val="24"/>
          <w:szCs w:val="24"/>
          <w:lang w:val="en-GB"/>
        </w:rPr>
        <w:t xml:space="preserve">GS </w:t>
      </w:r>
      <w:r w:rsidR="0059690F" w:rsidRPr="00AE7CC5">
        <w:rPr>
          <w:rFonts w:ascii="Times New Roman" w:hAnsi="Times New Roman" w:cs="Times New Roman"/>
          <w:sz w:val="24"/>
          <w:szCs w:val="24"/>
          <w:lang w:val="en-GB"/>
        </w:rPr>
        <w:t>373)</w:t>
      </w:r>
      <w:r w:rsidR="00760EB5" w:rsidRPr="00AE7CC5">
        <w:rPr>
          <w:rFonts w:ascii="Times New Roman" w:hAnsi="Times New Roman" w:cs="Times New Roman"/>
          <w:sz w:val="24"/>
          <w:szCs w:val="24"/>
          <w:lang w:val="en-GB"/>
        </w:rPr>
        <w:t xml:space="preserve"> </w:t>
      </w:r>
      <w:r w:rsidR="001474A5" w:rsidRPr="00AE7CC5">
        <w:rPr>
          <w:rFonts w:ascii="Times New Roman" w:hAnsi="Times New Roman" w:cs="Times New Roman"/>
          <w:sz w:val="24"/>
          <w:szCs w:val="24"/>
          <w:lang w:val="en-GB"/>
        </w:rPr>
        <w:t>—</w:t>
      </w:r>
      <w:r w:rsidR="00760EB5" w:rsidRPr="00AE7CC5">
        <w:rPr>
          <w:rFonts w:ascii="Times New Roman" w:hAnsi="Times New Roman" w:cs="Times New Roman"/>
          <w:sz w:val="24"/>
          <w:szCs w:val="24"/>
          <w:lang w:val="en-GB"/>
        </w:rPr>
        <w:t xml:space="preserve"> </w:t>
      </w:r>
      <w:r w:rsidR="001474A5" w:rsidRPr="00AE7CC5">
        <w:rPr>
          <w:rFonts w:ascii="Times New Roman" w:hAnsi="Times New Roman" w:cs="Times New Roman"/>
          <w:sz w:val="24"/>
          <w:szCs w:val="24"/>
          <w:lang w:val="en-GB"/>
        </w:rPr>
        <w:t xml:space="preserve">or </w:t>
      </w:r>
      <w:r w:rsidR="00B92C9A" w:rsidRPr="00AE7CC5">
        <w:rPr>
          <w:rFonts w:ascii="Times New Roman" w:hAnsi="Times New Roman" w:cs="Times New Roman"/>
          <w:sz w:val="24"/>
          <w:szCs w:val="24"/>
          <w:lang w:val="en-GB"/>
        </w:rPr>
        <w:t xml:space="preserve">a </w:t>
      </w:r>
      <w:r w:rsidR="00760EB5" w:rsidRPr="00AE7CC5">
        <w:rPr>
          <w:rFonts w:ascii="Times New Roman" w:hAnsi="Times New Roman" w:cs="Times New Roman"/>
          <w:sz w:val="24"/>
          <w:szCs w:val="24"/>
          <w:lang w:val="en-GB"/>
        </w:rPr>
        <w:t>‘</w:t>
      </w:r>
      <w:r w:rsidR="006100FA" w:rsidRPr="00AE7CC5">
        <w:rPr>
          <w:rFonts w:ascii="Times New Roman" w:hAnsi="Times New Roman" w:cs="Times New Roman"/>
          <w:sz w:val="24"/>
          <w:szCs w:val="24"/>
          <w:lang w:val="en-GB"/>
        </w:rPr>
        <w:t>scientific person</w:t>
      </w:r>
      <w:r w:rsidR="00760EB5" w:rsidRPr="00AE7CC5">
        <w:rPr>
          <w:rFonts w:ascii="Times New Roman" w:hAnsi="Times New Roman" w:cs="Times New Roman"/>
          <w:sz w:val="24"/>
          <w:szCs w:val="24"/>
          <w:lang w:val="en-GB"/>
        </w:rPr>
        <w:t>’</w:t>
      </w:r>
      <w:r w:rsidR="00DF76DF" w:rsidRPr="00AE7CC5">
        <w:rPr>
          <w:rFonts w:ascii="Times New Roman" w:hAnsi="Times New Roman" w:cs="Times New Roman"/>
          <w:sz w:val="24"/>
          <w:szCs w:val="24"/>
          <w:lang w:val="en-GB"/>
        </w:rPr>
        <w:t xml:space="preserve"> </w:t>
      </w:r>
      <w:r w:rsidR="00DD4439" w:rsidRPr="00AE7CC5">
        <w:rPr>
          <w:rFonts w:ascii="Times New Roman" w:hAnsi="Times New Roman" w:cs="Times New Roman"/>
          <w:sz w:val="24"/>
          <w:szCs w:val="24"/>
          <w:lang w:val="en-GB"/>
        </w:rPr>
        <w:t xml:space="preserve">as described in </w:t>
      </w:r>
      <w:r w:rsidR="00DD4439" w:rsidRPr="00AE7CC5">
        <w:rPr>
          <w:rFonts w:ascii="Times New Roman" w:hAnsi="Times New Roman" w:cs="Times New Roman"/>
          <w:i/>
          <w:iCs/>
          <w:sz w:val="24"/>
          <w:szCs w:val="24"/>
          <w:lang w:val="en-GB"/>
        </w:rPr>
        <w:t xml:space="preserve">BGE </w:t>
      </w:r>
      <w:r w:rsidR="00DD4439" w:rsidRPr="00AE7CC5">
        <w:rPr>
          <w:rFonts w:ascii="Times New Roman" w:hAnsi="Times New Roman" w:cs="Times New Roman"/>
          <w:sz w:val="24"/>
          <w:szCs w:val="24"/>
          <w:lang w:val="en-GB"/>
        </w:rPr>
        <w:t xml:space="preserve">206: </w:t>
      </w:r>
      <w:r w:rsidR="00760EB5" w:rsidRPr="00AE7CC5">
        <w:rPr>
          <w:rFonts w:ascii="Times New Roman" w:hAnsi="Times New Roman" w:cs="Times New Roman"/>
          <w:sz w:val="24"/>
          <w:szCs w:val="24"/>
          <w:lang w:val="en-GB"/>
        </w:rPr>
        <w:t>‘</w:t>
      </w:r>
      <w:r w:rsidR="004648AD" w:rsidRPr="00AE7CC5">
        <w:rPr>
          <w:rFonts w:ascii="Times New Roman" w:hAnsi="Times New Roman" w:cs="Times New Roman"/>
          <w:sz w:val="24"/>
          <w:szCs w:val="24"/>
          <w:lang w:val="en-GB"/>
        </w:rPr>
        <w:t xml:space="preserve">a </w:t>
      </w:r>
      <w:r w:rsidR="005A28FA" w:rsidRPr="00AE7CC5">
        <w:rPr>
          <w:rFonts w:ascii="Times New Roman" w:hAnsi="Times New Roman" w:cs="Times New Roman"/>
          <w:sz w:val="24"/>
          <w:szCs w:val="24"/>
          <w:lang w:val="en-GB"/>
        </w:rPr>
        <w:t xml:space="preserve">non-noble </w:t>
      </w:r>
      <w:r w:rsidR="00F571B4" w:rsidRPr="00AE7CC5">
        <w:rPr>
          <w:rFonts w:ascii="Times New Roman" w:hAnsi="Times New Roman" w:cs="Times New Roman"/>
          <w:sz w:val="24"/>
          <w:szCs w:val="24"/>
          <w:lang w:val="en-GB"/>
        </w:rPr>
        <w:t>[</w:t>
      </w:r>
      <w:proofErr w:type="spellStart"/>
      <w:r w:rsidR="00F571B4" w:rsidRPr="00AE7CC5">
        <w:rPr>
          <w:rFonts w:ascii="Times New Roman" w:hAnsi="Times New Roman" w:cs="Times New Roman"/>
          <w:i/>
          <w:iCs/>
          <w:sz w:val="24"/>
          <w:szCs w:val="24"/>
          <w:lang w:val="en-GB"/>
        </w:rPr>
        <w:t>unvornehme</w:t>
      </w:r>
      <w:proofErr w:type="spellEnd"/>
      <w:r w:rsidR="00F571B4" w:rsidRPr="00AE7CC5">
        <w:rPr>
          <w:rFonts w:ascii="Times New Roman" w:hAnsi="Times New Roman" w:cs="Times New Roman"/>
          <w:sz w:val="24"/>
          <w:szCs w:val="24"/>
          <w:lang w:val="en-GB"/>
        </w:rPr>
        <w:t xml:space="preserve">] </w:t>
      </w:r>
      <w:r w:rsidR="005A28FA" w:rsidRPr="00AE7CC5">
        <w:rPr>
          <w:rFonts w:ascii="Times New Roman" w:hAnsi="Times New Roman" w:cs="Times New Roman"/>
          <w:sz w:val="24"/>
          <w:szCs w:val="24"/>
          <w:lang w:val="en-GB"/>
        </w:rPr>
        <w:t>type of person</w:t>
      </w:r>
      <w:r w:rsidR="00760EB5" w:rsidRPr="00AE7CC5">
        <w:rPr>
          <w:rFonts w:ascii="Times New Roman" w:hAnsi="Times New Roman" w:cs="Times New Roman"/>
          <w:sz w:val="24"/>
          <w:szCs w:val="24"/>
          <w:lang w:val="en-GB"/>
        </w:rPr>
        <w:t>’</w:t>
      </w:r>
      <w:r w:rsidR="00680BB7" w:rsidRPr="00AE7CC5">
        <w:rPr>
          <w:rFonts w:ascii="Times New Roman" w:hAnsi="Times New Roman" w:cs="Times New Roman"/>
          <w:sz w:val="24"/>
          <w:szCs w:val="24"/>
          <w:lang w:val="en-GB"/>
        </w:rPr>
        <w:t xml:space="preserve"> </w:t>
      </w:r>
      <w:r w:rsidR="00C12F48" w:rsidRPr="00AE7CC5">
        <w:rPr>
          <w:rFonts w:ascii="Times New Roman" w:hAnsi="Times New Roman" w:cs="Times New Roman"/>
          <w:sz w:val="24"/>
          <w:szCs w:val="24"/>
          <w:lang w:val="en-GB"/>
        </w:rPr>
        <w:t>with a</w:t>
      </w:r>
      <w:r w:rsidR="009C46EB" w:rsidRPr="00AE7CC5">
        <w:rPr>
          <w:rFonts w:ascii="Times New Roman" w:hAnsi="Times New Roman" w:cs="Times New Roman"/>
          <w:sz w:val="24"/>
          <w:szCs w:val="24"/>
          <w:lang w:val="en-GB"/>
        </w:rPr>
        <w:t xml:space="preserve">n </w:t>
      </w:r>
      <w:r w:rsidR="00680BB7" w:rsidRPr="00AE7CC5">
        <w:rPr>
          <w:rFonts w:ascii="Times New Roman" w:hAnsi="Times New Roman" w:cs="Times New Roman"/>
          <w:sz w:val="24"/>
          <w:szCs w:val="24"/>
          <w:lang w:val="en-GB"/>
        </w:rPr>
        <w:t>‘</w:t>
      </w:r>
      <w:r w:rsidR="009C46EB" w:rsidRPr="00AE7CC5">
        <w:rPr>
          <w:rFonts w:ascii="Times New Roman" w:hAnsi="Times New Roman" w:cs="Times New Roman"/>
          <w:sz w:val="24"/>
          <w:szCs w:val="24"/>
          <w:lang w:val="en-GB"/>
        </w:rPr>
        <w:t xml:space="preserve">instinctive sense of the </w:t>
      </w:r>
      <w:r w:rsidR="00817A1B" w:rsidRPr="00AE7CC5">
        <w:rPr>
          <w:rFonts w:ascii="Times New Roman" w:hAnsi="Times New Roman" w:cs="Times New Roman"/>
          <w:sz w:val="24"/>
          <w:szCs w:val="24"/>
          <w:lang w:val="en-GB"/>
        </w:rPr>
        <w:t>mediocrity of their type</w:t>
      </w:r>
      <w:r w:rsidR="00680BB7" w:rsidRPr="00AE7CC5">
        <w:rPr>
          <w:rFonts w:ascii="Times New Roman" w:hAnsi="Times New Roman" w:cs="Times New Roman"/>
          <w:sz w:val="24"/>
          <w:szCs w:val="24"/>
          <w:lang w:val="en-GB"/>
        </w:rPr>
        <w:t>’</w:t>
      </w:r>
      <w:r w:rsidR="00817A1B" w:rsidRPr="00AE7CC5">
        <w:rPr>
          <w:rFonts w:ascii="Times New Roman" w:hAnsi="Times New Roman" w:cs="Times New Roman"/>
          <w:sz w:val="24"/>
          <w:szCs w:val="24"/>
          <w:lang w:val="en-GB"/>
        </w:rPr>
        <w:t>.</w:t>
      </w:r>
      <w:r w:rsidR="00EE2784" w:rsidRPr="00AE7CC5">
        <w:rPr>
          <w:rFonts w:ascii="Times New Roman" w:hAnsi="Times New Roman" w:cs="Times New Roman"/>
          <w:sz w:val="24"/>
          <w:szCs w:val="24"/>
          <w:lang w:val="en-GB"/>
        </w:rPr>
        <w:t xml:space="preserve"> But if we assume that </w:t>
      </w:r>
      <w:r w:rsidR="00E74B9C" w:rsidRPr="00AE7CC5">
        <w:rPr>
          <w:rFonts w:ascii="Times New Roman" w:hAnsi="Times New Roman" w:cs="Times New Roman"/>
          <w:sz w:val="24"/>
          <w:szCs w:val="24"/>
          <w:lang w:val="en-GB"/>
        </w:rPr>
        <w:t xml:space="preserve">when he speaks of </w:t>
      </w:r>
      <w:r w:rsidR="00680BB7" w:rsidRPr="00AE7CC5">
        <w:rPr>
          <w:rFonts w:ascii="Times New Roman" w:hAnsi="Times New Roman" w:cs="Times New Roman"/>
          <w:sz w:val="24"/>
          <w:szCs w:val="24"/>
          <w:lang w:val="en-GB"/>
        </w:rPr>
        <w:t>‘</w:t>
      </w:r>
      <w:r w:rsidR="00E74B9C" w:rsidRPr="00AE7CC5">
        <w:rPr>
          <w:rFonts w:ascii="Times New Roman" w:hAnsi="Times New Roman" w:cs="Times New Roman"/>
          <w:sz w:val="24"/>
          <w:szCs w:val="24"/>
          <w:lang w:val="en-GB"/>
        </w:rPr>
        <w:t xml:space="preserve">the noble </w:t>
      </w:r>
      <w:r w:rsidR="008925F1" w:rsidRPr="00AE7CC5">
        <w:rPr>
          <w:rFonts w:ascii="Times New Roman" w:hAnsi="Times New Roman" w:cs="Times New Roman"/>
          <w:sz w:val="24"/>
          <w:szCs w:val="24"/>
          <w:lang w:val="en-GB"/>
        </w:rPr>
        <w:t>[</w:t>
      </w:r>
      <w:proofErr w:type="spellStart"/>
      <w:r w:rsidR="008925F1" w:rsidRPr="00AE7CC5">
        <w:rPr>
          <w:rFonts w:ascii="Times New Roman" w:hAnsi="Times New Roman" w:cs="Times New Roman"/>
          <w:i/>
          <w:iCs/>
          <w:sz w:val="24"/>
          <w:szCs w:val="24"/>
          <w:lang w:val="en-GB"/>
        </w:rPr>
        <w:t>edlen</w:t>
      </w:r>
      <w:proofErr w:type="spellEnd"/>
      <w:r w:rsidR="008925F1" w:rsidRPr="00AE7CC5">
        <w:rPr>
          <w:rFonts w:ascii="Times New Roman" w:hAnsi="Times New Roman" w:cs="Times New Roman"/>
          <w:sz w:val="24"/>
          <w:szCs w:val="24"/>
          <w:lang w:val="en-GB"/>
        </w:rPr>
        <w:t xml:space="preserve">] </w:t>
      </w:r>
      <w:r w:rsidR="00E74B9C" w:rsidRPr="00AE7CC5">
        <w:rPr>
          <w:rFonts w:ascii="Times New Roman" w:hAnsi="Times New Roman" w:cs="Times New Roman"/>
          <w:sz w:val="24"/>
          <w:szCs w:val="24"/>
          <w:lang w:val="en-GB"/>
        </w:rPr>
        <w:t xml:space="preserve">model of Kant </w:t>
      </w:r>
      <w:r w:rsidR="0070627B" w:rsidRPr="00AE7CC5">
        <w:rPr>
          <w:rFonts w:ascii="Times New Roman" w:hAnsi="Times New Roman" w:cs="Times New Roman"/>
          <w:sz w:val="24"/>
          <w:szCs w:val="24"/>
          <w:lang w:val="en-GB"/>
        </w:rPr>
        <w:t>and Hegel</w:t>
      </w:r>
      <w:r w:rsidR="00680BB7" w:rsidRPr="00AE7CC5">
        <w:rPr>
          <w:rFonts w:ascii="Times New Roman" w:hAnsi="Times New Roman" w:cs="Times New Roman"/>
          <w:sz w:val="24"/>
          <w:szCs w:val="24"/>
          <w:lang w:val="en-GB"/>
        </w:rPr>
        <w:t>’</w:t>
      </w:r>
      <w:r w:rsidR="006379AD" w:rsidRPr="00AE7CC5">
        <w:rPr>
          <w:rFonts w:ascii="Times New Roman" w:hAnsi="Times New Roman" w:cs="Times New Roman"/>
          <w:sz w:val="24"/>
          <w:szCs w:val="24"/>
          <w:lang w:val="en-GB"/>
        </w:rPr>
        <w:t xml:space="preserve">, he means that such </w:t>
      </w:r>
      <w:r w:rsidR="00680BB7" w:rsidRPr="00AE7CC5">
        <w:rPr>
          <w:rFonts w:ascii="Times New Roman" w:hAnsi="Times New Roman" w:cs="Times New Roman"/>
          <w:sz w:val="24"/>
          <w:szCs w:val="24"/>
          <w:lang w:val="en-GB"/>
        </w:rPr>
        <w:t>‘</w:t>
      </w:r>
      <w:r w:rsidR="006379AD" w:rsidRPr="00AE7CC5">
        <w:rPr>
          <w:rFonts w:ascii="Times New Roman" w:hAnsi="Times New Roman" w:cs="Times New Roman"/>
          <w:sz w:val="24"/>
          <w:szCs w:val="24"/>
          <w:lang w:val="en-GB"/>
        </w:rPr>
        <w:t>philosophical labo</w:t>
      </w:r>
      <w:r w:rsidR="00680BB7" w:rsidRPr="00AE7CC5">
        <w:rPr>
          <w:rFonts w:ascii="Times New Roman" w:hAnsi="Times New Roman" w:cs="Times New Roman"/>
          <w:sz w:val="24"/>
          <w:szCs w:val="24"/>
          <w:lang w:val="en-GB"/>
        </w:rPr>
        <w:t>u</w:t>
      </w:r>
      <w:r w:rsidR="006379AD" w:rsidRPr="00AE7CC5">
        <w:rPr>
          <w:rFonts w:ascii="Times New Roman" w:hAnsi="Times New Roman" w:cs="Times New Roman"/>
          <w:sz w:val="24"/>
          <w:szCs w:val="24"/>
          <w:lang w:val="en-GB"/>
        </w:rPr>
        <w:t>rers</w:t>
      </w:r>
      <w:r w:rsidR="00680BB7" w:rsidRPr="00AE7CC5">
        <w:rPr>
          <w:rFonts w:ascii="Times New Roman" w:hAnsi="Times New Roman" w:cs="Times New Roman"/>
          <w:sz w:val="24"/>
          <w:szCs w:val="24"/>
          <w:lang w:val="en-GB"/>
        </w:rPr>
        <w:t>’</w:t>
      </w:r>
      <w:r w:rsidR="00370D3B" w:rsidRPr="00AE7CC5">
        <w:rPr>
          <w:rFonts w:ascii="Times New Roman" w:hAnsi="Times New Roman" w:cs="Times New Roman"/>
          <w:sz w:val="24"/>
          <w:szCs w:val="24"/>
          <w:lang w:val="en-GB"/>
        </w:rPr>
        <w:t xml:space="preserve"> </w:t>
      </w:r>
      <w:r w:rsidR="00785DB9" w:rsidRPr="00AE7CC5">
        <w:rPr>
          <w:rFonts w:ascii="Times New Roman" w:hAnsi="Times New Roman" w:cs="Times New Roman"/>
          <w:sz w:val="24"/>
          <w:szCs w:val="24"/>
          <w:lang w:val="en-GB"/>
        </w:rPr>
        <w:t>(</w:t>
      </w:r>
      <w:r w:rsidR="00370D3B" w:rsidRPr="00AE7CC5">
        <w:rPr>
          <w:rFonts w:ascii="Times New Roman" w:hAnsi="Times New Roman" w:cs="Times New Roman"/>
          <w:sz w:val="24"/>
          <w:szCs w:val="24"/>
          <w:lang w:val="en-GB"/>
        </w:rPr>
        <w:t>unlike most scholars</w:t>
      </w:r>
      <w:r w:rsidR="00785DB9" w:rsidRPr="00AE7CC5">
        <w:rPr>
          <w:rFonts w:ascii="Times New Roman" w:hAnsi="Times New Roman" w:cs="Times New Roman"/>
          <w:sz w:val="24"/>
          <w:szCs w:val="24"/>
          <w:lang w:val="en-GB"/>
        </w:rPr>
        <w:t>)</w:t>
      </w:r>
      <w:r w:rsidR="006379AD" w:rsidRPr="00AE7CC5">
        <w:rPr>
          <w:rFonts w:ascii="Times New Roman" w:hAnsi="Times New Roman" w:cs="Times New Roman"/>
          <w:sz w:val="24"/>
          <w:szCs w:val="24"/>
          <w:lang w:val="en-GB"/>
        </w:rPr>
        <w:t xml:space="preserve"> </w:t>
      </w:r>
      <w:r w:rsidR="00F84333" w:rsidRPr="00AE7CC5">
        <w:rPr>
          <w:rFonts w:ascii="Times New Roman" w:hAnsi="Times New Roman" w:cs="Times New Roman"/>
          <w:sz w:val="24"/>
          <w:szCs w:val="24"/>
          <w:lang w:val="en-GB"/>
        </w:rPr>
        <w:t>belong to a</w:t>
      </w:r>
      <w:r w:rsidR="00370D3B" w:rsidRPr="00AE7CC5">
        <w:rPr>
          <w:rFonts w:ascii="Times New Roman" w:hAnsi="Times New Roman" w:cs="Times New Roman"/>
          <w:sz w:val="24"/>
          <w:szCs w:val="24"/>
          <w:lang w:val="en-GB"/>
        </w:rPr>
        <w:t xml:space="preserve"> </w:t>
      </w:r>
      <w:r w:rsidR="00370D3B" w:rsidRPr="00AE7CC5">
        <w:rPr>
          <w:rFonts w:ascii="Times New Roman" w:hAnsi="Times New Roman" w:cs="Times New Roman"/>
          <w:i/>
          <w:iCs/>
          <w:sz w:val="24"/>
          <w:szCs w:val="24"/>
          <w:lang w:val="en-GB"/>
        </w:rPr>
        <w:t>noble type</w:t>
      </w:r>
      <w:r w:rsidR="002A64DD" w:rsidRPr="00AE7CC5">
        <w:rPr>
          <w:rFonts w:ascii="Times New Roman" w:hAnsi="Times New Roman" w:cs="Times New Roman"/>
          <w:sz w:val="24"/>
          <w:szCs w:val="24"/>
          <w:lang w:val="en-GB"/>
        </w:rPr>
        <w:t>, albeit</w:t>
      </w:r>
      <w:r w:rsidR="000736CB" w:rsidRPr="00AE7CC5">
        <w:rPr>
          <w:rFonts w:ascii="Times New Roman" w:hAnsi="Times New Roman" w:cs="Times New Roman"/>
          <w:sz w:val="24"/>
          <w:szCs w:val="24"/>
          <w:lang w:val="en-GB"/>
        </w:rPr>
        <w:t xml:space="preserve"> </w:t>
      </w:r>
      <w:r w:rsidR="00FB38EC" w:rsidRPr="00AE7CC5">
        <w:rPr>
          <w:rFonts w:ascii="Times New Roman" w:hAnsi="Times New Roman" w:cs="Times New Roman"/>
          <w:sz w:val="24"/>
          <w:szCs w:val="24"/>
          <w:lang w:val="en-GB"/>
        </w:rPr>
        <w:t>one that</w:t>
      </w:r>
      <w:r w:rsidR="000736CB" w:rsidRPr="00AE7CC5">
        <w:rPr>
          <w:rFonts w:ascii="Times New Roman" w:hAnsi="Times New Roman" w:cs="Times New Roman"/>
          <w:sz w:val="24"/>
          <w:szCs w:val="24"/>
          <w:lang w:val="en-GB"/>
        </w:rPr>
        <w:t xml:space="preserve"> rank</w:t>
      </w:r>
      <w:r w:rsidR="00FB38EC" w:rsidRPr="00AE7CC5">
        <w:rPr>
          <w:rFonts w:ascii="Times New Roman" w:hAnsi="Times New Roman" w:cs="Times New Roman"/>
          <w:sz w:val="24"/>
          <w:szCs w:val="24"/>
          <w:lang w:val="en-GB"/>
        </w:rPr>
        <w:t>s</w:t>
      </w:r>
      <w:r w:rsidR="000736CB" w:rsidRPr="00AE7CC5">
        <w:rPr>
          <w:rFonts w:ascii="Times New Roman" w:hAnsi="Times New Roman" w:cs="Times New Roman"/>
          <w:sz w:val="24"/>
          <w:szCs w:val="24"/>
          <w:lang w:val="en-GB"/>
        </w:rPr>
        <w:t xml:space="preserve"> below and serve</w:t>
      </w:r>
      <w:r w:rsidR="00FB38EC" w:rsidRPr="00AE7CC5">
        <w:rPr>
          <w:rFonts w:ascii="Times New Roman" w:hAnsi="Times New Roman" w:cs="Times New Roman"/>
          <w:sz w:val="24"/>
          <w:szCs w:val="24"/>
          <w:lang w:val="en-GB"/>
        </w:rPr>
        <w:t>s</w:t>
      </w:r>
      <w:r w:rsidR="00EC0F8B" w:rsidRPr="00AE7CC5">
        <w:rPr>
          <w:rFonts w:ascii="Times New Roman" w:hAnsi="Times New Roman" w:cs="Times New Roman"/>
          <w:sz w:val="24"/>
          <w:szCs w:val="24"/>
          <w:lang w:val="en-GB"/>
        </w:rPr>
        <w:t xml:space="preserve"> </w:t>
      </w:r>
      <w:r w:rsidR="00680BB7" w:rsidRPr="00AE7CC5">
        <w:rPr>
          <w:rFonts w:ascii="Times New Roman" w:hAnsi="Times New Roman" w:cs="Times New Roman"/>
          <w:sz w:val="24"/>
          <w:szCs w:val="24"/>
          <w:lang w:val="en-GB"/>
        </w:rPr>
        <w:t>‘</w:t>
      </w:r>
      <w:r w:rsidR="00EC0F8B" w:rsidRPr="00AE7CC5">
        <w:rPr>
          <w:rFonts w:ascii="Times New Roman" w:hAnsi="Times New Roman" w:cs="Times New Roman"/>
          <w:sz w:val="24"/>
          <w:szCs w:val="24"/>
          <w:lang w:val="en-GB"/>
        </w:rPr>
        <w:t>genuine philosophers</w:t>
      </w:r>
      <w:r w:rsidR="00680BB7" w:rsidRPr="00AE7CC5">
        <w:rPr>
          <w:rFonts w:ascii="Times New Roman" w:hAnsi="Times New Roman" w:cs="Times New Roman"/>
          <w:sz w:val="24"/>
          <w:szCs w:val="24"/>
          <w:lang w:val="en-GB"/>
        </w:rPr>
        <w:t>’</w:t>
      </w:r>
      <w:r w:rsidR="00FB38EC" w:rsidRPr="00AE7CC5">
        <w:rPr>
          <w:rFonts w:ascii="Times New Roman" w:hAnsi="Times New Roman" w:cs="Times New Roman"/>
          <w:sz w:val="24"/>
          <w:szCs w:val="24"/>
          <w:lang w:val="en-GB"/>
        </w:rPr>
        <w:t xml:space="preserve"> (</w:t>
      </w:r>
      <w:r w:rsidR="00FB38EC" w:rsidRPr="00AE7CC5">
        <w:rPr>
          <w:rFonts w:ascii="Times New Roman" w:hAnsi="Times New Roman" w:cs="Times New Roman"/>
          <w:i/>
          <w:iCs/>
          <w:sz w:val="24"/>
          <w:szCs w:val="24"/>
          <w:lang w:val="en-GB"/>
        </w:rPr>
        <w:t xml:space="preserve">BGE </w:t>
      </w:r>
      <w:r w:rsidR="00FB38EC" w:rsidRPr="00AE7CC5">
        <w:rPr>
          <w:rFonts w:ascii="Times New Roman" w:hAnsi="Times New Roman" w:cs="Times New Roman"/>
          <w:sz w:val="24"/>
          <w:szCs w:val="24"/>
          <w:lang w:val="en-GB"/>
        </w:rPr>
        <w:t>211)</w:t>
      </w:r>
      <w:r w:rsidR="002A64DD" w:rsidRPr="00AE7CC5">
        <w:rPr>
          <w:rFonts w:ascii="Times New Roman" w:hAnsi="Times New Roman" w:cs="Times New Roman"/>
          <w:sz w:val="24"/>
          <w:szCs w:val="24"/>
          <w:lang w:val="en-GB"/>
        </w:rPr>
        <w:t xml:space="preserve">, </w:t>
      </w:r>
      <w:r w:rsidR="00CB2829" w:rsidRPr="00AE7CC5">
        <w:rPr>
          <w:rFonts w:ascii="Times New Roman" w:hAnsi="Times New Roman" w:cs="Times New Roman"/>
          <w:sz w:val="24"/>
          <w:szCs w:val="24"/>
          <w:lang w:val="en-GB"/>
        </w:rPr>
        <w:t>Loeb might be correct to place Nietzsche in that category.</w:t>
      </w:r>
    </w:p>
    <w:p w14:paraId="34A25E3E" w14:textId="37CEC8E1" w:rsidR="00060F54" w:rsidRPr="00AE7CC5" w:rsidRDefault="009E4826"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r>
      <w:r w:rsidR="007F333B" w:rsidRPr="00AE7CC5">
        <w:rPr>
          <w:rFonts w:ascii="Times New Roman" w:hAnsi="Times New Roman" w:cs="Times New Roman"/>
          <w:sz w:val="24"/>
          <w:szCs w:val="24"/>
          <w:lang w:val="en-GB"/>
        </w:rPr>
        <w:t>But</w:t>
      </w:r>
      <w:r w:rsidR="004162B2" w:rsidRPr="00AE7CC5">
        <w:rPr>
          <w:rFonts w:ascii="Times New Roman" w:hAnsi="Times New Roman" w:cs="Times New Roman"/>
          <w:sz w:val="24"/>
          <w:szCs w:val="24"/>
          <w:lang w:val="en-GB"/>
        </w:rPr>
        <w:t xml:space="preserve"> Nietzsche’s </w:t>
      </w:r>
      <w:r w:rsidR="004E31E6" w:rsidRPr="00AE7CC5">
        <w:rPr>
          <w:rFonts w:ascii="Times New Roman" w:hAnsi="Times New Roman" w:cs="Times New Roman"/>
          <w:sz w:val="24"/>
          <w:szCs w:val="24"/>
          <w:lang w:val="en-GB"/>
        </w:rPr>
        <w:t>historical</w:t>
      </w:r>
      <w:r w:rsidR="0059460B" w:rsidRPr="00AE7CC5">
        <w:rPr>
          <w:rFonts w:ascii="Times New Roman" w:hAnsi="Times New Roman" w:cs="Times New Roman"/>
          <w:sz w:val="24"/>
          <w:szCs w:val="24"/>
          <w:lang w:val="en-GB"/>
        </w:rPr>
        <w:t xml:space="preserve"> and critical </w:t>
      </w:r>
      <w:r w:rsidR="00EA3C2F" w:rsidRPr="00AE7CC5">
        <w:rPr>
          <w:rFonts w:ascii="Times New Roman" w:hAnsi="Times New Roman" w:cs="Times New Roman"/>
          <w:sz w:val="24"/>
          <w:szCs w:val="24"/>
          <w:lang w:val="en-GB"/>
        </w:rPr>
        <w:t>undertakings</w:t>
      </w:r>
      <w:r w:rsidR="004E31E6" w:rsidRPr="00AE7CC5">
        <w:rPr>
          <w:rFonts w:ascii="Times New Roman" w:hAnsi="Times New Roman" w:cs="Times New Roman"/>
          <w:sz w:val="24"/>
          <w:szCs w:val="24"/>
          <w:lang w:val="en-GB"/>
        </w:rPr>
        <w:t xml:space="preserve"> </w:t>
      </w:r>
      <w:r w:rsidR="00466637" w:rsidRPr="00AE7CC5">
        <w:rPr>
          <w:rFonts w:ascii="Times New Roman" w:hAnsi="Times New Roman" w:cs="Times New Roman"/>
          <w:sz w:val="24"/>
          <w:szCs w:val="24"/>
          <w:lang w:val="en-GB"/>
        </w:rPr>
        <w:t xml:space="preserve">might be seen as </w:t>
      </w:r>
      <w:r w:rsidR="00DF69A7" w:rsidRPr="00AE7CC5">
        <w:rPr>
          <w:rFonts w:ascii="Times New Roman" w:hAnsi="Times New Roman" w:cs="Times New Roman"/>
          <w:sz w:val="24"/>
          <w:szCs w:val="24"/>
          <w:lang w:val="en-GB"/>
        </w:rPr>
        <w:t xml:space="preserve">his efforts to perform </w:t>
      </w:r>
      <w:r w:rsidR="00D64021" w:rsidRPr="00AE7CC5">
        <w:rPr>
          <w:rFonts w:ascii="Times New Roman" w:hAnsi="Times New Roman" w:cs="Times New Roman"/>
          <w:sz w:val="24"/>
          <w:szCs w:val="24"/>
          <w:lang w:val="en-GB"/>
        </w:rPr>
        <w:t>another task</w:t>
      </w:r>
      <w:r w:rsidR="00C8273A" w:rsidRPr="00AE7CC5">
        <w:rPr>
          <w:rFonts w:ascii="Times New Roman" w:hAnsi="Times New Roman" w:cs="Times New Roman"/>
          <w:sz w:val="24"/>
          <w:szCs w:val="24"/>
          <w:lang w:val="en-GB"/>
        </w:rPr>
        <w:t xml:space="preserve"> </w:t>
      </w:r>
      <w:r w:rsidR="00466637" w:rsidRPr="00AE7CC5">
        <w:rPr>
          <w:rFonts w:ascii="Times New Roman" w:hAnsi="Times New Roman" w:cs="Times New Roman"/>
          <w:sz w:val="24"/>
          <w:szCs w:val="24"/>
          <w:lang w:val="en-GB"/>
        </w:rPr>
        <w:t xml:space="preserve">he assigns to </w:t>
      </w:r>
      <w:r w:rsidR="007F333B" w:rsidRPr="00AE7CC5">
        <w:rPr>
          <w:rFonts w:ascii="Times New Roman" w:hAnsi="Times New Roman" w:cs="Times New Roman"/>
          <w:i/>
          <w:iCs/>
          <w:sz w:val="24"/>
          <w:szCs w:val="24"/>
          <w:lang w:val="en-GB"/>
        </w:rPr>
        <w:t>genuine</w:t>
      </w:r>
      <w:r w:rsidR="007F333B" w:rsidRPr="00AE7CC5">
        <w:rPr>
          <w:rFonts w:ascii="Times New Roman" w:hAnsi="Times New Roman" w:cs="Times New Roman"/>
          <w:sz w:val="24"/>
          <w:szCs w:val="24"/>
          <w:lang w:val="en-GB"/>
        </w:rPr>
        <w:t xml:space="preserve"> </w:t>
      </w:r>
      <w:r w:rsidR="00466637" w:rsidRPr="00AE7CC5">
        <w:rPr>
          <w:rFonts w:ascii="Times New Roman" w:hAnsi="Times New Roman" w:cs="Times New Roman"/>
          <w:sz w:val="24"/>
          <w:szCs w:val="24"/>
          <w:lang w:val="en-GB"/>
        </w:rPr>
        <w:t>philosophers</w:t>
      </w:r>
      <w:r w:rsidR="00D64021" w:rsidRPr="00AE7CC5">
        <w:rPr>
          <w:rFonts w:ascii="Times New Roman" w:hAnsi="Times New Roman" w:cs="Times New Roman"/>
          <w:sz w:val="24"/>
          <w:szCs w:val="24"/>
          <w:lang w:val="en-GB"/>
        </w:rPr>
        <w:t>:</w:t>
      </w:r>
      <w:r w:rsidR="00281762" w:rsidRPr="00AE7CC5">
        <w:rPr>
          <w:rFonts w:ascii="Times New Roman" w:hAnsi="Times New Roman" w:cs="Times New Roman"/>
          <w:sz w:val="24"/>
          <w:szCs w:val="24"/>
          <w:lang w:val="en-GB"/>
        </w:rPr>
        <w:t xml:space="preserve"> </w:t>
      </w:r>
      <w:r w:rsidR="00680BB7" w:rsidRPr="00AE7CC5">
        <w:rPr>
          <w:rFonts w:ascii="Times New Roman" w:hAnsi="Times New Roman" w:cs="Times New Roman"/>
          <w:sz w:val="24"/>
          <w:szCs w:val="24"/>
          <w:lang w:val="en-GB"/>
        </w:rPr>
        <w:t>‘</w:t>
      </w:r>
      <w:r w:rsidR="00281762" w:rsidRPr="00AE7CC5">
        <w:rPr>
          <w:rFonts w:ascii="Times New Roman" w:hAnsi="Times New Roman" w:cs="Times New Roman"/>
          <w:sz w:val="24"/>
          <w:szCs w:val="24"/>
          <w:lang w:val="en-GB"/>
        </w:rPr>
        <w:t>being the bad conscience of their time</w:t>
      </w:r>
      <w:r w:rsidR="00680BB7" w:rsidRPr="00AE7CC5">
        <w:rPr>
          <w:rFonts w:ascii="Times New Roman" w:hAnsi="Times New Roman" w:cs="Times New Roman"/>
          <w:sz w:val="24"/>
          <w:szCs w:val="24"/>
          <w:lang w:val="en-GB"/>
        </w:rPr>
        <w:t>’</w:t>
      </w:r>
      <w:r w:rsidR="00E01932" w:rsidRPr="00AE7CC5">
        <w:rPr>
          <w:rFonts w:ascii="Times New Roman" w:hAnsi="Times New Roman" w:cs="Times New Roman"/>
          <w:sz w:val="24"/>
          <w:szCs w:val="24"/>
          <w:lang w:val="en-GB"/>
        </w:rPr>
        <w:t>,</w:t>
      </w:r>
      <w:r w:rsidR="00281762" w:rsidRPr="00AE7CC5">
        <w:rPr>
          <w:rFonts w:ascii="Times New Roman" w:hAnsi="Times New Roman" w:cs="Times New Roman"/>
          <w:sz w:val="24"/>
          <w:szCs w:val="24"/>
          <w:lang w:val="en-GB"/>
        </w:rPr>
        <w:t xml:space="preserve"> </w:t>
      </w:r>
      <w:r w:rsidR="00680BB7" w:rsidRPr="00AE7CC5">
        <w:rPr>
          <w:rFonts w:ascii="Times New Roman" w:hAnsi="Times New Roman" w:cs="Times New Roman"/>
          <w:sz w:val="24"/>
          <w:szCs w:val="24"/>
          <w:lang w:val="en-GB"/>
        </w:rPr>
        <w:t>‘</w:t>
      </w:r>
      <w:r w:rsidR="00281762" w:rsidRPr="00AE7CC5">
        <w:rPr>
          <w:rFonts w:ascii="Times New Roman" w:hAnsi="Times New Roman" w:cs="Times New Roman"/>
          <w:sz w:val="24"/>
          <w:szCs w:val="24"/>
          <w:lang w:val="en-GB"/>
        </w:rPr>
        <w:t xml:space="preserve">applying the knife </w:t>
      </w:r>
      <w:proofErr w:type="spellStart"/>
      <w:r w:rsidR="00281762" w:rsidRPr="00AE7CC5">
        <w:rPr>
          <w:rFonts w:ascii="Times New Roman" w:hAnsi="Times New Roman" w:cs="Times New Roman"/>
          <w:sz w:val="24"/>
          <w:szCs w:val="24"/>
          <w:lang w:val="en-GB"/>
        </w:rPr>
        <w:t>vivisectionally</w:t>
      </w:r>
      <w:proofErr w:type="spellEnd"/>
      <w:r w:rsidR="00281762" w:rsidRPr="00AE7CC5">
        <w:rPr>
          <w:rFonts w:ascii="Times New Roman" w:hAnsi="Times New Roman" w:cs="Times New Roman"/>
          <w:sz w:val="24"/>
          <w:szCs w:val="24"/>
          <w:lang w:val="en-GB"/>
        </w:rPr>
        <w:t xml:space="preserve"> to the chest of the very </w:t>
      </w:r>
      <w:r w:rsidR="00281762" w:rsidRPr="00AE7CC5">
        <w:rPr>
          <w:rFonts w:ascii="Times New Roman" w:hAnsi="Times New Roman" w:cs="Times New Roman"/>
          <w:i/>
          <w:sz w:val="24"/>
          <w:szCs w:val="24"/>
          <w:lang w:val="en-GB"/>
        </w:rPr>
        <w:t>virtues of their time</w:t>
      </w:r>
      <w:r w:rsidR="00680BB7" w:rsidRPr="00AE7CC5">
        <w:rPr>
          <w:rFonts w:ascii="Times New Roman" w:hAnsi="Times New Roman" w:cs="Times New Roman"/>
          <w:iCs/>
          <w:sz w:val="24"/>
          <w:szCs w:val="24"/>
          <w:lang w:val="en-GB"/>
        </w:rPr>
        <w:t>’</w:t>
      </w:r>
      <w:r w:rsidR="00E01932" w:rsidRPr="00AE7CC5">
        <w:rPr>
          <w:rFonts w:ascii="Times New Roman" w:hAnsi="Times New Roman" w:cs="Times New Roman"/>
          <w:iCs/>
          <w:sz w:val="24"/>
          <w:szCs w:val="24"/>
          <w:lang w:val="en-GB"/>
        </w:rPr>
        <w:t>,</w:t>
      </w:r>
      <w:r w:rsidR="007512B8" w:rsidRPr="00AE7CC5">
        <w:rPr>
          <w:rFonts w:ascii="Times New Roman" w:hAnsi="Times New Roman" w:cs="Times New Roman"/>
          <w:iCs/>
          <w:sz w:val="24"/>
          <w:szCs w:val="24"/>
          <w:lang w:val="en-GB"/>
        </w:rPr>
        <w:t xml:space="preserve"> </w:t>
      </w:r>
      <w:r w:rsidR="009532AF" w:rsidRPr="00AE7CC5">
        <w:rPr>
          <w:rFonts w:ascii="Times New Roman" w:hAnsi="Times New Roman" w:cs="Times New Roman"/>
          <w:iCs/>
          <w:sz w:val="24"/>
          <w:szCs w:val="24"/>
          <w:lang w:val="en-GB"/>
        </w:rPr>
        <w:t xml:space="preserve">in order </w:t>
      </w:r>
      <w:r w:rsidR="007512B8" w:rsidRPr="00AE7CC5">
        <w:rPr>
          <w:rFonts w:ascii="Times New Roman" w:hAnsi="Times New Roman" w:cs="Times New Roman"/>
          <w:sz w:val="24"/>
          <w:szCs w:val="24"/>
          <w:lang w:val="en-GB"/>
        </w:rPr>
        <w:t>to p</w:t>
      </w:r>
      <w:r w:rsidR="009532AF" w:rsidRPr="00AE7CC5">
        <w:rPr>
          <w:rFonts w:ascii="Times New Roman" w:hAnsi="Times New Roman" w:cs="Times New Roman"/>
          <w:sz w:val="24"/>
          <w:szCs w:val="24"/>
          <w:lang w:val="en-GB"/>
        </w:rPr>
        <w:t>oint</w:t>
      </w:r>
      <w:r w:rsidR="007512B8" w:rsidRPr="00AE7CC5">
        <w:rPr>
          <w:rFonts w:ascii="Times New Roman" w:hAnsi="Times New Roman" w:cs="Times New Roman"/>
          <w:sz w:val="24"/>
          <w:szCs w:val="24"/>
          <w:lang w:val="en-GB"/>
        </w:rPr>
        <w:t xml:space="preserve"> the way </w:t>
      </w:r>
      <w:r w:rsidR="009532AF" w:rsidRPr="00AE7CC5">
        <w:rPr>
          <w:rFonts w:ascii="Times New Roman" w:hAnsi="Times New Roman" w:cs="Times New Roman"/>
          <w:sz w:val="24"/>
          <w:szCs w:val="24"/>
          <w:lang w:val="en-GB"/>
        </w:rPr>
        <w:t>to</w:t>
      </w:r>
      <w:r w:rsidR="007512B8" w:rsidRPr="00AE7CC5">
        <w:rPr>
          <w:rFonts w:ascii="Times New Roman" w:hAnsi="Times New Roman" w:cs="Times New Roman"/>
          <w:i/>
          <w:sz w:val="24"/>
          <w:szCs w:val="24"/>
          <w:lang w:val="en-GB"/>
        </w:rPr>
        <w:t xml:space="preserve"> </w:t>
      </w:r>
      <w:r w:rsidR="00680BB7" w:rsidRPr="00AE7CC5">
        <w:rPr>
          <w:rFonts w:ascii="Times New Roman" w:hAnsi="Times New Roman" w:cs="Times New Roman"/>
          <w:sz w:val="24"/>
          <w:szCs w:val="24"/>
          <w:lang w:val="en-GB"/>
        </w:rPr>
        <w:t>‘</w:t>
      </w:r>
      <w:r w:rsidR="007512B8" w:rsidRPr="00AE7CC5">
        <w:rPr>
          <w:rFonts w:ascii="Times New Roman" w:hAnsi="Times New Roman" w:cs="Times New Roman"/>
          <w:sz w:val="24"/>
          <w:szCs w:val="24"/>
          <w:lang w:val="en-GB"/>
        </w:rPr>
        <w:t xml:space="preserve">a </w:t>
      </w:r>
      <w:r w:rsidR="007512B8" w:rsidRPr="00AE7CC5">
        <w:rPr>
          <w:rFonts w:ascii="Times New Roman" w:hAnsi="Times New Roman" w:cs="Times New Roman"/>
          <w:i/>
          <w:sz w:val="24"/>
          <w:szCs w:val="24"/>
          <w:lang w:val="en-GB"/>
        </w:rPr>
        <w:t>new</w:t>
      </w:r>
      <w:r w:rsidR="007512B8" w:rsidRPr="00AE7CC5">
        <w:rPr>
          <w:rFonts w:ascii="Times New Roman" w:hAnsi="Times New Roman" w:cs="Times New Roman"/>
          <w:sz w:val="24"/>
          <w:szCs w:val="24"/>
          <w:lang w:val="en-GB"/>
        </w:rPr>
        <w:t xml:space="preserve"> greatness of man</w:t>
      </w:r>
      <w:r w:rsidR="004739E9" w:rsidRPr="00AE7CC5">
        <w:rPr>
          <w:rFonts w:ascii="Times New Roman" w:hAnsi="Times New Roman" w:cs="Times New Roman"/>
          <w:sz w:val="24"/>
          <w:szCs w:val="24"/>
          <w:lang w:val="en-GB"/>
        </w:rPr>
        <w:t xml:space="preserve"> [</w:t>
      </w:r>
      <w:r w:rsidR="000A54AC" w:rsidRPr="00AE7CC5">
        <w:rPr>
          <w:rFonts w:ascii="Times New Roman" w:hAnsi="Times New Roman" w:cs="Times New Roman"/>
          <w:sz w:val="24"/>
          <w:szCs w:val="24"/>
          <w:lang w:val="en-GB"/>
        </w:rPr>
        <w:t>…</w:t>
      </w:r>
      <w:r w:rsidR="004739E9" w:rsidRPr="00AE7CC5">
        <w:rPr>
          <w:rFonts w:ascii="Times New Roman" w:hAnsi="Times New Roman" w:cs="Times New Roman"/>
          <w:sz w:val="24"/>
          <w:szCs w:val="24"/>
          <w:lang w:val="en-GB"/>
        </w:rPr>
        <w:t>],</w:t>
      </w:r>
      <w:r w:rsidR="007512B8" w:rsidRPr="00AE7CC5">
        <w:rPr>
          <w:rFonts w:ascii="Times New Roman" w:hAnsi="Times New Roman" w:cs="Times New Roman"/>
          <w:sz w:val="24"/>
          <w:szCs w:val="24"/>
          <w:lang w:val="en-GB"/>
        </w:rPr>
        <w:t xml:space="preserve"> a new untrodden way to his enhancement</w:t>
      </w:r>
      <w:r w:rsidR="00680BB7" w:rsidRPr="00AE7CC5">
        <w:rPr>
          <w:rFonts w:ascii="Times New Roman" w:hAnsi="Times New Roman" w:cs="Times New Roman"/>
          <w:sz w:val="24"/>
          <w:szCs w:val="24"/>
          <w:lang w:val="en-GB"/>
        </w:rPr>
        <w:t>’</w:t>
      </w:r>
      <w:r w:rsidR="007512B8" w:rsidRPr="00AE7CC5">
        <w:rPr>
          <w:rFonts w:ascii="Times New Roman" w:hAnsi="Times New Roman" w:cs="Times New Roman"/>
          <w:sz w:val="24"/>
          <w:szCs w:val="24"/>
          <w:lang w:val="en-GB"/>
        </w:rPr>
        <w:t xml:space="preserve"> (</w:t>
      </w:r>
      <w:r w:rsidR="007512B8" w:rsidRPr="00AE7CC5">
        <w:rPr>
          <w:rFonts w:ascii="Times New Roman" w:hAnsi="Times New Roman" w:cs="Times New Roman"/>
          <w:i/>
          <w:sz w:val="24"/>
          <w:szCs w:val="24"/>
          <w:lang w:val="en-GB"/>
        </w:rPr>
        <w:t>BGE</w:t>
      </w:r>
      <w:r w:rsidR="007512B8" w:rsidRPr="00AE7CC5">
        <w:rPr>
          <w:rFonts w:ascii="Times New Roman" w:hAnsi="Times New Roman" w:cs="Times New Roman"/>
          <w:sz w:val="24"/>
          <w:szCs w:val="24"/>
          <w:lang w:val="en-GB"/>
        </w:rPr>
        <w:t xml:space="preserve"> 212).</w:t>
      </w:r>
      <w:r w:rsidR="00F9668A" w:rsidRPr="00AE7CC5">
        <w:rPr>
          <w:rFonts w:ascii="Times New Roman" w:hAnsi="Times New Roman" w:cs="Times New Roman"/>
          <w:sz w:val="24"/>
          <w:szCs w:val="24"/>
          <w:lang w:val="en-GB"/>
        </w:rPr>
        <w:t xml:space="preserve"> </w:t>
      </w:r>
      <w:r w:rsidR="00466637" w:rsidRPr="00AE7CC5">
        <w:rPr>
          <w:rFonts w:ascii="Times New Roman" w:hAnsi="Times New Roman" w:cs="Times New Roman"/>
          <w:sz w:val="24"/>
          <w:szCs w:val="24"/>
          <w:lang w:val="en-GB"/>
        </w:rPr>
        <w:t>T</w:t>
      </w:r>
      <w:r w:rsidR="00783893" w:rsidRPr="00AE7CC5">
        <w:rPr>
          <w:rFonts w:ascii="Times New Roman" w:hAnsi="Times New Roman" w:cs="Times New Roman"/>
          <w:sz w:val="24"/>
          <w:szCs w:val="24"/>
          <w:lang w:val="en-GB"/>
        </w:rPr>
        <w:t>o be able</w:t>
      </w:r>
      <w:r w:rsidR="00B56B59" w:rsidRPr="00AE7CC5">
        <w:rPr>
          <w:rFonts w:ascii="Times New Roman" w:hAnsi="Times New Roman" w:cs="Times New Roman"/>
          <w:sz w:val="24"/>
          <w:szCs w:val="24"/>
          <w:lang w:val="en-GB"/>
        </w:rPr>
        <w:t xml:space="preserve"> to perform this task, </w:t>
      </w:r>
      <w:r w:rsidR="000A54AC" w:rsidRPr="00AE7CC5">
        <w:rPr>
          <w:rFonts w:ascii="Times New Roman" w:hAnsi="Times New Roman" w:cs="Times New Roman"/>
          <w:sz w:val="24"/>
          <w:szCs w:val="24"/>
          <w:lang w:val="en-GB"/>
        </w:rPr>
        <w:t>philosopher</w:t>
      </w:r>
      <w:r w:rsidR="00180ABC" w:rsidRPr="00AE7CC5">
        <w:rPr>
          <w:rFonts w:ascii="Times New Roman" w:hAnsi="Times New Roman" w:cs="Times New Roman"/>
          <w:sz w:val="24"/>
          <w:szCs w:val="24"/>
          <w:lang w:val="en-GB"/>
        </w:rPr>
        <w:t>s</w:t>
      </w:r>
      <w:r w:rsidR="000A54AC" w:rsidRPr="00AE7CC5">
        <w:rPr>
          <w:rFonts w:ascii="Times New Roman" w:hAnsi="Times New Roman" w:cs="Times New Roman"/>
          <w:sz w:val="24"/>
          <w:szCs w:val="24"/>
          <w:lang w:val="en-GB"/>
        </w:rPr>
        <w:t xml:space="preserve"> need broad</w:t>
      </w:r>
      <w:r w:rsidR="00B56B59" w:rsidRPr="00AE7CC5">
        <w:rPr>
          <w:rFonts w:ascii="Times New Roman" w:hAnsi="Times New Roman" w:cs="Times New Roman"/>
          <w:sz w:val="24"/>
          <w:szCs w:val="24"/>
          <w:lang w:val="en-GB"/>
        </w:rPr>
        <w:t xml:space="preserve"> </w:t>
      </w:r>
      <w:r w:rsidR="00B56B59" w:rsidRPr="00AE7CC5">
        <w:rPr>
          <w:rFonts w:ascii="Times New Roman" w:hAnsi="Times New Roman" w:cs="Times New Roman"/>
          <w:i/>
          <w:iCs/>
          <w:sz w:val="24"/>
          <w:szCs w:val="24"/>
          <w:lang w:val="en-GB"/>
        </w:rPr>
        <w:t>knowledge</w:t>
      </w:r>
      <w:r w:rsidR="00B56B59" w:rsidRPr="00AE7CC5">
        <w:rPr>
          <w:rFonts w:ascii="Times New Roman" w:hAnsi="Times New Roman" w:cs="Times New Roman"/>
          <w:sz w:val="24"/>
          <w:szCs w:val="24"/>
          <w:lang w:val="en-GB"/>
        </w:rPr>
        <w:t xml:space="preserve"> about </w:t>
      </w:r>
      <w:r w:rsidR="00101606" w:rsidRPr="00AE7CC5">
        <w:rPr>
          <w:rFonts w:ascii="Times New Roman" w:hAnsi="Times New Roman" w:cs="Times New Roman"/>
          <w:sz w:val="24"/>
          <w:szCs w:val="24"/>
          <w:lang w:val="en-GB"/>
        </w:rPr>
        <w:t xml:space="preserve">the value standards that have been adopted in different times and places, and the </w:t>
      </w:r>
      <w:r w:rsidR="00101606" w:rsidRPr="00AE7CC5">
        <w:rPr>
          <w:rFonts w:ascii="Times New Roman" w:hAnsi="Times New Roman" w:cs="Times New Roman"/>
          <w:iCs/>
          <w:sz w:val="24"/>
          <w:szCs w:val="24"/>
          <w:lang w:val="en-GB"/>
        </w:rPr>
        <w:t xml:space="preserve">possibilities </w:t>
      </w:r>
      <w:r w:rsidR="00C265DB" w:rsidRPr="00AE7CC5">
        <w:rPr>
          <w:rFonts w:ascii="Times New Roman" w:hAnsi="Times New Roman" w:cs="Times New Roman"/>
          <w:sz w:val="24"/>
          <w:szCs w:val="24"/>
          <w:lang w:val="en-GB"/>
        </w:rPr>
        <w:t>for human greatness.</w:t>
      </w:r>
      <w:r w:rsidR="00D62AE4" w:rsidRPr="00AE7CC5">
        <w:rPr>
          <w:rFonts w:ascii="Times New Roman" w:hAnsi="Times New Roman" w:cs="Times New Roman"/>
          <w:sz w:val="24"/>
          <w:szCs w:val="24"/>
          <w:lang w:val="en-GB"/>
        </w:rPr>
        <w:t xml:space="preserve"> P</w:t>
      </w:r>
      <w:r w:rsidR="00101606" w:rsidRPr="00AE7CC5">
        <w:rPr>
          <w:rFonts w:ascii="Times New Roman" w:hAnsi="Times New Roman" w:cs="Times New Roman"/>
          <w:sz w:val="24"/>
          <w:szCs w:val="24"/>
          <w:lang w:val="en-GB"/>
        </w:rPr>
        <w:t>hilosopher</w:t>
      </w:r>
      <w:r w:rsidR="00180ABC" w:rsidRPr="00AE7CC5">
        <w:rPr>
          <w:rFonts w:ascii="Times New Roman" w:hAnsi="Times New Roman" w:cs="Times New Roman"/>
          <w:sz w:val="24"/>
          <w:szCs w:val="24"/>
          <w:lang w:val="en-GB"/>
        </w:rPr>
        <w:t>s</w:t>
      </w:r>
      <w:r w:rsidR="00101606" w:rsidRPr="00AE7CC5">
        <w:rPr>
          <w:rFonts w:ascii="Times New Roman" w:hAnsi="Times New Roman" w:cs="Times New Roman"/>
          <w:sz w:val="24"/>
          <w:szCs w:val="24"/>
          <w:lang w:val="en-GB"/>
        </w:rPr>
        <w:t xml:space="preserve"> must </w:t>
      </w:r>
      <w:r w:rsidR="00680BB7" w:rsidRPr="00AE7CC5">
        <w:rPr>
          <w:rFonts w:ascii="Times New Roman" w:hAnsi="Times New Roman" w:cs="Times New Roman"/>
          <w:sz w:val="24"/>
          <w:szCs w:val="24"/>
          <w:lang w:val="en-GB"/>
        </w:rPr>
        <w:t>‘</w:t>
      </w:r>
      <w:r w:rsidR="00101606" w:rsidRPr="00AE7CC5">
        <w:rPr>
          <w:rFonts w:ascii="Times New Roman" w:hAnsi="Times New Roman" w:cs="Times New Roman"/>
          <w:sz w:val="24"/>
          <w:szCs w:val="24"/>
          <w:lang w:val="en-GB"/>
        </w:rPr>
        <w:t>pass through the whole range of human values and value feelings</w:t>
      </w:r>
      <w:r w:rsidR="00680BB7" w:rsidRPr="00AE7CC5">
        <w:rPr>
          <w:rFonts w:ascii="Times New Roman" w:hAnsi="Times New Roman" w:cs="Times New Roman"/>
          <w:sz w:val="24"/>
          <w:szCs w:val="24"/>
          <w:lang w:val="en-GB"/>
        </w:rPr>
        <w:t>’</w:t>
      </w:r>
      <w:r w:rsidR="00101606" w:rsidRPr="00AE7CC5">
        <w:rPr>
          <w:rFonts w:ascii="Times New Roman" w:hAnsi="Times New Roman" w:cs="Times New Roman"/>
          <w:sz w:val="24"/>
          <w:szCs w:val="24"/>
          <w:lang w:val="en-GB"/>
        </w:rPr>
        <w:t xml:space="preserve"> </w:t>
      </w:r>
      <w:r w:rsidR="00C557D9" w:rsidRPr="00AE7CC5">
        <w:rPr>
          <w:rFonts w:ascii="Times New Roman" w:hAnsi="Times New Roman" w:cs="Times New Roman"/>
          <w:sz w:val="24"/>
          <w:szCs w:val="24"/>
          <w:lang w:val="en-GB"/>
        </w:rPr>
        <w:t>during</w:t>
      </w:r>
      <w:r w:rsidR="00101606" w:rsidRPr="00AE7CC5">
        <w:rPr>
          <w:rFonts w:ascii="Times New Roman" w:hAnsi="Times New Roman" w:cs="Times New Roman"/>
          <w:sz w:val="24"/>
          <w:szCs w:val="24"/>
          <w:lang w:val="en-GB"/>
        </w:rPr>
        <w:t xml:space="preserve"> the course of </w:t>
      </w:r>
      <w:r w:rsidR="00180ABC" w:rsidRPr="00AE7CC5">
        <w:rPr>
          <w:rFonts w:ascii="Times New Roman" w:hAnsi="Times New Roman" w:cs="Times New Roman"/>
          <w:sz w:val="24"/>
          <w:szCs w:val="24"/>
          <w:lang w:val="en-GB"/>
        </w:rPr>
        <w:t>their</w:t>
      </w:r>
      <w:r w:rsidR="00101606" w:rsidRPr="00AE7CC5">
        <w:rPr>
          <w:rFonts w:ascii="Times New Roman" w:hAnsi="Times New Roman" w:cs="Times New Roman"/>
          <w:sz w:val="24"/>
          <w:szCs w:val="24"/>
          <w:lang w:val="en-GB"/>
        </w:rPr>
        <w:t xml:space="preserve"> li</w:t>
      </w:r>
      <w:r w:rsidR="00180ABC" w:rsidRPr="00AE7CC5">
        <w:rPr>
          <w:rFonts w:ascii="Times New Roman" w:hAnsi="Times New Roman" w:cs="Times New Roman"/>
          <w:sz w:val="24"/>
          <w:szCs w:val="24"/>
          <w:lang w:val="en-GB"/>
        </w:rPr>
        <w:t>ves</w:t>
      </w:r>
      <w:r w:rsidR="00101606" w:rsidRPr="00AE7CC5">
        <w:rPr>
          <w:rFonts w:ascii="Times New Roman" w:hAnsi="Times New Roman" w:cs="Times New Roman"/>
          <w:sz w:val="24"/>
          <w:szCs w:val="24"/>
          <w:lang w:val="en-GB"/>
        </w:rPr>
        <w:t xml:space="preserve">, in order </w:t>
      </w:r>
      <w:r w:rsidR="00680BB7" w:rsidRPr="00AE7CC5">
        <w:rPr>
          <w:rFonts w:ascii="Times New Roman" w:hAnsi="Times New Roman" w:cs="Times New Roman"/>
          <w:sz w:val="24"/>
          <w:szCs w:val="24"/>
          <w:lang w:val="en-GB"/>
        </w:rPr>
        <w:t>‘</w:t>
      </w:r>
      <w:r w:rsidR="00101606" w:rsidRPr="00AE7CC5">
        <w:rPr>
          <w:rFonts w:ascii="Times New Roman" w:hAnsi="Times New Roman" w:cs="Times New Roman"/>
          <w:sz w:val="24"/>
          <w:szCs w:val="24"/>
          <w:lang w:val="en-GB"/>
        </w:rPr>
        <w:t xml:space="preserve">to be </w:t>
      </w:r>
      <w:r w:rsidR="00101606" w:rsidRPr="00AE7CC5">
        <w:rPr>
          <w:rFonts w:ascii="Times New Roman" w:hAnsi="Times New Roman" w:cs="Times New Roman"/>
          <w:i/>
          <w:sz w:val="24"/>
          <w:szCs w:val="24"/>
          <w:lang w:val="en-GB"/>
        </w:rPr>
        <w:t>able</w:t>
      </w:r>
      <w:r w:rsidR="00101606" w:rsidRPr="00AE7CC5">
        <w:rPr>
          <w:rFonts w:ascii="Times New Roman" w:hAnsi="Times New Roman" w:cs="Times New Roman"/>
          <w:sz w:val="24"/>
          <w:szCs w:val="24"/>
          <w:lang w:val="en-GB"/>
        </w:rPr>
        <w:t xml:space="preserve"> to see with many different eyes and consciences, from a height and into every distance, from the depths into every height, from a nook into every expanse</w:t>
      </w:r>
      <w:r w:rsidR="00680BB7" w:rsidRPr="00AE7CC5">
        <w:rPr>
          <w:rFonts w:ascii="Times New Roman" w:hAnsi="Times New Roman" w:cs="Times New Roman"/>
          <w:sz w:val="24"/>
          <w:szCs w:val="24"/>
          <w:lang w:val="en-GB"/>
        </w:rPr>
        <w:t>’</w:t>
      </w:r>
      <w:r w:rsidR="00101606" w:rsidRPr="00AE7CC5">
        <w:rPr>
          <w:rFonts w:ascii="Times New Roman" w:hAnsi="Times New Roman" w:cs="Times New Roman"/>
          <w:sz w:val="24"/>
          <w:szCs w:val="24"/>
          <w:lang w:val="en-GB"/>
        </w:rPr>
        <w:t xml:space="preserve"> (</w:t>
      </w:r>
      <w:r w:rsidR="00101606" w:rsidRPr="00AE7CC5">
        <w:rPr>
          <w:rFonts w:ascii="Times New Roman" w:hAnsi="Times New Roman" w:cs="Times New Roman"/>
          <w:i/>
          <w:sz w:val="24"/>
          <w:szCs w:val="24"/>
          <w:lang w:val="en-GB"/>
        </w:rPr>
        <w:t xml:space="preserve">BGE </w:t>
      </w:r>
      <w:r w:rsidR="00101606" w:rsidRPr="00AE7CC5">
        <w:rPr>
          <w:rFonts w:ascii="Times New Roman" w:hAnsi="Times New Roman" w:cs="Times New Roman"/>
          <w:sz w:val="24"/>
          <w:szCs w:val="24"/>
          <w:lang w:val="en-GB"/>
        </w:rPr>
        <w:t>211).</w:t>
      </w:r>
    </w:p>
    <w:p w14:paraId="54064724" w14:textId="182541AE" w:rsidR="00AD1510" w:rsidRPr="00AE7CC5" w:rsidRDefault="00060F54"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r>
      <w:r w:rsidR="00CF4DD0" w:rsidRPr="00AE7CC5">
        <w:rPr>
          <w:rFonts w:ascii="Times New Roman" w:hAnsi="Times New Roman" w:cs="Times New Roman"/>
          <w:sz w:val="24"/>
          <w:szCs w:val="24"/>
          <w:lang w:val="en-GB"/>
        </w:rPr>
        <w:t xml:space="preserve">The philosopher’s distinctive </w:t>
      </w:r>
      <w:r w:rsidR="009A0038" w:rsidRPr="00AE7CC5">
        <w:rPr>
          <w:rFonts w:ascii="Times New Roman" w:hAnsi="Times New Roman" w:cs="Times New Roman"/>
          <w:sz w:val="24"/>
          <w:szCs w:val="24"/>
          <w:lang w:val="en-GB"/>
        </w:rPr>
        <w:t>skill</w:t>
      </w:r>
      <w:r w:rsidR="00C63B10" w:rsidRPr="00AE7CC5">
        <w:rPr>
          <w:rFonts w:ascii="Times New Roman" w:hAnsi="Times New Roman" w:cs="Times New Roman"/>
          <w:sz w:val="24"/>
          <w:szCs w:val="24"/>
          <w:lang w:val="en-GB"/>
        </w:rPr>
        <w:t>s</w:t>
      </w:r>
      <w:r w:rsidR="00CF4DD0" w:rsidRPr="00AE7CC5">
        <w:rPr>
          <w:rFonts w:ascii="Times New Roman" w:hAnsi="Times New Roman" w:cs="Times New Roman"/>
          <w:sz w:val="24"/>
          <w:szCs w:val="24"/>
          <w:lang w:val="en-GB"/>
        </w:rPr>
        <w:t xml:space="preserve"> </w:t>
      </w:r>
      <w:r w:rsidR="00C45BA9" w:rsidRPr="00AE7CC5">
        <w:rPr>
          <w:rFonts w:ascii="Times New Roman" w:hAnsi="Times New Roman" w:cs="Times New Roman"/>
          <w:sz w:val="24"/>
          <w:szCs w:val="24"/>
          <w:lang w:val="en-GB"/>
        </w:rPr>
        <w:t>as regards</w:t>
      </w:r>
      <w:r w:rsidR="00CF4DD0" w:rsidRPr="00AE7CC5">
        <w:rPr>
          <w:rFonts w:ascii="Times New Roman" w:hAnsi="Times New Roman" w:cs="Times New Roman"/>
          <w:sz w:val="24"/>
          <w:szCs w:val="24"/>
          <w:lang w:val="en-GB"/>
        </w:rPr>
        <w:t xml:space="preserve"> </w:t>
      </w:r>
      <w:r w:rsidR="00CF4DD0" w:rsidRPr="00AE7CC5">
        <w:rPr>
          <w:rFonts w:ascii="Times New Roman" w:hAnsi="Times New Roman" w:cs="Times New Roman"/>
          <w:i/>
          <w:sz w:val="24"/>
          <w:szCs w:val="24"/>
          <w:lang w:val="en-GB"/>
        </w:rPr>
        <w:t>acquiring</w:t>
      </w:r>
      <w:r w:rsidR="00CF4DD0" w:rsidRPr="00AE7CC5">
        <w:rPr>
          <w:rFonts w:ascii="Times New Roman" w:hAnsi="Times New Roman" w:cs="Times New Roman"/>
          <w:sz w:val="24"/>
          <w:szCs w:val="24"/>
          <w:lang w:val="en-GB"/>
        </w:rPr>
        <w:t xml:space="preserve"> know</w:t>
      </w:r>
      <w:r w:rsidRPr="00AE7CC5">
        <w:rPr>
          <w:rFonts w:ascii="Times New Roman" w:hAnsi="Times New Roman" w:cs="Times New Roman"/>
          <w:sz w:val="24"/>
          <w:szCs w:val="24"/>
          <w:lang w:val="en-GB"/>
        </w:rPr>
        <w:t>ledge</w:t>
      </w:r>
      <w:r w:rsidR="00C63B10" w:rsidRPr="00AE7CC5">
        <w:rPr>
          <w:rFonts w:ascii="Times New Roman" w:hAnsi="Times New Roman" w:cs="Times New Roman"/>
          <w:sz w:val="24"/>
          <w:szCs w:val="24"/>
          <w:lang w:val="en-GB"/>
        </w:rPr>
        <w:t xml:space="preserve"> </w:t>
      </w:r>
      <w:r w:rsidR="00B57B79" w:rsidRPr="00AE7CC5">
        <w:rPr>
          <w:rFonts w:ascii="Times New Roman" w:hAnsi="Times New Roman" w:cs="Times New Roman"/>
          <w:sz w:val="24"/>
          <w:szCs w:val="24"/>
          <w:lang w:val="en-GB"/>
        </w:rPr>
        <w:t xml:space="preserve">involve </w:t>
      </w:r>
      <w:r w:rsidR="00903377" w:rsidRPr="00AE7CC5">
        <w:rPr>
          <w:rFonts w:ascii="Times New Roman" w:hAnsi="Times New Roman" w:cs="Times New Roman"/>
          <w:sz w:val="24"/>
          <w:szCs w:val="24"/>
          <w:lang w:val="en-GB"/>
        </w:rPr>
        <w:t xml:space="preserve">achieving </w:t>
      </w:r>
      <w:r w:rsidR="00B57B79" w:rsidRPr="00AE7CC5">
        <w:rPr>
          <w:rFonts w:ascii="Times New Roman" w:hAnsi="Times New Roman" w:cs="Times New Roman"/>
          <w:sz w:val="24"/>
          <w:szCs w:val="24"/>
          <w:lang w:val="en-GB"/>
        </w:rPr>
        <w:t xml:space="preserve">breadth of perspective: the ability to </w:t>
      </w:r>
      <w:r w:rsidR="00680BB7" w:rsidRPr="00AE7CC5">
        <w:rPr>
          <w:rFonts w:ascii="Times New Roman" w:hAnsi="Times New Roman" w:cs="Times New Roman"/>
          <w:sz w:val="24"/>
          <w:szCs w:val="24"/>
          <w:lang w:val="en-GB"/>
        </w:rPr>
        <w:t>‘</w:t>
      </w:r>
      <w:r w:rsidR="00FA1FB3" w:rsidRPr="00AE7CC5">
        <w:rPr>
          <w:rFonts w:ascii="Times New Roman" w:hAnsi="Times New Roman" w:cs="Times New Roman"/>
          <w:sz w:val="24"/>
          <w:szCs w:val="24"/>
          <w:lang w:val="en-GB"/>
        </w:rPr>
        <w:t xml:space="preserve">employ a </w:t>
      </w:r>
      <w:r w:rsidR="00FA1FB3" w:rsidRPr="00AE7CC5">
        <w:rPr>
          <w:rFonts w:ascii="Times New Roman" w:hAnsi="Times New Roman" w:cs="Times New Roman"/>
          <w:i/>
          <w:iCs/>
          <w:sz w:val="24"/>
          <w:szCs w:val="24"/>
          <w:lang w:val="en-GB"/>
        </w:rPr>
        <w:t>variety</w:t>
      </w:r>
      <w:r w:rsidR="00FA1FB3" w:rsidRPr="00AE7CC5">
        <w:rPr>
          <w:rFonts w:ascii="Times New Roman" w:hAnsi="Times New Roman" w:cs="Times New Roman"/>
          <w:sz w:val="24"/>
          <w:szCs w:val="24"/>
          <w:lang w:val="en-GB"/>
        </w:rPr>
        <w:t xml:space="preserve"> of </w:t>
      </w:r>
      <w:r w:rsidR="00FB658F" w:rsidRPr="00AE7CC5">
        <w:rPr>
          <w:rFonts w:ascii="Times New Roman" w:hAnsi="Times New Roman" w:cs="Times New Roman"/>
          <w:sz w:val="24"/>
          <w:szCs w:val="24"/>
          <w:lang w:val="en-GB"/>
        </w:rPr>
        <w:t>perspectives and affective interpretations in the service of knowledge</w:t>
      </w:r>
      <w:r w:rsidR="00680BB7" w:rsidRPr="00AE7CC5">
        <w:rPr>
          <w:rFonts w:ascii="Times New Roman" w:hAnsi="Times New Roman" w:cs="Times New Roman"/>
          <w:sz w:val="24"/>
          <w:szCs w:val="24"/>
          <w:lang w:val="en-GB"/>
        </w:rPr>
        <w:t>’</w:t>
      </w:r>
      <w:r w:rsidR="00FB658F" w:rsidRPr="00AE7CC5">
        <w:rPr>
          <w:rFonts w:ascii="Times New Roman" w:hAnsi="Times New Roman" w:cs="Times New Roman"/>
          <w:sz w:val="24"/>
          <w:szCs w:val="24"/>
          <w:lang w:val="en-GB"/>
        </w:rPr>
        <w:t xml:space="preserve"> (</w:t>
      </w:r>
      <w:r w:rsidR="00FB658F" w:rsidRPr="00AE7CC5">
        <w:rPr>
          <w:rFonts w:ascii="Times New Roman" w:hAnsi="Times New Roman" w:cs="Times New Roman"/>
          <w:i/>
          <w:iCs/>
          <w:sz w:val="24"/>
          <w:szCs w:val="24"/>
          <w:lang w:val="en-GB"/>
        </w:rPr>
        <w:t xml:space="preserve">GM </w:t>
      </w:r>
      <w:r w:rsidR="00FB658F" w:rsidRPr="00AE7CC5">
        <w:rPr>
          <w:rFonts w:ascii="Times New Roman" w:hAnsi="Times New Roman" w:cs="Times New Roman"/>
          <w:sz w:val="24"/>
          <w:szCs w:val="24"/>
          <w:lang w:val="en-GB"/>
        </w:rPr>
        <w:t>III, 12</w:t>
      </w:r>
      <w:r w:rsidR="00C20403" w:rsidRPr="00AE7CC5">
        <w:rPr>
          <w:rFonts w:ascii="Times New Roman" w:hAnsi="Times New Roman" w:cs="Times New Roman"/>
          <w:sz w:val="24"/>
          <w:szCs w:val="24"/>
          <w:lang w:val="en-GB"/>
        </w:rPr>
        <w:t>)</w:t>
      </w:r>
      <w:r w:rsidR="007818D8" w:rsidRPr="00AE7CC5">
        <w:rPr>
          <w:rFonts w:ascii="Times New Roman" w:hAnsi="Times New Roman" w:cs="Times New Roman"/>
          <w:sz w:val="24"/>
          <w:szCs w:val="24"/>
          <w:lang w:val="en-GB"/>
        </w:rPr>
        <w:t>,</w:t>
      </w:r>
      <w:r w:rsidR="001647D8" w:rsidRPr="00AE7CC5">
        <w:rPr>
          <w:rStyle w:val="FootnoteReference"/>
          <w:rFonts w:ascii="Times New Roman" w:hAnsi="Times New Roman" w:cs="Times New Roman"/>
          <w:sz w:val="24"/>
          <w:szCs w:val="24"/>
          <w:lang w:val="en-GB"/>
        </w:rPr>
        <w:footnoteReference w:id="5"/>
      </w:r>
      <w:r w:rsidRPr="00AE7CC5">
        <w:rPr>
          <w:rFonts w:ascii="Times New Roman" w:hAnsi="Times New Roman" w:cs="Times New Roman"/>
          <w:sz w:val="24"/>
          <w:szCs w:val="24"/>
          <w:lang w:val="en-GB"/>
        </w:rPr>
        <w:t xml:space="preserve"> </w:t>
      </w:r>
      <w:r w:rsidR="00FA5E54" w:rsidRPr="00AE7CC5">
        <w:rPr>
          <w:rFonts w:ascii="Times New Roman" w:hAnsi="Times New Roman" w:cs="Times New Roman"/>
          <w:sz w:val="24"/>
          <w:szCs w:val="24"/>
          <w:lang w:val="en-GB"/>
        </w:rPr>
        <w:t xml:space="preserve">and </w:t>
      </w:r>
      <w:r w:rsidRPr="00AE7CC5">
        <w:rPr>
          <w:rFonts w:ascii="Times New Roman" w:hAnsi="Times New Roman" w:cs="Times New Roman"/>
          <w:sz w:val="24"/>
          <w:szCs w:val="24"/>
          <w:lang w:val="en-GB"/>
        </w:rPr>
        <w:t xml:space="preserve">to take in and interpret </w:t>
      </w:r>
      <w:r w:rsidR="007425CC" w:rsidRPr="00AE7CC5">
        <w:rPr>
          <w:rFonts w:ascii="Times New Roman" w:hAnsi="Times New Roman" w:cs="Times New Roman"/>
          <w:sz w:val="24"/>
          <w:szCs w:val="24"/>
          <w:lang w:val="en-GB"/>
        </w:rPr>
        <w:t>vas</w:t>
      </w:r>
      <w:r w:rsidR="00CF4DD0" w:rsidRPr="00AE7CC5">
        <w:rPr>
          <w:rFonts w:ascii="Times New Roman" w:hAnsi="Times New Roman" w:cs="Times New Roman"/>
          <w:sz w:val="24"/>
          <w:szCs w:val="24"/>
          <w:lang w:val="en-GB"/>
        </w:rPr>
        <w:t xml:space="preserve">t </w:t>
      </w:r>
      <w:r w:rsidR="00CF4DD0" w:rsidRPr="00AE7CC5">
        <w:rPr>
          <w:rFonts w:ascii="Times New Roman" w:hAnsi="Times New Roman" w:cs="Times New Roman"/>
          <w:i/>
          <w:sz w:val="24"/>
          <w:szCs w:val="24"/>
          <w:lang w:val="en-GB"/>
        </w:rPr>
        <w:t xml:space="preserve">expanses </w:t>
      </w:r>
      <w:r w:rsidR="00CF4DD0" w:rsidRPr="00AE7CC5">
        <w:rPr>
          <w:rFonts w:ascii="Times New Roman" w:hAnsi="Times New Roman" w:cs="Times New Roman"/>
          <w:sz w:val="24"/>
          <w:szCs w:val="24"/>
          <w:lang w:val="en-GB"/>
        </w:rPr>
        <w:t xml:space="preserve">of time and </w:t>
      </w:r>
      <w:r w:rsidRPr="00AE7CC5">
        <w:rPr>
          <w:rFonts w:ascii="Times New Roman" w:hAnsi="Times New Roman" w:cs="Times New Roman"/>
          <w:sz w:val="24"/>
          <w:szCs w:val="24"/>
          <w:lang w:val="en-GB"/>
        </w:rPr>
        <w:t>space</w:t>
      </w:r>
      <w:r w:rsidR="00E33A9C" w:rsidRPr="00AE7CC5">
        <w:rPr>
          <w:rFonts w:ascii="Times New Roman" w:hAnsi="Times New Roman" w:cs="Times New Roman"/>
          <w:sz w:val="24"/>
          <w:szCs w:val="24"/>
          <w:lang w:val="en-GB"/>
        </w:rPr>
        <w:t xml:space="preserve"> in order to </w:t>
      </w:r>
      <w:r w:rsidR="00475DA6" w:rsidRPr="00AE7CC5">
        <w:rPr>
          <w:rFonts w:ascii="Times New Roman" w:hAnsi="Times New Roman" w:cs="Times New Roman"/>
          <w:sz w:val="24"/>
          <w:szCs w:val="24"/>
          <w:lang w:val="en-GB"/>
        </w:rPr>
        <w:t>perceive</w:t>
      </w:r>
      <w:r w:rsidR="00E33A9C" w:rsidRPr="00AE7CC5">
        <w:rPr>
          <w:rFonts w:ascii="Times New Roman" w:hAnsi="Times New Roman" w:cs="Times New Roman"/>
          <w:sz w:val="24"/>
          <w:szCs w:val="24"/>
          <w:lang w:val="en-GB"/>
        </w:rPr>
        <w:t xml:space="preserve"> large-scale</w:t>
      </w:r>
      <w:r w:rsidR="00475DA6" w:rsidRPr="00AE7CC5">
        <w:rPr>
          <w:rFonts w:ascii="Times New Roman" w:hAnsi="Times New Roman" w:cs="Times New Roman"/>
          <w:sz w:val="24"/>
          <w:szCs w:val="24"/>
          <w:lang w:val="en-GB"/>
        </w:rPr>
        <w:t xml:space="preserve"> patterns of variation and development</w:t>
      </w:r>
      <w:r w:rsidR="009A0038"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9A0038" w:rsidRPr="00AE7CC5">
        <w:rPr>
          <w:rFonts w:ascii="Times New Roman" w:hAnsi="Times New Roman" w:cs="Times New Roman"/>
          <w:i/>
          <w:sz w:val="24"/>
          <w:szCs w:val="24"/>
          <w:lang w:val="en-GB"/>
        </w:rPr>
        <w:t>GS</w:t>
      </w:r>
      <w:r w:rsidR="009A0038" w:rsidRPr="00AE7CC5">
        <w:rPr>
          <w:rFonts w:ascii="Times New Roman" w:hAnsi="Times New Roman" w:cs="Times New Roman"/>
          <w:sz w:val="24"/>
          <w:szCs w:val="24"/>
          <w:lang w:val="en-GB"/>
        </w:rPr>
        <w:t xml:space="preserve"> 380 </w:t>
      </w:r>
      <w:r w:rsidR="008F1721" w:rsidRPr="00AE7CC5">
        <w:rPr>
          <w:rFonts w:ascii="Times New Roman" w:hAnsi="Times New Roman" w:cs="Times New Roman"/>
          <w:sz w:val="24"/>
          <w:szCs w:val="24"/>
          <w:lang w:val="en-GB"/>
        </w:rPr>
        <w:t>explains the rarity of this skill</w:t>
      </w:r>
      <w:r w:rsidR="009A0038" w:rsidRPr="00AE7CC5">
        <w:rPr>
          <w:rFonts w:ascii="Times New Roman" w:hAnsi="Times New Roman" w:cs="Times New Roman"/>
          <w:sz w:val="24"/>
          <w:szCs w:val="24"/>
          <w:lang w:val="en-GB"/>
        </w:rPr>
        <w:t>:</w:t>
      </w:r>
    </w:p>
    <w:p w14:paraId="0FE40905" w14:textId="37EDFA65" w:rsidR="009A0038" w:rsidRPr="00AE7CC5" w:rsidRDefault="009A0038" w:rsidP="004B3C24">
      <w:pPr>
        <w:tabs>
          <w:tab w:val="left" w:pos="720"/>
          <w:tab w:val="left" w:pos="1080"/>
        </w:tabs>
        <w:spacing w:line="240" w:lineRule="auto"/>
        <w:ind w:left="360"/>
        <w:contextualSpacing/>
        <w:rPr>
          <w:rFonts w:ascii="Times New Roman" w:hAnsi="Times New Roman" w:cs="Times New Roman"/>
          <w:lang w:val="en-GB"/>
        </w:rPr>
      </w:pPr>
      <w:r w:rsidRPr="00AE7CC5">
        <w:rPr>
          <w:rFonts w:ascii="Times New Roman" w:hAnsi="Times New Roman" w:cs="Times New Roman"/>
          <w:lang w:val="en-GB"/>
        </w:rPr>
        <w:t xml:space="preserve">If one would like to see our European morality for once as it looks from a distance, and </w:t>
      </w:r>
      <w:r w:rsidR="00262937" w:rsidRPr="00AE7CC5">
        <w:rPr>
          <w:rFonts w:ascii="Times New Roman" w:hAnsi="Times New Roman" w:cs="Times New Roman"/>
          <w:lang w:val="en-GB"/>
        </w:rPr>
        <w:t>[…]</w:t>
      </w:r>
      <w:r w:rsidRPr="00AE7CC5">
        <w:rPr>
          <w:rFonts w:ascii="Times New Roman" w:hAnsi="Times New Roman" w:cs="Times New Roman"/>
          <w:lang w:val="en-GB"/>
        </w:rPr>
        <w:t xml:space="preserve"> measure it against other moralities, past and future, then one has to proceed like a wanderer who wants to know how high the towers in a town are: he </w:t>
      </w:r>
      <w:r w:rsidRPr="00AE7CC5">
        <w:rPr>
          <w:rFonts w:ascii="Times New Roman" w:hAnsi="Times New Roman" w:cs="Times New Roman"/>
          <w:i/>
          <w:lang w:val="en-GB"/>
        </w:rPr>
        <w:t xml:space="preserve">leaves </w:t>
      </w:r>
      <w:r w:rsidRPr="00AE7CC5">
        <w:rPr>
          <w:rFonts w:ascii="Times New Roman" w:hAnsi="Times New Roman" w:cs="Times New Roman"/>
          <w:lang w:val="en-GB"/>
        </w:rPr>
        <w:t>the town.</w:t>
      </w:r>
      <w:r w:rsidR="00F9668A" w:rsidRPr="00AE7CC5">
        <w:rPr>
          <w:rFonts w:ascii="Times New Roman" w:hAnsi="Times New Roman" w:cs="Times New Roman"/>
          <w:lang w:val="en-GB"/>
        </w:rPr>
        <w:t xml:space="preserve"> </w:t>
      </w:r>
      <w:r w:rsidR="00680BB7" w:rsidRPr="00AE7CC5">
        <w:rPr>
          <w:rFonts w:ascii="Times New Roman" w:hAnsi="Times New Roman" w:cs="Times New Roman"/>
          <w:lang w:val="en-GB"/>
        </w:rPr>
        <w:t>‘</w:t>
      </w:r>
      <w:r w:rsidRPr="00AE7CC5">
        <w:rPr>
          <w:rFonts w:ascii="Times New Roman" w:hAnsi="Times New Roman" w:cs="Times New Roman"/>
          <w:lang w:val="en-GB"/>
        </w:rPr>
        <w:t>Thoughts about moral prejudices</w:t>
      </w:r>
      <w:r w:rsidR="00680BB7" w:rsidRPr="00AE7CC5">
        <w:rPr>
          <w:rFonts w:ascii="Times New Roman" w:hAnsi="Times New Roman" w:cs="Times New Roman"/>
          <w:lang w:val="en-GB"/>
        </w:rPr>
        <w:t>’</w:t>
      </w:r>
      <w:r w:rsidRPr="00AE7CC5">
        <w:rPr>
          <w:rFonts w:ascii="Times New Roman" w:hAnsi="Times New Roman" w:cs="Times New Roman"/>
          <w:lang w:val="en-GB"/>
        </w:rPr>
        <w:t xml:space="preserve">, if they are not meant to be prejudices about prejudices, presuppose a position </w:t>
      </w:r>
      <w:r w:rsidRPr="00AE7CC5">
        <w:rPr>
          <w:rFonts w:ascii="Times New Roman" w:hAnsi="Times New Roman" w:cs="Times New Roman"/>
          <w:i/>
          <w:lang w:val="en-GB"/>
        </w:rPr>
        <w:t xml:space="preserve">outside </w:t>
      </w:r>
      <w:r w:rsidRPr="00AE7CC5">
        <w:rPr>
          <w:rFonts w:ascii="Times New Roman" w:hAnsi="Times New Roman" w:cs="Times New Roman"/>
          <w:lang w:val="en-GB"/>
        </w:rPr>
        <w:t>morality, some point beyond good and evil to which one has to rise, climb, or fly</w:t>
      </w:r>
      <w:r w:rsidR="00F9668A" w:rsidRPr="00AE7CC5">
        <w:rPr>
          <w:rFonts w:ascii="Times New Roman" w:hAnsi="Times New Roman" w:cs="Times New Roman"/>
          <w:lang w:val="en-GB"/>
        </w:rPr>
        <w:t xml:space="preserve"> [</w:t>
      </w:r>
      <w:r w:rsidRPr="00AE7CC5">
        <w:rPr>
          <w:rFonts w:ascii="Times New Roman" w:hAnsi="Times New Roman" w:cs="Times New Roman"/>
          <w:lang w:val="en-GB"/>
        </w:rPr>
        <w:t>…</w:t>
      </w:r>
      <w:r w:rsidR="00F9668A" w:rsidRPr="00AE7CC5">
        <w:rPr>
          <w:rFonts w:ascii="Times New Roman" w:hAnsi="Times New Roman" w:cs="Times New Roman"/>
          <w:lang w:val="en-GB"/>
        </w:rPr>
        <w:t>]</w:t>
      </w:r>
      <w:r w:rsidRPr="00AE7CC5">
        <w:rPr>
          <w:rFonts w:ascii="Times New Roman" w:hAnsi="Times New Roman" w:cs="Times New Roman"/>
          <w:lang w:val="en-GB"/>
        </w:rPr>
        <w:t xml:space="preserve"> the question is whether one really </w:t>
      </w:r>
      <w:r w:rsidRPr="00AE7CC5">
        <w:rPr>
          <w:rFonts w:ascii="Times New Roman" w:hAnsi="Times New Roman" w:cs="Times New Roman"/>
          <w:i/>
          <w:lang w:val="en-GB"/>
        </w:rPr>
        <w:t xml:space="preserve">can </w:t>
      </w:r>
      <w:r w:rsidRPr="00AE7CC5">
        <w:rPr>
          <w:rFonts w:ascii="Times New Roman" w:hAnsi="Times New Roman" w:cs="Times New Roman"/>
          <w:lang w:val="en-GB"/>
        </w:rPr>
        <w:t>get up there.</w:t>
      </w:r>
    </w:p>
    <w:p w14:paraId="3A3ACF98" w14:textId="5D96B7AD" w:rsidR="009A0038" w:rsidRPr="00AE7CC5" w:rsidRDefault="009A0038" w:rsidP="004B3C24">
      <w:pPr>
        <w:tabs>
          <w:tab w:val="left" w:pos="720"/>
          <w:tab w:val="left" w:pos="1080"/>
        </w:tabs>
        <w:spacing w:line="240" w:lineRule="auto"/>
        <w:ind w:left="360"/>
        <w:contextualSpacing/>
        <w:rPr>
          <w:rFonts w:ascii="Times New Roman" w:hAnsi="Times New Roman" w:cs="Times New Roman"/>
          <w:lang w:val="en-GB"/>
        </w:rPr>
      </w:pPr>
      <w:r w:rsidRPr="00AE7CC5">
        <w:rPr>
          <w:rFonts w:ascii="Times New Roman" w:hAnsi="Times New Roman" w:cs="Times New Roman"/>
          <w:lang w:val="en-GB"/>
        </w:rPr>
        <w:tab/>
        <w:t>This may depend on manifold conditions</w:t>
      </w:r>
      <w:r w:rsidR="00F9668A" w:rsidRPr="00AE7CC5">
        <w:rPr>
          <w:rFonts w:ascii="Times New Roman" w:hAnsi="Times New Roman" w:cs="Times New Roman"/>
          <w:lang w:val="en-GB"/>
        </w:rPr>
        <w:t>. [</w:t>
      </w:r>
      <w:r w:rsidRPr="00AE7CC5">
        <w:rPr>
          <w:rFonts w:ascii="Times New Roman" w:hAnsi="Times New Roman" w:cs="Times New Roman"/>
          <w:lang w:val="en-GB"/>
        </w:rPr>
        <w:t>…</w:t>
      </w:r>
      <w:r w:rsidR="00F9668A" w:rsidRPr="00AE7CC5">
        <w:rPr>
          <w:rFonts w:ascii="Times New Roman" w:hAnsi="Times New Roman" w:cs="Times New Roman"/>
          <w:lang w:val="en-GB"/>
        </w:rPr>
        <w:t>]</w:t>
      </w:r>
      <w:r w:rsidRPr="00AE7CC5">
        <w:rPr>
          <w:rFonts w:ascii="Times New Roman" w:hAnsi="Times New Roman" w:cs="Times New Roman"/>
          <w:lang w:val="en-GB"/>
        </w:rPr>
        <w:t xml:space="preserve"> One has to be </w:t>
      </w:r>
      <w:r w:rsidRPr="00AE7CC5">
        <w:rPr>
          <w:rFonts w:ascii="Times New Roman" w:hAnsi="Times New Roman" w:cs="Times New Roman"/>
          <w:i/>
          <w:lang w:val="en-GB"/>
        </w:rPr>
        <w:t xml:space="preserve">very light </w:t>
      </w:r>
      <w:r w:rsidRPr="00AE7CC5">
        <w:rPr>
          <w:rFonts w:ascii="Times New Roman" w:hAnsi="Times New Roman" w:cs="Times New Roman"/>
          <w:lang w:val="en-GB"/>
        </w:rPr>
        <w:t>to drive one’s will to knowledge into such a distance and</w:t>
      </w:r>
      <w:r w:rsidR="00F9668A" w:rsidRPr="00AE7CC5">
        <w:rPr>
          <w:rFonts w:ascii="Times New Roman" w:hAnsi="Times New Roman" w:cs="Times New Roman"/>
          <w:lang w:val="en-GB"/>
        </w:rPr>
        <w:t xml:space="preserve"> [</w:t>
      </w:r>
      <w:r w:rsidRPr="00AE7CC5">
        <w:rPr>
          <w:rFonts w:ascii="Times New Roman" w:hAnsi="Times New Roman" w:cs="Times New Roman"/>
          <w:lang w:val="en-GB"/>
        </w:rPr>
        <w:t>…</w:t>
      </w:r>
      <w:r w:rsidR="00F9668A" w:rsidRPr="00AE7CC5">
        <w:rPr>
          <w:rFonts w:ascii="Times New Roman" w:hAnsi="Times New Roman" w:cs="Times New Roman"/>
          <w:lang w:val="en-GB"/>
        </w:rPr>
        <w:t>]</w:t>
      </w:r>
      <w:r w:rsidRPr="00AE7CC5">
        <w:rPr>
          <w:rFonts w:ascii="Times New Roman" w:hAnsi="Times New Roman" w:cs="Times New Roman"/>
          <w:lang w:val="en-GB"/>
        </w:rPr>
        <w:t xml:space="preserve"> to create for oneself eyes to survey millennia</w:t>
      </w:r>
      <w:r w:rsidR="00F9668A" w:rsidRPr="00AE7CC5">
        <w:rPr>
          <w:rFonts w:ascii="Times New Roman" w:hAnsi="Times New Roman" w:cs="Times New Roman"/>
          <w:lang w:val="en-GB"/>
        </w:rPr>
        <w:t xml:space="preserve"> [</w:t>
      </w:r>
      <w:r w:rsidRPr="00AE7CC5">
        <w:rPr>
          <w:rFonts w:ascii="Times New Roman" w:hAnsi="Times New Roman" w:cs="Times New Roman"/>
          <w:lang w:val="en-GB"/>
        </w:rPr>
        <w:t>…</w:t>
      </w:r>
      <w:r w:rsidR="00F9668A" w:rsidRPr="00AE7CC5">
        <w:rPr>
          <w:rFonts w:ascii="Times New Roman" w:hAnsi="Times New Roman" w:cs="Times New Roman"/>
          <w:lang w:val="en-GB"/>
        </w:rPr>
        <w:t>]</w:t>
      </w:r>
    </w:p>
    <w:p w14:paraId="7D3ADEB2" w14:textId="77777777" w:rsidR="00EE615D" w:rsidRPr="00AE7CC5" w:rsidRDefault="00EE615D" w:rsidP="004B3C24">
      <w:pPr>
        <w:tabs>
          <w:tab w:val="left" w:pos="720"/>
          <w:tab w:val="left" w:pos="1080"/>
        </w:tabs>
        <w:spacing w:line="240" w:lineRule="auto"/>
        <w:ind w:left="720"/>
        <w:contextualSpacing/>
        <w:rPr>
          <w:rFonts w:ascii="Times New Roman" w:hAnsi="Times New Roman" w:cs="Times New Roman"/>
          <w:sz w:val="24"/>
          <w:szCs w:val="24"/>
          <w:lang w:val="en-GB"/>
        </w:rPr>
      </w:pPr>
    </w:p>
    <w:p w14:paraId="44D3DC20" w14:textId="4990258E" w:rsidR="00405D85" w:rsidRPr="00AE7CC5" w:rsidRDefault="005C51FE"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 xml:space="preserve">This echoes </w:t>
      </w:r>
      <w:r w:rsidR="00E246C1" w:rsidRPr="00AE7CC5">
        <w:rPr>
          <w:rFonts w:ascii="Times New Roman" w:hAnsi="Times New Roman" w:cs="Times New Roman"/>
          <w:sz w:val="24"/>
          <w:szCs w:val="24"/>
          <w:lang w:val="en-GB"/>
        </w:rPr>
        <w:t xml:space="preserve">Nietzsche’s remarks in </w:t>
      </w:r>
      <w:r w:rsidR="00E246C1" w:rsidRPr="00AE7CC5">
        <w:rPr>
          <w:rFonts w:ascii="Times New Roman" w:hAnsi="Times New Roman" w:cs="Times New Roman"/>
          <w:i/>
          <w:iCs/>
          <w:sz w:val="24"/>
          <w:szCs w:val="24"/>
          <w:lang w:val="en-GB"/>
        </w:rPr>
        <w:t xml:space="preserve">BGE </w:t>
      </w:r>
      <w:r w:rsidR="00E246C1" w:rsidRPr="00AE7CC5">
        <w:rPr>
          <w:rFonts w:ascii="Times New Roman" w:hAnsi="Times New Roman" w:cs="Times New Roman"/>
          <w:sz w:val="24"/>
          <w:szCs w:val="24"/>
          <w:lang w:val="en-GB"/>
        </w:rPr>
        <w:t xml:space="preserve">205 about the difficulty with which the philosopher </w:t>
      </w:r>
      <w:r w:rsidR="00680BB7" w:rsidRPr="00AE7CC5">
        <w:rPr>
          <w:rFonts w:ascii="Times New Roman" w:hAnsi="Times New Roman" w:cs="Times New Roman"/>
          <w:sz w:val="24"/>
          <w:szCs w:val="24"/>
          <w:lang w:val="en-GB"/>
        </w:rPr>
        <w:t>‘</w:t>
      </w:r>
      <w:r w:rsidR="00E246C1" w:rsidRPr="00AE7CC5">
        <w:rPr>
          <w:rFonts w:ascii="Times New Roman" w:hAnsi="Times New Roman" w:cs="Times New Roman"/>
          <w:sz w:val="24"/>
          <w:szCs w:val="24"/>
          <w:lang w:val="en-GB"/>
        </w:rPr>
        <w:t>attains his proper level</w:t>
      </w:r>
      <w:r w:rsidR="00DD1005" w:rsidRPr="00AE7CC5">
        <w:rPr>
          <w:rFonts w:ascii="Times New Roman" w:hAnsi="Times New Roman" w:cs="Times New Roman"/>
          <w:sz w:val="24"/>
          <w:szCs w:val="24"/>
          <w:lang w:val="en-GB"/>
        </w:rPr>
        <w:t>, the height for a comprehensive look</w:t>
      </w:r>
      <w:r w:rsidR="00C30524" w:rsidRPr="00AE7CC5">
        <w:rPr>
          <w:rFonts w:ascii="Times New Roman" w:hAnsi="Times New Roman" w:cs="Times New Roman"/>
          <w:sz w:val="24"/>
          <w:szCs w:val="24"/>
          <w:lang w:val="en-GB"/>
        </w:rPr>
        <w:t xml:space="preserve"> [</w:t>
      </w:r>
      <w:proofErr w:type="spellStart"/>
      <w:r w:rsidR="00C30524" w:rsidRPr="00AE7CC5">
        <w:rPr>
          <w:rFonts w:ascii="Times New Roman" w:hAnsi="Times New Roman" w:cs="Times New Roman"/>
          <w:i/>
          <w:iCs/>
          <w:sz w:val="24"/>
          <w:szCs w:val="24"/>
          <w:lang w:val="en-GB"/>
        </w:rPr>
        <w:t>Überblick</w:t>
      </w:r>
      <w:proofErr w:type="spellEnd"/>
      <w:r w:rsidR="00C30524" w:rsidRPr="00AE7CC5">
        <w:rPr>
          <w:rFonts w:ascii="Times New Roman" w:hAnsi="Times New Roman" w:cs="Times New Roman"/>
          <w:sz w:val="24"/>
          <w:szCs w:val="24"/>
          <w:lang w:val="en-GB"/>
        </w:rPr>
        <w:t>]</w:t>
      </w:r>
      <w:r w:rsidR="00DD1005" w:rsidRPr="00AE7CC5">
        <w:rPr>
          <w:rFonts w:ascii="Times New Roman" w:hAnsi="Times New Roman" w:cs="Times New Roman"/>
          <w:sz w:val="24"/>
          <w:szCs w:val="24"/>
          <w:lang w:val="en-GB"/>
        </w:rPr>
        <w:t xml:space="preserve">, for looking around, for looking </w:t>
      </w:r>
      <w:r w:rsidR="00DD1005" w:rsidRPr="00AE7CC5">
        <w:rPr>
          <w:rFonts w:ascii="Times New Roman" w:hAnsi="Times New Roman" w:cs="Times New Roman"/>
          <w:i/>
          <w:iCs/>
          <w:sz w:val="24"/>
          <w:szCs w:val="24"/>
          <w:lang w:val="en-GB"/>
        </w:rPr>
        <w:t>down</w:t>
      </w:r>
      <w:r w:rsidR="00680BB7" w:rsidRPr="00AE7CC5">
        <w:rPr>
          <w:rFonts w:ascii="Times New Roman" w:hAnsi="Times New Roman" w:cs="Times New Roman"/>
          <w:sz w:val="24"/>
          <w:szCs w:val="24"/>
          <w:lang w:val="en-GB"/>
        </w:rPr>
        <w:t>’</w:t>
      </w:r>
      <w:r w:rsidR="00DD1005" w:rsidRPr="00AE7CC5">
        <w:rPr>
          <w:rFonts w:ascii="Times New Roman" w:hAnsi="Times New Roman" w:cs="Times New Roman"/>
          <w:sz w:val="24"/>
          <w:szCs w:val="24"/>
          <w:lang w:val="en-GB"/>
        </w:rPr>
        <w:t>.</w:t>
      </w:r>
      <w:r w:rsidR="005848C2" w:rsidRPr="00AE7CC5">
        <w:rPr>
          <w:rFonts w:ascii="Times New Roman" w:hAnsi="Times New Roman" w:cs="Times New Roman"/>
          <w:sz w:val="24"/>
          <w:szCs w:val="24"/>
          <w:lang w:val="en-GB"/>
        </w:rPr>
        <w:t xml:space="preserve"> </w:t>
      </w:r>
      <w:r w:rsidR="007B5C67" w:rsidRPr="00AE7CC5">
        <w:rPr>
          <w:rFonts w:ascii="Times New Roman" w:hAnsi="Times New Roman" w:cs="Times New Roman"/>
          <w:sz w:val="24"/>
          <w:szCs w:val="24"/>
          <w:lang w:val="en-GB"/>
        </w:rPr>
        <w:t xml:space="preserve">It is this ability to </w:t>
      </w:r>
      <w:r w:rsidR="000817B9" w:rsidRPr="00AE7CC5">
        <w:rPr>
          <w:rFonts w:ascii="Times New Roman" w:hAnsi="Times New Roman" w:cs="Times New Roman"/>
          <w:sz w:val="24"/>
          <w:szCs w:val="24"/>
          <w:lang w:val="en-GB"/>
        </w:rPr>
        <w:t>distil millennia of history into thei</w:t>
      </w:r>
      <w:r w:rsidR="00BF3069" w:rsidRPr="00AE7CC5">
        <w:rPr>
          <w:rFonts w:ascii="Times New Roman" w:hAnsi="Times New Roman" w:cs="Times New Roman"/>
          <w:sz w:val="24"/>
          <w:szCs w:val="24"/>
          <w:lang w:val="en-GB"/>
        </w:rPr>
        <w:t>r overarching patterns</w:t>
      </w:r>
      <w:r w:rsidR="00680BB7" w:rsidRPr="00AE7CC5">
        <w:rPr>
          <w:rFonts w:ascii="Times New Roman" w:hAnsi="Times New Roman" w:cs="Times New Roman"/>
          <w:sz w:val="24"/>
          <w:szCs w:val="24"/>
          <w:lang w:val="en-GB"/>
        </w:rPr>
        <w:t xml:space="preserve"> </w:t>
      </w:r>
      <w:r w:rsidR="00BF3069" w:rsidRPr="00AE7CC5">
        <w:rPr>
          <w:rFonts w:ascii="Times New Roman" w:hAnsi="Times New Roman" w:cs="Times New Roman"/>
          <w:sz w:val="24"/>
          <w:szCs w:val="24"/>
          <w:lang w:val="en-GB"/>
        </w:rPr>
        <w:t>—</w:t>
      </w:r>
      <w:r w:rsidR="00680BB7" w:rsidRPr="00AE7CC5">
        <w:rPr>
          <w:rFonts w:ascii="Times New Roman" w:hAnsi="Times New Roman" w:cs="Times New Roman"/>
          <w:sz w:val="24"/>
          <w:szCs w:val="24"/>
          <w:lang w:val="en-GB"/>
        </w:rPr>
        <w:t xml:space="preserve"> </w:t>
      </w:r>
      <w:r w:rsidR="00AF3D1E" w:rsidRPr="00AE7CC5">
        <w:rPr>
          <w:rFonts w:ascii="Times New Roman" w:hAnsi="Times New Roman" w:cs="Times New Roman"/>
          <w:sz w:val="24"/>
          <w:szCs w:val="24"/>
          <w:lang w:val="en-GB"/>
        </w:rPr>
        <w:t xml:space="preserve">as well as their experience </w:t>
      </w:r>
      <w:r w:rsidR="00F318B1" w:rsidRPr="00AE7CC5">
        <w:rPr>
          <w:rFonts w:ascii="Times New Roman" w:hAnsi="Times New Roman" w:cs="Times New Roman"/>
          <w:sz w:val="24"/>
          <w:szCs w:val="24"/>
          <w:lang w:val="en-GB"/>
        </w:rPr>
        <w:t xml:space="preserve">having </w:t>
      </w:r>
      <w:r w:rsidR="00680BB7" w:rsidRPr="00AE7CC5">
        <w:rPr>
          <w:rFonts w:ascii="Times New Roman" w:hAnsi="Times New Roman" w:cs="Times New Roman"/>
          <w:sz w:val="24"/>
          <w:szCs w:val="24"/>
          <w:lang w:val="en-GB"/>
        </w:rPr>
        <w:t>‘</w:t>
      </w:r>
      <w:r w:rsidR="00F318B1" w:rsidRPr="00AE7CC5">
        <w:rPr>
          <w:rFonts w:ascii="Times New Roman" w:hAnsi="Times New Roman" w:cs="Times New Roman"/>
          <w:sz w:val="24"/>
          <w:szCs w:val="24"/>
          <w:lang w:val="en-GB"/>
        </w:rPr>
        <w:t>stood on all those steps on which their servants, the scientific labo</w:t>
      </w:r>
      <w:r w:rsidR="0060227D" w:rsidRPr="00AE7CC5">
        <w:rPr>
          <w:rFonts w:ascii="Times New Roman" w:hAnsi="Times New Roman" w:cs="Times New Roman"/>
          <w:sz w:val="24"/>
          <w:szCs w:val="24"/>
          <w:lang w:val="en-GB"/>
        </w:rPr>
        <w:t>u</w:t>
      </w:r>
      <w:r w:rsidR="00F318B1" w:rsidRPr="00AE7CC5">
        <w:rPr>
          <w:rFonts w:ascii="Times New Roman" w:hAnsi="Times New Roman" w:cs="Times New Roman"/>
          <w:sz w:val="24"/>
          <w:szCs w:val="24"/>
          <w:lang w:val="en-GB"/>
        </w:rPr>
        <w:t>rers o</w:t>
      </w:r>
      <w:r w:rsidR="00BF3069" w:rsidRPr="00AE7CC5">
        <w:rPr>
          <w:rFonts w:ascii="Times New Roman" w:hAnsi="Times New Roman" w:cs="Times New Roman"/>
          <w:sz w:val="24"/>
          <w:szCs w:val="24"/>
          <w:lang w:val="en-GB"/>
        </w:rPr>
        <w:t>f philosophy, remain standing</w:t>
      </w:r>
      <w:r w:rsidR="00680BB7" w:rsidRPr="00AE7CC5">
        <w:rPr>
          <w:rFonts w:ascii="Times New Roman" w:hAnsi="Times New Roman" w:cs="Times New Roman"/>
          <w:sz w:val="24"/>
          <w:szCs w:val="24"/>
          <w:lang w:val="en-GB"/>
        </w:rPr>
        <w:t>’</w:t>
      </w:r>
      <w:r w:rsidR="00BF3069" w:rsidRPr="00AE7CC5">
        <w:rPr>
          <w:rFonts w:ascii="Times New Roman" w:hAnsi="Times New Roman" w:cs="Times New Roman"/>
          <w:sz w:val="24"/>
          <w:szCs w:val="24"/>
          <w:lang w:val="en-GB"/>
        </w:rPr>
        <w:t xml:space="preserve"> (</w:t>
      </w:r>
      <w:r w:rsidR="00F318B1" w:rsidRPr="00AE7CC5">
        <w:rPr>
          <w:rFonts w:ascii="Times New Roman" w:hAnsi="Times New Roman" w:cs="Times New Roman"/>
          <w:i/>
          <w:sz w:val="24"/>
          <w:szCs w:val="24"/>
          <w:lang w:val="en-GB"/>
        </w:rPr>
        <w:t>BGE</w:t>
      </w:r>
      <w:r w:rsidR="00F318B1" w:rsidRPr="00AE7CC5">
        <w:rPr>
          <w:rFonts w:ascii="Times New Roman" w:hAnsi="Times New Roman" w:cs="Times New Roman"/>
          <w:sz w:val="24"/>
          <w:szCs w:val="24"/>
          <w:lang w:val="en-GB"/>
        </w:rPr>
        <w:t xml:space="preserve"> 211</w:t>
      </w:r>
      <w:r w:rsidR="00AF3D1E" w:rsidRPr="00AE7CC5">
        <w:rPr>
          <w:rFonts w:ascii="Times New Roman" w:hAnsi="Times New Roman" w:cs="Times New Roman"/>
          <w:sz w:val="24"/>
          <w:szCs w:val="24"/>
          <w:lang w:val="en-GB"/>
        </w:rPr>
        <w:t>)</w:t>
      </w:r>
      <w:r w:rsidR="00222E18" w:rsidRPr="00AE7CC5">
        <w:rPr>
          <w:rFonts w:ascii="Times New Roman" w:hAnsi="Times New Roman" w:cs="Times New Roman"/>
          <w:sz w:val="24"/>
          <w:szCs w:val="24"/>
          <w:lang w:val="en-GB"/>
        </w:rPr>
        <w:t xml:space="preserve"> </w:t>
      </w:r>
      <w:r w:rsidR="00BF3069" w:rsidRPr="00AE7CC5">
        <w:rPr>
          <w:rFonts w:ascii="Times New Roman" w:hAnsi="Times New Roman" w:cs="Times New Roman"/>
          <w:sz w:val="24"/>
          <w:szCs w:val="24"/>
          <w:lang w:val="en-GB"/>
        </w:rPr>
        <w:t>—</w:t>
      </w:r>
      <w:r w:rsidR="00680BB7" w:rsidRPr="00AE7CC5">
        <w:rPr>
          <w:rFonts w:ascii="Times New Roman" w:hAnsi="Times New Roman" w:cs="Times New Roman"/>
          <w:sz w:val="24"/>
          <w:szCs w:val="24"/>
          <w:lang w:val="en-GB"/>
        </w:rPr>
        <w:t xml:space="preserve"> </w:t>
      </w:r>
      <w:r w:rsidR="000817B9" w:rsidRPr="00AE7CC5">
        <w:rPr>
          <w:rFonts w:ascii="Times New Roman" w:hAnsi="Times New Roman" w:cs="Times New Roman"/>
          <w:sz w:val="24"/>
          <w:szCs w:val="24"/>
          <w:lang w:val="en-GB"/>
        </w:rPr>
        <w:t>that qualifies the philosophers to assign research tasks to scientists: it enables them to identify what more specific questions need to be asked and answered in order to choose the shape of the next several millennia of human history.</w:t>
      </w:r>
    </w:p>
    <w:p w14:paraId="7EC5EB10" w14:textId="121564CA" w:rsidR="005848C2" w:rsidRPr="00AE7CC5" w:rsidRDefault="005848C2" w:rsidP="005848C2">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color w:val="17365D" w:themeColor="text2" w:themeShade="BF"/>
          <w:sz w:val="24"/>
          <w:szCs w:val="24"/>
          <w:lang w:val="en-GB"/>
        </w:rPr>
        <w:tab/>
      </w:r>
      <w:r w:rsidR="00EC3508" w:rsidRPr="00AE7CC5">
        <w:rPr>
          <w:rFonts w:ascii="Times New Roman" w:hAnsi="Times New Roman" w:cs="Times New Roman"/>
          <w:sz w:val="24"/>
          <w:szCs w:val="24"/>
          <w:lang w:val="en-GB"/>
        </w:rPr>
        <w:t xml:space="preserve">So, </w:t>
      </w:r>
      <w:r w:rsidR="00374767" w:rsidRPr="00AE7CC5">
        <w:rPr>
          <w:rFonts w:ascii="Times New Roman" w:hAnsi="Times New Roman" w:cs="Times New Roman"/>
          <w:sz w:val="24"/>
          <w:szCs w:val="24"/>
          <w:lang w:val="en-GB"/>
        </w:rPr>
        <w:t>did</w:t>
      </w:r>
      <w:r w:rsidR="00EC3508" w:rsidRPr="00AE7CC5">
        <w:rPr>
          <w:rFonts w:ascii="Times New Roman" w:hAnsi="Times New Roman" w:cs="Times New Roman"/>
          <w:sz w:val="24"/>
          <w:szCs w:val="24"/>
          <w:lang w:val="en-GB"/>
        </w:rPr>
        <w:t xml:space="preserve"> Nietzsche climb the final step </w:t>
      </w:r>
      <w:r w:rsidR="009D5B9C" w:rsidRPr="00AE7CC5">
        <w:rPr>
          <w:rFonts w:ascii="Times New Roman" w:hAnsi="Times New Roman" w:cs="Times New Roman"/>
          <w:sz w:val="24"/>
          <w:szCs w:val="24"/>
          <w:lang w:val="en-GB"/>
        </w:rPr>
        <w:t xml:space="preserve">to become a genuine philosopher, or </w:t>
      </w:r>
      <w:r w:rsidR="0032574F" w:rsidRPr="00AE7CC5">
        <w:rPr>
          <w:rFonts w:ascii="Times New Roman" w:hAnsi="Times New Roman" w:cs="Times New Roman"/>
          <w:sz w:val="24"/>
          <w:szCs w:val="24"/>
          <w:lang w:val="en-GB"/>
        </w:rPr>
        <w:t xml:space="preserve">did he succumb to one of the </w:t>
      </w:r>
      <w:r w:rsidR="00680BB7" w:rsidRPr="00AE7CC5">
        <w:rPr>
          <w:rFonts w:ascii="Times New Roman" w:hAnsi="Times New Roman" w:cs="Times New Roman"/>
          <w:sz w:val="24"/>
          <w:szCs w:val="24"/>
          <w:lang w:val="en-GB"/>
        </w:rPr>
        <w:t>‘</w:t>
      </w:r>
      <w:r w:rsidR="0032574F" w:rsidRPr="00AE7CC5">
        <w:rPr>
          <w:rFonts w:ascii="Times New Roman" w:hAnsi="Times New Roman" w:cs="Times New Roman"/>
          <w:sz w:val="24"/>
          <w:szCs w:val="24"/>
          <w:lang w:val="en-GB"/>
        </w:rPr>
        <w:t>dangers for a philosopher’s development</w:t>
      </w:r>
      <w:r w:rsidR="00680BB7" w:rsidRPr="00AE7CC5">
        <w:rPr>
          <w:rFonts w:ascii="Times New Roman" w:hAnsi="Times New Roman" w:cs="Times New Roman"/>
          <w:sz w:val="24"/>
          <w:szCs w:val="24"/>
          <w:lang w:val="en-GB"/>
        </w:rPr>
        <w:t>’</w:t>
      </w:r>
      <w:r w:rsidR="0032574F" w:rsidRPr="00AE7CC5">
        <w:rPr>
          <w:rFonts w:ascii="Times New Roman" w:hAnsi="Times New Roman" w:cs="Times New Roman"/>
          <w:sz w:val="24"/>
          <w:szCs w:val="24"/>
          <w:lang w:val="en-GB"/>
        </w:rPr>
        <w:t xml:space="preserve"> that he warns of in </w:t>
      </w:r>
      <w:r w:rsidR="0032574F" w:rsidRPr="00AE7CC5">
        <w:rPr>
          <w:rFonts w:ascii="Times New Roman" w:hAnsi="Times New Roman" w:cs="Times New Roman"/>
          <w:i/>
          <w:iCs/>
          <w:sz w:val="24"/>
          <w:szCs w:val="24"/>
          <w:lang w:val="en-GB"/>
        </w:rPr>
        <w:t xml:space="preserve">BGE </w:t>
      </w:r>
      <w:r w:rsidR="0032574F" w:rsidRPr="00AE7CC5">
        <w:rPr>
          <w:rFonts w:ascii="Times New Roman" w:hAnsi="Times New Roman" w:cs="Times New Roman"/>
          <w:sz w:val="24"/>
          <w:szCs w:val="24"/>
          <w:lang w:val="en-GB"/>
        </w:rPr>
        <w:t>205</w:t>
      </w:r>
      <w:r w:rsidR="00680BB7" w:rsidRPr="00AE7CC5">
        <w:rPr>
          <w:rFonts w:ascii="Times New Roman" w:hAnsi="Times New Roman" w:cs="Times New Roman"/>
          <w:sz w:val="24"/>
          <w:szCs w:val="24"/>
          <w:lang w:val="en-GB"/>
        </w:rPr>
        <w:t xml:space="preserve"> </w:t>
      </w:r>
      <w:r w:rsidR="00E830D4" w:rsidRPr="00AE7CC5">
        <w:rPr>
          <w:rFonts w:ascii="Times New Roman" w:hAnsi="Times New Roman" w:cs="Times New Roman"/>
          <w:sz w:val="24"/>
          <w:szCs w:val="24"/>
          <w:lang w:val="en-GB"/>
        </w:rPr>
        <w:t>—</w:t>
      </w:r>
      <w:r w:rsidR="00680BB7" w:rsidRPr="00AE7CC5">
        <w:rPr>
          <w:rFonts w:ascii="Times New Roman" w:hAnsi="Times New Roman" w:cs="Times New Roman"/>
          <w:sz w:val="24"/>
          <w:szCs w:val="24"/>
          <w:lang w:val="en-GB"/>
        </w:rPr>
        <w:t xml:space="preserve"> ‘</w:t>
      </w:r>
      <w:r w:rsidR="002D3949" w:rsidRPr="00AE7CC5">
        <w:rPr>
          <w:rFonts w:ascii="Times New Roman" w:hAnsi="Times New Roman" w:cs="Times New Roman"/>
          <w:sz w:val="24"/>
          <w:szCs w:val="24"/>
          <w:lang w:val="en-GB"/>
        </w:rPr>
        <w:t>allow[</w:t>
      </w:r>
      <w:proofErr w:type="spellStart"/>
      <w:r w:rsidR="002D3949" w:rsidRPr="00AE7CC5">
        <w:rPr>
          <w:rFonts w:ascii="Times New Roman" w:hAnsi="Times New Roman" w:cs="Times New Roman"/>
          <w:sz w:val="24"/>
          <w:szCs w:val="24"/>
          <w:lang w:val="en-GB"/>
        </w:rPr>
        <w:t>ing</w:t>
      </w:r>
      <w:proofErr w:type="spellEnd"/>
      <w:r w:rsidR="002D3949" w:rsidRPr="00AE7CC5">
        <w:rPr>
          <w:rFonts w:ascii="Times New Roman" w:hAnsi="Times New Roman" w:cs="Times New Roman"/>
          <w:sz w:val="24"/>
          <w:szCs w:val="24"/>
          <w:lang w:val="en-GB"/>
        </w:rPr>
        <w:t xml:space="preserve">] himself to </w:t>
      </w:r>
      <w:r w:rsidR="00AF45C3" w:rsidRPr="00AE7CC5">
        <w:rPr>
          <w:rFonts w:ascii="Times New Roman" w:hAnsi="Times New Roman" w:cs="Times New Roman"/>
          <w:sz w:val="24"/>
          <w:szCs w:val="24"/>
          <w:lang w:val="en-GB"/>
        </w:rPr>
        <w:t xml:space="preserve">be detained somewhere to become a </w:t>
      </w:r>
      <w:r w:rsidR="000B11A9" w:rsidRPr="00AE7CC5">
        <w:rPr>
          <w:rFonts w:ascii="Times New Roman" w:hAnsi="Times New Roman" w:cs="Times New Roman"/>
          <w:sz w:val="24"/>
          <w:szCs w:val="24"/>
          <w:lang w:val="en-GB"/>
        </w:rPr>
        <w:t>“</w:t>
      </w:r>
      <w:r w:rsidR="00AF45C3" w:rsidRPr="00AE7CC5">
        <w:rPr>
          <w:rFonts w:ascii="Times New Roman" w:hAnsi="Times New Roman" w:cs="Times New Roman"/>
          <w:sz w:val="24"/>
          <w:szCs w:val="24"/>
          <w:lang w:val="en-GB"/>
        </w:rPr>
        <w:t>specialist</w:t>
      </w:r>
      <w:r w:rsidR="000B11A9" w:rsidRPr="00AE7CC5">
        <w:rPr>
          <w:rFonts w:ascii="Times New Roman" w:hAnsi="Times New Roman" w:cs="Times New Roman"/>
          <w:sz w:val="24"/>
          <w:szCs w:val="24"/>
          <w:lang w:val="en-GB"/>
        </w:rPr>
        <w:t>”’</w:t>
      </w:r>
      <w:r w:rsidR="00AF45C3" w:rsidRPr="00AE7CC5">
        <w:rPr>
          <w:rFonts w:ascii="Times New Roman" w:hAnsi="Times New Roman" w:cs="Times New Roman"/>
          <w:sz w:val="24"/>
          <w:szCs w:val="24"/>
          <w:lang w:val="en-GB"/>
        </w:rPr>
        <w:t xml:space="preserve">, </w:t>
      </w:r>
      <w:r w:rsidR="0093590A" w:rsidRPr="00AE7CC5">
        <w:rPr>
          <w:rFonts w:ascii="Times New Roman" w:hAnsi="Times New Roman" w:cs="Times New Roman"/>
          <w:sz w:val="24"/>
          <w:szCs w:val="24"/>
          <w:lang w:val="en-GB"/>
        </w:rPr>
        <w:t>or losing the ‘self-respect’ ne</w:t>
      </w:r>
      <w:r w:rsidR="005F28DE" w:rsidRPr="00AE7CC5">
        <w:rPr>
          <w:rFonts w:ascii="Times New Roman" w:hAnsi="Times New Roman" w:cs="Times New Roman"/>
          <w:sz w:val="24"/>
          <w:szCs w:val="24"/>
          <w:lang w:val="en-GB"/>
        </w:rPr>
        <w:t>eded</w:t>
      </w:r>
      <w:r w:rsidR="0093590A" w:rsidRPr="00AE7CC5">
        <w:rPr>
          <w:rFonts w:ascii="Times New Roman" w:hAnsi="Times New Roman" w:cs="Times New Roman"/>
          <w:sz w:val="24"/>
          <w:szCs w:val="24"/>
          <w:lang w:val="en-GB"/>
        </w:rPr>
        <w:t xml:space="preserve"> to ‘command or </w:t>
      </w:r>
      <w:r w:rsidR="0093590A" w:rsidRPr="00AE7CC5">
        <w:rPr>
          <w:rFonts w:ascii="Times New Roman" w:hAnsi="Times New Roman" w:cs="Times New Roman"/>
          <w:i/>
          <w:iCs/>
          <w:sz w:val="24"/>
          <w:szCs w:val="24"/>
          <w:lang w:val="en-GB"/>
        </w:rPr>
        <w:t>lead</w:t>
      </w:r>
      <w:r w:rsidR="0093590A" w:rsidRPr="00AE7CC5">
        <w:rPr>
          <w:rFonts w:ascii="Times New Roman" w:hAnsi="Times New Roman" w:cs="Times New Roman"/>
          <w:sz w:val="24"/>
          <w:szCs w:val="24"/>
          <w:lang w:val="en-GB"/>
        </w:rPr>
        <w:t xml:space="preserve"> in the realm of knowledge’?</w:t>
      </w:r>
      <w:r w:rsidR="002B0EBA" w:rsidRPr="00AE7CC5">
        <w:rPr>
          <w:rFonts w:ascii="Times New Roman" w:hAnsi="Times New Roman" w:cs="Times New Roman"/>
          <w:sz w:val="24"/>
          <w:szCs w:val="24"/>
          <w:lang w:val="en-GB"/>
        </w:rPr>
        <w:t xml:space="preserve"> </w:t>
      </w:r>
      <w:r w:rsidR="000307CF" w:rsidRPr="00AE7CC5">
        <w:rPr>
          <w:rFonts w:ascii="Times New Roman" w:hAnsi="Times New Roman" w:cs="Times New Roman"/>
          <w:sz w:val="24"/>
          <w:szCs w:val="24"/>
          <w:lang w:val="en-GB"/>
        </w:rPr>
        <w:t xml:space="preserve">As we have seen, </w:t>
      </w:r>
      <w:r w:rsidR="00883E04" w:rsidRPr="00AE7CC5">
        <w:rPr>
          <w:rFonts w:ascii="Times New Roman" w:hAnsi="Times New Roman" w:cs="Times New Roman"/>
          <w:sz w:val="24"/>
          <w:szCs w:val="24"/>
          <w:lang w:val="en-GB"/>
        </w:rPr>
        <w:t>Nietzsche does issue ‘commands’ to scholars</w:t>
      </w:r>
      <w:r w:rsidR="00A91410" w:rsidRPr="00AE7CC5">
        <w:rPr>
          <w:rFonts w:ascii="Times New Roman" w:hAnsi="Times New Roman" w:cs="Times New Roman"/>
          <w:sz w:val="24"/>
          <w:szCs w:val="24"/>
          <w:lang w:val="en-GB"/>
        </w:rPr>
        <w:t>;</w:t>
      </w:r>
      <w:r w:rsidR="00883E04" w:rsidRPr="00AE7CC5">
        <w:rPr>
          <w:rFonts w:ascii="Times New Roman" w:hAnsi="Times New Roman" w:cs="Times New Roman"/>
          <w:sz w:val="24"/>
          <w:szCs w:val="24"/>
          <w:lang w:val="en-GB"/>
        </w:rPr>
        <w:t xml:space="preserve"> though perhaps </w:t>
      </w:r>
      <w:r w:rsidR="00883E04" w:rsidRPr="00AE7CC5">
        <w:rPr>
          <w:rFonts w:ascii="Times New Roman" w:hAnsi="Times New Roman" w:cs="Times New Roman"/>
          <w:sz w:val="24"/>
          <w:szCs w:val="24"/>
          <w:lang w:val="en-GB"/>
        </w:rPr>
        <w:t>‘philosophical labourers’ are entitled to</w:t>
      </w:r>
      <w:r w:rsidR="00883E04" w:rsidRPr="00AE7CC5">
        <w:rPr>
          <w:rFonts w:ascii="Times New Roman" w:hAnsi="Times New Roman" w:cs="Times New Roman"/>
          <w:sz w:val="24"/>
          <w:szCs w:val="24"/>
          <w:lang w:val="en-GB"/>
        </w:rPr>
        <w:t xml:space="preserve"> do </w:t>
      </w:r>
      <w:r w:rsidR="00322CB2" w:rsidRPr="00AE7CC5">
        <w:rPr>
          <w:rFonts w:ascii="Times New Roman" w:hAnsi="Times New Roman" w:cs="Times New Roman"/>
          <w:sz w:val="24"/>
          <w:szCs w:val="24"/>
          <w:lang w:val="en-GB"/>
        </w:rPr>
        <w:t>so</w:t>
      </w:r>
      <w:r w:rsidR="00883E04" w:rsidRPr="00AE7CC5">
        <w:rPr>
          <w:rFonts w:ascii="Times New Roman" w:hAnsi="Times New Roman" w:cs="Times New Roman"/>
          <w:sz w:val="24"/>
          <w:szCs w:val="24"/>
          <w:lang w:val="en-GB"/>
        </w:rPr>
        <w:t xml:space="preserve"> as </w:t>
      </w:r>
      <w:r w:rsidR="00973436" w:rsidRPr="00AE7CC5">
        <w:rPr>
          <w:rFonts w:ascii="Times New Roman" w:hAnsi="Times New Roman" w:cs="Times New Roman"/>
          <w:sz w:val="24"/>
          <w:szCs w:val="24"/>
          <w:lang w:val="en-GB"/>
        </w:rPr>
        <w:t xml:space="preserve">a sort of </w:t>
      </w:r>
      <w:r w:rsidR="00883E04" w:rsidRPr="00AE7CC5">
        <w:rPr>
          <w:rFonts w:ascii="Times New Roman" w:hAnsi="Times New Roman" w:cs="Times New Roman"/>
          <w:sz w:val="24"/>
          <w:szCs w:val="24"/>
          <w:lang w:val="en-GB"/>
        </w:rPr>
        <w:t>forem</w:t>
      </w:r>
      <w:r w:rsidR="00973436" w:rsidRPr="00AE7CC5">
        <w:rPr>
          <w:rFonts w:ascii="Times New Roman" w:hAnsi="Times New Roman" w:cs="Times New Roman"/>
          <w:sz w:val="24"/>
          <w:szCs w:val="24"/>
          <w:lang w:val="en-GB"/>
        </w:rPr>
        <w:t>a</w:t>
      </w:r>
      <w:r w:rsidR="00883E04" w:rsidRPr="00AE7CC5">
        <w:rPr>
          <w:rFonts w:ascii="Times New Roman" w:hAnsi="Times New Roman" w:cs="Times New Roman"/>
          <w:sz w:val="24"/>
          <w:szCs w:val="24"/>
          <w:lang w:val="en-GB"/>
        </w:rPr>
        <w:t>n or deput</w:t>
      </w:r>
      <w:r w:rsidR="00973436" w:rsidRPr="00AE7CC5">
        <w:rPr>
          <w:rFonts w:ascii="Times New Roman" w:hAnsi="Times New Roman" w:cs="Times New Roman"/>
          <w:sz w:val="24"/>
          <w:szCs w:val="24"/>
          <w:lang w:val="en-GB"/>
        </w:rPr>
        <w:t>y to philosophers</w:t>
      </w:r>
      <w:r w:rsidR="00883E04" w:rsidRPr="00AE7CC5">
        <w:rPr>
          <w:rFonts w:ascii="Times New Roman" w:hAnsi="Times New Roman" w:cs="Times New Roman"/>
          <w:sz w:val="24"/>
          <w:szCs w:val="24"/>
          <w:lang w:val="en-GB"/>
        </w:rPr>
        <w:t>, the highest-ranked of the</w:t>
      </w:r>
      <w:r w:rsidR="00973436" w:rsidRPr="00AE7CC5">
        <w:rPr>
          <w:rFonts w:ascii="Times New Roman" w:hAnsi="Times New Roman" w:cs="Times New Roman"/>
          <w:sz w:val="24"/>
          <w:szCs w:val="24"/>
          <w:lang w:val="en-GB"/>
        </w:rPr>
        <w:t>ir</w:t>
      </w:r>
      <w:r w:rsidR="00883E04" w:rsidRPr="00AE7CC5">
        <w:rPr>
          <w:rFonts w:ascii="Times New Roman" w:hAnsi="Times New Roman" w:cs="Times New Roman"/>
          <w:sz w:val="24"/>
          <w:szCs w:val="24"/>
          <w:lang w:val="en-GB"/>
        </w:rPr>
        <w:t xml:space="preserve"> scholarly servants.</w:t>
      </w:r>
      <w:r w:rsidR="006A1811" w:rsidRPr="00AE7CC5">
        <w:rPr>
          <w:rFonts w:ascii="Times New Roman" w:hAnsi="Times New Roman" w:cs="Times New Roman"/>
          <w:sz w:val="24"/>
          <w:szCs w:val="24"/>
          <w:lang w:val="en-GB"/>
        </w:rPr>
        <w:t xml:space="preserve"> </w:t>
      </w:r>
      <w:r w:rsidR="006A1811" w:rsidRPr="00AE7CC5">
        <w:rPr>
          <w:rFonts w:ascii="Times New Roman" w:hAnsi="Times New Roman" w:cs="Times New Roman"/>
          <w:sz w:val="24"/>
          <w:szCs w:val="24"/>
          <w:lang w:val="en-GB"/>
        </w:rPr>
        <w:t xml:space="preserve">In order to write the </w:t>
      </w:r>
      <w:r w:rsidR="006A1811" w:rsidRPr="00AE7CC5">
        <w:rPr>
          <w:rFonts w:ascii="Times New Roman" w:hAnsi="Times New Roman" w:cs="Times New Roman"/>
          <w:i/>
          <w:sz w:val="24"/>
          <w:szCs w:val="24"/>
          <w:lang w:val="en-GB"/>
        </w:rPr>
        <w:t>Genealogy</w:t>
      </w:r>
      <w:r w:rsidR="006A1811" w:rsidRPr="00AE7CC5">
        <w:rPr>
          <w:rFonts w:ascii="Times New Roman" w:hAnsi="Times New Roman" w:cs="Times New Roman"/>
          <w:sz w:val="24"/>
          <w:szCs w:val="24"/>
          <w:lang w:val="en-GB"/>
        </w:rPr>
        <w:t>, Nietzsche must have ‘attain[ed…] the height for a comprehensive look’ (</w:t>
      </w:r>
      <w:r w:rsidR="006A1811" w:rsidRPr="00AE7CC5">
        <w:rPr>
          <w:rFonts w:ascii="Times New Roman" w:hAnsi="Times New Roman" w:cs="Times New Roman"/>
          <w:i/>
          <w:iCs/>
          <w:sz w:val="24"/>
          <w:szCs w:val="24"/>
          <w:lang w:val="en-GB"/>
        </w:rPr>
        <w:t>BGE</w:t>
      </w:r>
      <w:r w:rsidR="006A1811" w:rsidRPr="00AE7CC5">
        <w:rPr>
          <w:rFonts w:ascii="Times New Roman" w:hAnsi="Times New Roman" w:cs="Times New Roman"/>
          <w:sz w:val="24"/>
          <w:szCs w:val="24"/>
          <w:lang w:val="en-GB"/>
        </w:rPr>
        <w:t xml:space="preserve"> 205) and ‘create[d] for [him]self eyes to survey millennia’ (</w:t>
      </w:r>
      <w:r w:rsidR="006A1811" w:rsidRPr="00AE7CC5">
        <w:rPr>
          <w:rFonts w:ascii="Times New Roman" w:hAnsi="Times New Roman" w:cs="Times New Roman"/>
          <w:i/>
          <w:sz w:val="24"/>
          <w:szCs w:val="24"/>
          <w:lang w:val="en-GB"/>
        </w:rPr>
        <w:t>GS</w:t>
      </w:r>
      <w:r w:rsidR="006A1811" w:rsidRPr="00AE7CC5">
        <w:rPr>
          <w:rFonts w:ascii="Times New Roman" w:hAnsi="Times New Roman" w:cs="Times New Roman"/>
          <w:sz w:val="24"/>
          <w:szCs w:val="24"/>
          <w:lang w:val="en-GB"/>
        </w:rPr>
        <w:t xml:space="preserve"> 380); but is that skill exclusive to </w:t>
      </w:r>
      <w:r w:rsidR="006A1811" w:rsidRPr="00AE7CC5">
        <w:rPr>
          <w:rFonts w:ascii="Times New Roman" w:hAnsi="Times New Roman" w:cs="Times New Roman"/>
          <w:i/>
          <w:iCs/>
          <w:sz w:val="24"/>
          <w:szCs w:val="24"/>
          <w:lang w:val="en-GB"/>
        </w:rPr>
        <w:t>genuine</w:t>
      </w:r>
      <w:r w:rsidR="006A1811" w:rsidRPr="00AE7CC5">
        <w:rPr>
          <w:rFonts w:ascii="Times New Roman" w:hAnsi="Times New Roman" w:cs="Times New Roman"/>
          <w:sz w:val="24"/>
          <w:szCs w:val="24"/>
          <w:lang w:val="en-GB"/>
        </w:rPr>
        <w:t xml:space="preserve"> philosophers, or also available to some ‘philosophical labourers’ (perhaps including Hegel)?</w:t>
      </w:r>
      <w:r w:rsidR="00837831" w:rsidRPr="00AE7CC5">
        <w:rPr>
          <w:rFonts w:ascii="Times New Roman" w:hAnsi="Times New Roman" w:cs="Times New Roman"/>
          <w:sz w:val="24"/>
          <w:szCs w:val="24"/>
          <w:lang w:val="en-GB"/>
        </w:rPr>
        <w:t xml:space="preserve"> Is it essential to philosophical labourers that they</w:t>
      </w:r>
      <w:r w:rsidR="00211AAE" w:rsidRPr="00AE7CC5">
        <w:rPr>
          <w:rFonts w:ascii="Times New Roman" w:hAnsi="Times New Roman" w:cs="Times New Roman"/>
          <w:sz w:val="24"/>
          <w:szCs w:val="24"/>
          <w:lang w:val="en-GB"/>
        </w:rPr>
        <w:t xml:space="preserve"> ‘remain within</w:t>
      </w:r>
      <w:r w:rsidR="006E3F73" w:rsidRPr="00AE7CC5">
        <w:rPr>
          <w:rFonts w:ascii="Times New Roman" w:hAnsi="Times New Roman" w:cs="Times New Roman"/>
          <w:sz w:val="24"/>
          <w:szCs w:val="24"/>
          <w:lang w:val="en-GB"/>
        </w:rPr>
        <w:t xml:space="preserve"> pre-existing</w:t>
      </w:r>
      <w:r w:rsidR="00F503A8" w:rsidRPr="00AE7CC5">
        <w:rPr>
          <w:rFonts w:ascii="Times New Roman" w:hAnsi="Times New Roman" w:cs="Times New Roman"/>
          <w:sz w:val="24"/>
          <w:szCs w:val="24"/>
          <w:lang w:val="en-GB"/>
        </w:rPr>
        <w:t xml:space="preserve"> “value-</w:t>
      </w:r>
      <w:proofErr w:type="spellStart"/>
      <w:r w:rsidR="00F503A8" w:rsidRPr="00AE7CC5">
        <w:rPr>
          <w:rFonts w:ascii="Times New Roman" w:hAnsi="Times New Roman" w:cs="Times New Roman"/>
          <w:i/>
          <w:iCs/>
          <w:sz w:val="24"/>
          <w:szCs w:val="24"/>
          <w:lang w:val="en-GB"/>
        </w:rPr>
        <w:t>positings</w:t>
      </w:r>
      <w:proofErr w:type="spellEnd"/>
      <w:r w:rsidR="00F503A8" w:rsidRPr="00AE7CC5">
        <w:rPr>
          <w:rFonts w:ascii="Times New Roman" w:hAnsi="Times New Roman" w:cs="Times New Roman"/>
          <w:sz w:val="24"/>
          <w:szCs w:val="24"/>
          <w:lang w:val="en-GB"/>
        </w:rPr>
        <w:t xml:space="preserve">”’ </w:t>
      </w:r>
      <w:r w:rsidR="00330ED0" w:rsidRPr="00AE7CC5">
        <w:rPr>
          <w:rFonts w:ascii="Times New Roman" w:hAnsi="Times New Roman" w:cs="Times New Roman"/>
          <w:sz w:val="24"/>
          <w:szCs w:val="24"/>
          <w:lang w:val="en-GB"/>
        </w:rPr>
        <w:t>and ‘press [them] into formulas’</w:t>
      </w:r>
      <w:r w:rsidR="00CB7B1C" w:rsidRPr="00AE7CC5">
        <w:rPr>
          <w:rFonts w:ascii="Times New Roman" w:hAnsi="Times New Roman" w:cs="Times New Roman"/>
          <w:sz w:val="24"/>
          <w:szCs w:val="24"/>
          <w:lang w:val="en-GB"/>
        </w:rPr>
        <w:t xml:space="preserve"> </w:t>
      </w:r>
      <w:r w:rsidR="00353768" w:rsidRPr="00AE7CC5">
        <w:rPr>
          <w:rFonts w:ascii="Times New Roman" w:hAnsi="Times New Roman" w:cs="Times New Roman"/>
          <w:sz w:val="24"/>
          <w:szCs w:val="24"/>
          <w:lang w:val="en-GB"/>
        </w:rPr>
        <w:t xml:space="preserve">as </w:t>
      </w:r>
      <w:r w:rsidR="002007F0" w:rsidRPr="00AE7CC5">
        <w:rPr>
          <w:rFonts w:ascii="Times New Roman" w:hAnsi="Times New Roman" w:cs="Times New Roman"/>
          <w:sz w:val="24"/>
          <w:szCs w:val="24"/>
          <w:lang w:val="en-GB"/>
        </w:rPr>
        <w:t>disciples</w:t>
      </w:r>
      <w:r w:rsidR="00353768" w:rsidRPr="00AE7CC5">
        <w:rPr>
          <w:rFonts w:ascii="Times New Roman" w:hAnsi="Times New Roman" w:cs="Times New Roman"/>
          <w:sz w:val="24"/>
          <w:szCs w:val="24"/>
          <w:lang w:val="en-GB"/>
        </w:rPr>
        <w:t xml:space="preserve"> rather than </w:t>
      </w:r>
      <w:r w:rsidR="00810C4E" w:rsidRPr="00AE7CC5">
        <w:rPr>
          <w:rFonts w:ascii="Times New Roman" w:hAnsi="Times New Roman" w:cs="Times New Roman"/>
          <w:sz w:val="24"/>
          <w:szCs w:val="24"/>
          <w:lang w:val="en-GB"/>
        </w:rPr>
        <w:t>dissidents</w:t>
      </w:r>
      <w:r w:rsidR="00731370" w:rsidRPr="00AE7CC5">
        <w:rPr>
          <w:rFonts w:ascii="Times New Roman" w:hAnsi="Times New Roman" w:cs="Times New Roman"/>
          <w:sz w:val="24"/>
          <w:szCs w:val="24"/>
          <w:lang w:val="en-GB"/>
        </w:rPr>
        <w:t xml:space="preserve"> — </w:t>
      </w:r>
      <w:r w:rsidR="00353768" w:rsidRPr="00AE7CC5">
        <w:rPr>
          <w:rFonts w:ascii="Times New Roman" w:hAnsi="Times New Roman" w:cs="Times New Roman"/>
          <w:sz w:val="24"/>
          <w:szCs w:val="24"/>
          <w:lang w:val="en-GB"/>
        </w:rPr>
        <w:t>in Kant and Hegel’s case</w:t>
      </w:r>
      <w:r w:rsidR="00B73B62" w:rsidRPr="00AE7CC5">
        <w:rPr>
          <w:rFonts w:ascii="Times New Roman" w:hAnsi="Times New Roman" w:cs="Times New Roman"/>
          <w:sz w:val="24"/>
          <w:szCs w:val="24"/>
          <w:lang w:val="en-GB"/>
        </w:rPr>
        <w:t xml:space="preserve">, of ‘Christianized Platonism’ </w:t>
      </w:r>
      <w:r w:rsidR="00731370" w:rsidRPr="00AE7CC5">
        <w:rPr>
          <w:rFonts w:ascii="Times New Roman" w:hAnsi="Times New Roman" w:cs="Times New Roman"/>
          <w:sz w:val="24"/>
          <w:szCs w:val="24"/>
          <w:lang w:val="en-GB"/>
        </w:rPr>
        <w:t>(</w:t>
      </w:r>
      <w:r w:rsidR="00B73B62" w:rsidRPr="00AE7CC5">
        <w:rPr>
          <w:rFonts w:ascii="Times New Roman" w:hAnsi="Times New Roman" w:cs="Times New Roman"/>
          <w:sz w:val="24"/>
          <w:szCs w:val="24"/>
          <w:lang w:val="en-GB"/>
        </w:rPr>
        <w:t>Lampert 2001, p. 198)</w:t>
      </w:r>
      <w:r w:rsidR="00731370" w:rsidRPr="00AE7CC5">
        <w:rPr>
          <w:rFonts w:ascii="Times New Roman" w:hAnsi="Times New Roman" w:cs="Times New Roman"/>
          <w:sz w:val="24"/>
          <w:szCs w:val="24"/>
          <w:lang w:val="en-GB"/>
        </w:rPr>
        <w:t xml:space="preserve"> — </w:t>
      </w:r>
      <w:r w:rsidR="00AF787B" w:rsidRPr="00AE7CC5">
        <w:rPr>
          <w:rFonts w:ascii="Times New Roman" w:hAnsi="Times New Roman" w:cs="Times New Roman"/>
          <w:sz w:val="24"/>
          <w:szCs w:val="24"/>
          <w:lang w:val="en-GB"/>
        </w:rPr>
        <w:t xml:space="preserve">which Nietzsche </w:t>
      </w:r>
      <w:r w:rsidR="006C56F8" w:rsidRPr="00AE7CC5">
        <w:rPr>
          <w:rFonts w:ascii="Times New Roman" w:hAnsi="Times New Roman" w:cs="Times New Roman"/>
          <w:sz w:val="24"/>
          <w:szCs w:val="24"/>
          <w:lang w:val="en-GB"/>
        </w:rPr>
        <w:t>emphatically</w:t>
      </w:r>
      <w:r w:rsidR="00E25927" w:rsidRPr="00AE7CC5">
        <w:rPr>
          <w:rFonts w:ascii="Times New Roman" w:hAnsi="Times New Roman" w:cs="Times New Roman"/>
          <w:sz w:val="24"/>
          <w:szCs w:val="24"/>
          <w:lang w:val="en-GB"/>
        </w:rPr>
        <w:t xml:space="preserve"> does not?</w:t>
      </w:r>
    </w:p>
    <w:p w14:paraId="2FE85306" w14:textId="3D8AF199" w:rsidR="005848C2" w:rsidRPr="00AE7CC5" w:rsidRDefault="00187BB1"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t xml:space="preserve">In either case, Nietzsche assumes for himself a position above </w:t>
      </w:r>
      <w:r w:rsidR="0070483F" w:rsidRPr="00AE7CC5">
        <w:rPr>
          <w:rFonts w:ascii="Times New Roman" w:hAnsi="Times New Roman" w:cs="Times New Roman"/>
          <w:i/>
          <w:iCs/>
          <w:sz w:val="24"/>
          <w:szCs w:val="24"/>
          <w:lang w:val="en-GB"/>
        </w:rPr>
        <w:t>most</w:t>
      </w:r>
      <w:r w:rsidR="0070483F" w:rsidRPr="00AE7CC5">
        <w:rPr>
          <w:rFonts w:ascii="Times New Roman" w:hAnsi="Times New Roman" w:cs="Times New Roman"/>
          <w:sz w:val="24"/>
          <w:szCs w:val="24"/>
          <w:lang w:val="en-GB"/>
        </w:rPr>
        <w:t xml:space="preserve"> scientists and scholars</w:t>
      </w:r>
      <w:r w:rsidR="00A10F38" w:rsidRPr="00AE7CC5">
        <w:rPr>
          <w:rFonts w:ascii="Times New Roman" w:hAnsi="Times New Roman" w:cs="Times New Roman"/>
          <w:sz w:val="24"/>
          <w:szCs w:val="24"/>
          <w:lang w:val="en-GB"/>
        </w:rPr>
        <w:t xml:space="preserve">: while he may regard himself as a servant </w:t>
      </w:r>
      <w:r w:rsidR="00303D24" w:rsidRPr="00AE7CC5">
        <w:rPr>
          <w:rFonts w:ascii="Times New Roman" w:hAnsi="Times New Roman" w:cs="Times New Roman"/>
          <w:sz w:val="24"/>
          <w:szCs w:val="24"/>
          <w:lang w:val="en-GB"/>
        </w:rPr>
        <w:t xml:space="preserve">to a future value-creating ‘Zarathustra’, he still regards lesser scholars as </w:t>
      </w:r>
      <w:r w:rsidR="00A17A7E" w:rsidRPr="00AE7CC5">
        <w:rPr>
          <w:rFonts w:ascii="Times New Roman" w:hAnsi="Times New Roman" w:cs="Times New Roman"/>
          <w:sz w:val="24"/>
          <w:szCs w:val="24"/>
          <w:lang w:val="en-GB"/>
        </w:rPr>
        <w:t>his servants, his ‘helpers and hounds’ in the hunt for knowledge (</w:t>
      </w:r>
      <w:r w:rsidR="00A17A7E" w:rsidRPr="00AE7CC5">
        <w:rPr>
          <w:rFonts w:ascii="Times New Roman" w:hAnsi="Times New Roman" w:cs="Times New Roman"/>
          <w:i/>
          <w:iCs/>
          <w:sz w:val="24"/>
          <w:szCs w:val="24"/>
          <w:lang w:val="en-GB"/>
        </w:rPr>
        <w:t xml:space="preserve">BGE </w:t>
      </w:r>
      <w:r w:rsidR="00A17A7E" w:rsidRPr="00AE7CC5">
        <w:rPr>
          <w:rFonts w:ascii="Times New Roman" w:hAnsi="Times New Roman" w:cs="Times New Roman"/>
          <w:sz w:val="24"/>
          <w:szCs w:val="24"/>
          <w:lang w:val="en-GB"/>
        </w:rPr>
        <w:t>45)</w:t>
      </w:r>
      <w:r w:rsidR="00605A83" w:rsidRPr="00AE7CC5">
        <w:rPr>
          <w:rFonts w:ascii="Times New Roman" w:hAnsi="Times New Roman" w:cs="Times New Roman"/>
          <w:sz w:val="24"/>
          <w:szCs w:val="24"/>
          <w:lang w:val="en-GB"/>
        </w:rPr>
        <w:t xml:space="preserve">, and feels entitled not only to assign </w:t>
      </w:r>
      <w:r w:rsidR="00FD09BA" w:rsidRPr="00AE7CC5">
        <w:rPr>
          <w:rFonts w:ascii="Times New Roman" w:hAnsi="Times New Roman" w:cs="Times New Roman"/>
          <w:sz w:val="24"/>
          <w:szCs w:val="24"/>
          <w:lang w:val="en-GB"/>
        </w:rPr>
        <w:t xml:space="preserve">them research tasks, but also, as I shall discuss in the next section, to suggest </w:t>
      </w:r>
      <w:r w:rsidR="00361522" w:rsidRPr="00AE7CC5">
        <w:rPr>
          <w:rFonts w:ascii="Times New Roman" w:hAnsi="Times New Roman" w:cs="Times New Roman"/>
          <w:sz w:val="24"/>
          <w:szCs w:val="24"/>
          <w:lang w:val="en-GB"/>
        </w:rPr>
        <w:t xml:space="preserve">reinterpretations of their theories </w:t>
      </w:r>
      <w:r w:rsidR="009667EA" w:rsidRPr="00AE7CC5">
        <w:rPr>
          <w:rFonts w:ascii="Times New Roman" w:hAnsi="Times New Roman" w:cs="Times New Roman"/>
          <w:sz w:val="24"/>
          <w:szCs w:val="24"/>
          <w:lang w:val="en-GB"/>
        </w:rPr>
        <w:t xml:space="preserve">for the purpose of advancing </w:t>
      </w:r>
      <w:r w:rsidR="009667EA" w:rsidRPr="00AE7CC5">
        <w:rPr>
          <w:rFonts w:ascii="Times New Roman" w:hAnsi="Times New Roman" w:cs="Times New Roman"/>
          <w:i/>
          <w:iCs/>
          <w:sz w:val="24"/>
          <w:szCs w:val="24"/>
          <w:lang w:val="en-GB"/>
        </w:rPr>
        <w:t>ethical</w:t>
      </w:r>
      <w:r w:rsidR="009667EA" w:rsidRPr="00AE7CC5">
        <w:rPr>
          <w:rFonts w:ascii="Times New Roman" w:hAnsi="Times New Roman" w:cs="Times New Roman"/>
          <w:sz w:val="24"/>
          <w:szCs w:val="24"/>
          <w:lang w:val="en-GB"/>
        </w:rPr>
        <w:t xml:space="preserve"> as well as epistemic aims</w:t>
      </w:r>
      <w:r w:rsidR="00361522" w:rsidRPr="00AE7CC5">
        <w:rPr>
          <w:rFonts w:ascii="Times New Roman" w:hAnsi="Times New Roman" w:cs="Times New Roman"/>
          <w:sz w:val="24"/>
          <w:szCs w:val="24"/>
          <w:lang w:val="en-GB"/>
        </w:rPr>
        <w:t>.</w:t>
      </w:r>
    </w:p>
    <w:p w14:paraId="0EB094B0" w14:textId="183BC339" w:rsidR="00405D85" w:rsidRPr="00AE7CC5" w:rsidRDefault="00405D85" w:rsidP="00ED7955">
      <w:pPr>
        <w:pStyle w:val="Heading1"/>
        <w:numPr>
          <w:ilvl w:val="0"/>
          <w:numId w:val="4"/>
        </w:numPr>
        <w:spacing w:line="480" w:lineRule="auto"/>
        <w:ind w:left="709"/>
        <w:contextualSpacing/>
        <w:rPr>
          <w:rFonts w:ascii="Times New Roman" w:hAnsi="Times New Roman" w:cs="Times New Roman"/>
          <w:b/>
          <w:bCs/>
          <w:color w:val="auto"/>
          <w:sz w:val="24"/>
          <w:szCs w:val="24"/>
          <w:lang w:val="en-GB"/>
        </w:rPr>
      </w:pPr>
      <w:r w:rsidRPr="00AE7CC5">
        <w:rPr>
          <w:rFonts w:ascii="Times New Roman" w:hAnsi="Times New Roman" w:cs="Times New Roman"/>
          <w:b/>
          <w:bCs/>
          <w:color w:val="auto"/>
          <w:sz w:val="24"/>
          <w:szCs w:val="24"/>
          <w:lang w:val="en-GB"/>
        </w:rPr>
        <w:t>Interpretive pointers</w:t>
      </w:r>
      <w:r w:rsidR="00F9668A" w:rsidRPr="00AE7CC5">
        <w:rPr>
          <w:rFonts w:ascii="Times New Roman" w:hAnsi="Times New Roman" w:cs="Times New Roman"/>
          <w:b/>
          <w:bCs/>
          <w:color w:val="auto"/>
          <w:sz w:val="24"/>
          <w:szCs w:val="24"/>
          <w:lang w:val="en-GB"/>
        </w:rPr>
        <w:t xml:space="preserve"> </w:t>
      </w:r>
      <w:r w:rsidR="001056F6" w:rsidRPr="00AE7CC5">
        <w:rPr>
          <w:rFonts w:ascii="Times New Roman" w:hAnsi="Times New Roman" w:cs="Times New Roman"/>
          <w:b/>
          <w:bCs/>
          <w:color w:val="auto"/>
          <w:sz w:val="24"/>
          <w:szCs w:val="24"/>
          <w:lang w:val="en-GB"/>
        </w:rPr>
        <w:t>and the autonomy of science</w:t>
      </w:r>
    </w:p>
    <w:p w14:paraId="2744EE58" w14:textId="7C1071F4" w:rsidR="00E469B5" w:rsidRPr="00AE7CC5" w:rsidRDefault="00E469B5"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b/>
          <w:sz w:val="24"/>
          <w:szCs w:val="24"/>
          <w:lang w:val="en-GB"/>
        </w:rPr>
        <w:tab/>
      </w:r>
      <w:r w:rsidR="000817B9" w:rsidRPr="00AE7CC5">
        <w:rPr>
          <w:rFonts w:ascii="Times New Roman" w:hAnsi="Times New Roman" w:cs="Times New Roman"/>
          <w:sz w:val="24"/>
          <w:szCs w:val="24"/>
          <w:lang w:val="en-GB"/>
        </w:rPr>
        <w:t xml:space="preserve">We have established that Nietzsche thinks philosophers </w:t>
      </w:r>
      <w:r w:rsidR="00985D91" w:rsidRPr="00AE7CC5">
        <w:rPr>
          <w:rFonts w:ascii="Times New Roman" w:hAnsi="Times New Roman" w:cs="Times New Roman"/>
          <w:sz w:val="24"/>
          <w:szCs w:val="24"/>
          <w:lang w:val="en-GB"/>
        </w:rPr>
        <w:t>should</w:t>
      </w:r>
      <w:r w:rsidR="000817B9" w:rsidRPr="00AE7CC5">
        <w:rPr>
          <w:rFonts w:ascii="Times New Roman" w:hAnsi="Times New Roman" w:cs="Times New Roman"/>
          <w:sz w:val="24"/>
          <w:szCs w:val="24"/>
          <w:lang w:val="en-GB"/>
        </w:rPr>
        <w:t xml:space="preserve"> </w:t>
      </w:r>
      <w:r w:rsidR="00A03564" w:rsidRPr="00AE7CC5">
        <w:rPr>
          <w:rFonts w:ascii="Times New Roman" w:hAnsi="Times New Roman" w:cs="Times New Roman"/>
          <w:sz w:val="24"/>
          <w:szCs w:val="24"/>
          <w:lang w:val="en-GB"/>
        </w:rPr>
        <w:t>dictate wh</w:t>
      </w:r>
      <w:r w:rsidR="00670A98" w:rsidRPr="00AE7CC5">
        <w:rPr>
          <w:rFonts w:ascii="Times New Roman" w:hAnsi="Times New Roman" w:cs="Times New Roman"/>
          <w:sz w:val="24"/>
          <w:szCs w:val="24"/>
          <w:lang w:val="en-GB"/>
        </w:rPr>
        <w:t>ich</w:t>
      </w:r>
      <w:r w:rsidR="00A03564" w:rsidRPr="00AE7CC5">
        <w:rPr>
          <w:rFonts w:ascii="Times New Roman" w:hAnsi="Times New Roman" w:cs="Times New Roman"/>
          <w:sz w:val="24"/>
          <w:szCs w:val="24"/>
          <w:lang w:val="en-GB"/>
        </w:rPr>
        <w:t xml:space="preserve"> </w:t>
      </w:r>
      <w:r w:rsidR="00A03564" w:rsidRPr="00AE7CC5">
        <w:rPr>
          <w:rFonts w:ascii="Times New Roman" w:hAnsi="Times New Roman" w:cs="Times New Roman"/>
          <w:i/>
          <w:sz w:val="24"/>
          <w:szCs w:val="24"/>
          <w:lang w:val="en-GB"/>
        </w:rPr>
        <w:t xml:space="preserve">questions </w:t>
      </w:r>
      <w:r w:rsidR="00A03564" w:rsidRPr="00AE7CC5">
        <w:rPr>
          <w:rFonts w:ascii="Times New Roman" w:hAnsi="Times New Roman" w:cs="Times New Roman"/>
          <w:sz w:val="24"/>
          <w:szCs w:val="24"/>
          <w:lang w:val="en-GB"/>
        </w:rPr>
        <w:t xml:space="preserve">scientists </w:t>
      </w:r>
      <w:r w:rsidR="00985D91" w:rsidRPr="00AE7CC5">
        <w:rPr>
          <w:rFonts w:ascii="Times New Roman" w:hAnsi="Times New Roman" w:cs="Times New Roman"/>
          <w:sz w:val="24"/>
          <w:szCs w:val="24"/>
          <w:lang w:val="en-GB"/>
        </w:rPr>
        <w:t>pursue</w:t>
      </w:r>
      <w:r w:rsidR="000817B9"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0817B9" w:rsidRPr="00AE7CC5">
        <w:rPr>
          <w:rFonts w:ascii="Times New Roman" w:hAnsi="Times New Roman" w:cs="Times New Roman"/>
          <w:sz w:val="24"/>
          <w:szCs w:val="24"/>
          <w:lang w:val="en-GB"/>
        </w:rPr>
        <w:t xml:space="preserve">But this raises </w:t>
      </w:r>
      <w:r w:rsidR="00876FAA" w:rsidRPr="00AE7CC5">
        <w:rPr>
          <w:rFonts w:ascii="Times New Roman" w:hAnsi="Times New Roman" w:cs="Times New Roman"/>
          <w:sz w:val="24"/>
          <w:szCs w:val="24"/>
          <w:lang w:val="en-GB"/>
        </w:rPr>
        <w:t>a further</w:t>
      </w:r>
      <w:r w:rsidR="000817B9" w:rsidRPr="00AE7CC5">
        <w:rPr>
          <w:rFonts w:ascii="Times New Roman" w:hAnsi="Times New Roman" w:cs="Times New Roman"/>
          <w:sz w:val="24"/>
          <w:szCs w:val="24"/>
          <w:lang w:val="en-GB"/>
        </w:rPr>
        <w:t xml:space="preserve"> question</w:t>
      </w:r>
      <w:r w:rsidR="00A03564" w:rsidRPr="00AE7CC5">
        <w:rPr>
          <w:rFonts w:ascii="Times New Roman" w:hAnsi="Times New Roman" w:cs="Times New Roman"/>
          <w:sz w:val="24"/>
          <w:szCs w:val="24"/>
          <w:lang w:val="en-GB"/>
        </w:rPr>
        <w:t xml:space="preserve">: What kind of control does Nietzsche think philosophers have over the </w:t>
      </w:r>
      <w:r w:rsidR="00A03564" w:rsidRPr="00AE7CC5">
        <w:rPr>
          <w:rFonts w:ascii="Times New Roman" w:hAnsi="Times New Roman" w:cs="Times New Roman"/>
          <w:i/>
          <w:sz w:val="24"/>
          <w:szCs w:val="24"/>
          <w:lang w:val="en-GB"/>
        </w:rPr>
        <w:t xml:space="preserve">answers </w:t>
      </w:r>
      <w:r w:rsidR="00A03564" w:rsidRPr="00AE7CC5">
        <w:rPr>
          <w:rFonts w:ascii="Times New Roman" w:hAnsi="Times New Roman" w:cs="Times New Roman"/>
          <w:sz w:val="24"/>
          <w:szCs w:val="24"/>
          <w:lang w:val="en-GB"/>
        </w:rPr>
        <w:t>science arrives at?</w:t>
      </w:r>
      <w:r w:rsidR="00F9668A" w:rsidRPr="00AE7CC5">
        <w:rPr>
          <w:rFonts w:ascii="Times New Roman" w:hAnsi="Times New Roman" w:cs="Times New Roman"/>
          <w:sz w:val="24"/>
          <w:szCs w:val="24"/>
          <w:lang w:val="en-GB"/>
        </w:rPr>
        <w:t xml:space="preserve"> </w:t>
      </w:r>
      <w:r w:rsidR="00A03564" w:rsidRPr="00AE7CC5">
        <w:rPr>
          <w:rFonts w:ascii="Times New Roman" w:hAnsi="Times New Roman" w:cs="Times New Roman"/>
          <w:sz w:val="24"/>
          <w:szCs w:val="24"/>
          <w:lang w:val="en-GB"/>
        </w:rPr>
        <w:t>A</w:t>
      </w:r>
      <w:r w:rsidR="000817B9" w:rsidRPr="00AE7CC5">
        <w:rPr>
          <w:rFonts w:ascii="Times New Roman" w:hAnsi="Times New Roman" w:cs="Times New Roman"/>
          <w:sz w:val="24"/>
          <w:szCs w:val="24"/>
          <w:lang w:val="en-GB"/>
        </w:rPr>
        <w:t>re philosophers also entitled to critique or revise the analyses offered by scientists?</w:t>
      </w:r>
      <w:r w:rsidR="00F9668A" w:rsidRPr="00AE7CC5">
        <w:rPr>
          <w:rFonts w:ascii="Times New Roman" w:hAnsi="Times New Roman" w:cs="Times New Roman"/>
          <w:sz w:val="24"/>
          <w:szCs w:val="24"/>
          <w:lang w:val="en-GB"/>
        </w:rPr>
        <w:t xml:space="preserve"> </w:t>
      </w:r>
      <w:r w:rsidR="00AF3D1E" w:rsidRPr="00AE7CC5">
        <w:rPr>
          <w:rFonts w:ascii="Times New Roman" w:hAnsi="Times New Roman" w:cs="Times New Roman"/>
          <w:sz w:val="24"/>
          <w:szCs w:val="24"/>
          <w:lang w:val="en-GB"/>
        </w:rPr>
        <w:t>H</w:t>
      </w:r>
      <w:r w:rsidR="00AB0667" w:rsidRPr="00AE7CC5">
        <w:rPr>
          <w:rFonts w:ascii="Times New Roman" w:hAnsi="Times New Roman" w:cs="Times New Roman"/>
          <w:sz w:val="24"/>
          <w:szCs w:val="24"/>
          <w:lang w:val="en-GB"/>
        </w:rPr>
        <w:t xml:space="preserve">ow much </w:t>
      </w:r>
      <w:r w:rsidR="00AB0667" w:rsidRPr="00AE7CC5">
        <w:rPr>
          <w:rFonts w:ascii="Times New Roman" w:hAnsi="Times New Roman" w:cs="Times New Roman"/>
          <w:i/>
          <w:sz w:val="24"/>
          <w:szCs w:val="24"/>
          <w:lang w:val="en-GB"/>
        </w:rPr>
        <w:t>autonomy</w:t>
      </w:r>
      <w:r w:rsidR="00AB0667" w:rsidRPr="00AE7CC5">
        <w:rPr>
          <w:rFonts w:ascii="Times New Roman" w:hAnsi="Times New Roman" w:cs="Times New Roman"/>
          <w:iCs/>
          <w:sz w:val="24"/>
          <w:szCs w:val="24"/>
          <w:lang w:val="en-GB"/>
        </w:rPr>
        <w:t xml:space="preserve"> </w:t>
      </w:r>
      <w:r w:rsidR="00876FAA" w:rsidRPr="00AE7CC5">
        <w:rPr>
          <w:rFonts w:ascii="Times New Roman" w:hAnsi="Times New Roman" w:cs="Times New Roman"/>
          <w:sz w:val="24"/>
          <w:szCs w:val="24"/>
          <w:lang w:val="en-GB"/>
        </w:rPr>
        <w:t>should</w:t>
      </w:r>
      <w:r w:rsidR="00AB0667" w:rsidRPr="00AE7CC5">
        <w:rPr>
          <w:rFonts w:ascii="Times New Roman" w:hAnsi="Times New Roman" w:cs="Times New Roman"/>
          <w:sz w:val="24"/>
          <w:szCs w:val="24"/>
          <w:lang w:val="en-GB"/>
        </w:rPr>
        <w:t xml:space="preserve"> science have from philosophy?</w:t>
      </w:r>
    </w:p>
    <w:p w14:paraId="1A78679C" w14:textId="27A3990A" w:rsidR="00B87B84" w:rsidRPr="00AE7CC5" w:rsidRDefault="00260CA0" w:rsidP="004B3C24">
      <w:pPr>
        <w:tabs>
          <w:tab w:val="left" w:pos="720"/>
          <w:tab w:val="left" w:pos="1080"/>
        </w:tabs>
        <w:spacing w:line="480" w:lineRule="auto"/>
        <w:contextualSpacing/>
        <w:rPr>
          <w:rFonts w:ascii="Times New Roman" w:hAnsi="Times New Roman" w:cs="Times New Roman"/>
          <w:iCs/>
          <w:sz w:val="24"/>
          <w:szCs w:val="24"/>
          <w:lang w:val="en-GB"/>
        </w:rPr>
      </w:pPr>
      <w:r w:rsidRPr="00AE7CC5">
        <w:rPr>
          <w:rFonts w:ascii="Times New Roman" w:hAnsi="Times New Roman" w:cs="Times New Roman"/>
          <w:sz w:val="24"/>
          <w:szCs w:val="24"/>
          <w:lang w:val="en-GB"/>
        </w:rPr>
        <w:tab/>
        <w:t xml:space="preserve">First of all, philosophers have no interest in </w:t>
      </w:r>
      <w:r w:rsidRPr="00AE7CC5">
        <w:rPr>
          <w:rFonts w:ascii="Times New Roman" w:hAnsi="Times New Roman" w:cs="Times New Roman"/>
          <w:i/>
          <w:sz w:val="24"/>
          <w:szCs w:val="24"/>
          <w:lang w:val="en-GB"/>
        </w:rPr>
        <w:t>falsifying</w:t>
      </w:r>
      <w:r w:rsidRPr="00AE7CC5">
        <w:rPr>
          <w:rFonts w:ascii="Times New Roman" w:hAnsi="Times New Roman" w:cs="Times New Roman"/>
          <w:iCs/>
          <w:sz w:val="24"/>
          <w:szCs w:val="24"/>
          <w:lang w:val="en-GB"/>
        </w:rPr>
        <w:t xml:space="preserve"> </w:t>
      </w:r>
      <w:r w:rsidRPr="00AE7CC5">
        <w:rPr>
          <w:rFonts w:ascii="Times New Roman" w:hAnsi="Times New Roman" w:cs="Times New Roman"/>
          <w:sz w:val="24"/>
          <w:szCs w:val="24"/>
          <w:lang w:val="en-GB"/>
        </w:rPr>
        <w:t xml:space="preserve">the results of science, at least not for themselves; </w:t>
      </w:r>
      <w:r w:rsidR="00987A43" w:rsidRPr="00AE7CC5">
        <w:rPr>
          <w:rFonts w:ascii="Times New Roman" w:hAnsi="Times New Roman" w:cs="Times New Roman"/>
          <w:sz w:val="24"/>
          <w:szCs w:val="24"/>
          <w:lang w:val="en-GB"/>
        </w:rPr>
        <w:t xml:space="preserve">Nietzsche certainly thinks that value-creators need </w:t>
      </w:r>
      <w:r w:rsidR="00987A43" w:rsidRPr="00AE7CC5">
        <w:rPr>
          <w:rFonts w:ascii="Times New Roman" w:hAnsi="Times New Roman" w:cs="Times New Roman"/>
          <w:i/>
          <w:sz w:val="24"/>
          <w:szCs w:val="24"/>
          <w:lang w:val="en-GB"/>
        </w:rPr>
        <w:t>accurate</w:t>
      </w:r>
      <w:r w:rsidR="00987A43" w:rsidRPr="00AE7CC5">
        <w:rPr>
          <w:rFonts w:ascii="Times New Roman" w:hAnsi="Times New Roman" w:cs="Times New Roman"/>
          <w:sz w:val="24"/>
          <w:szCs w:val="24"/>
          <w:lang w:val="en-GB"/>
        </w:rPr>
        <w:t xml:space="preserve"> knowledge of </w:t>
      </w:r>
      <w:r w:rsidR="00FF05C9" w:rsidRPr="00AE7CC5">
        <w:rPr>
          <w:rFonts w:ascii="Times New Roman" w:hAnsi="Times New Roman" w:cs="Times New Roman"/>
          <w:sz w:val="24"/>
          <w:szCs w:val="24"/>
          <w:lang w:val="en-GB"/>
        </w:rPr>
        <w:t>causal</w:t>
      </w:r>
      <w:r w:rsidR="00987A43" w:rsidRPr="00AE7CC5">
        <w:rPr>
          <w:rFonts w:ascii="Times New Roman" w:hAnsi="Times New Roman" w:cs="Times New Roman"/>
          <w:sz w:val="24"/>
          <w:szCs w:val="24"/>
          <w:lang w:val="en-GB"/>
        </w:rPr>
        <w:t xml:space="preserve"> relations in order to choose the right means to their ends</w:t>
      </w:r>
      <w:r w:rsidR="00ED7955" w:rsidRPr="00AE7CC5">
        <w:rPr>
          <w:rFonts w:ascii="Times New Roman" w:hAnsi="Times New Roman" w:cs="Times New Roman"/>
          <w:sz w:val="24"/>
          <w:szCs w:val="24"/>
          <w:lang w:val="en-GB"/>
        </w:rPr>
        <w:t xml:space="preserve"> </w:t>
      </w:r>
      <w:r w:rsidR="00290F5F" w:rsidRPr="00AE7CC5">
        <w:rPr>
          <w:rFonts w:ascii="Times New Roman" w:hAnsi="Times New Roman" w:cs="Times New Roman"/>
          <w:sz w:val="24"/>
          <w:szCs w:val="24"/>
          <w:lang w:val="en-GB"/>
        </w:rPr>
        <w:t>—</w:t>
      </w:r>
      <w:r w:rsidR="00ED7955" w:rsidRPr="00AE7CC5">
        <w:rPr>
          <w:rFonts w:ascii="Times New Roman" w:hAnsi="Times New Roman" w:cs="Times New Roman"/>
          <w:sz w:val="24"/>
          <w:szCs w:val="24"/>
          <w:lang w:val="en-GB"/>
        </w:rPr>
        <w:t xml:space="preserve"> </w:t>
      </w:r>
      <w:r w:rsidR="00290F5F" w:rsidRPr="00AE7CC5">
        <w:rPr>
          <w:rFonts w:ascii="Times New Roman" w:hAnsi="Times New Roman" w:cs="Times New Roman"/>
          <w:sz w:val="24"/>
          <w:szCs w:val="24"/>
          <w:lang w:val="en-GB"/>
        </w:rPr>
        <w:t xml:space="preserve">and that it is possible, and </w:t>
      </w:r>
      <w:r w:rsidR="004A6660" w:rsidRPr="00AE7CC5">
        <w:rPr>
          <w:rFonts w:ascii="Times New Roman" w:hAnsi="Times New Roman" w:cs="Times New Roman"/>
          <w:sz w:val="24"/>
          <w:szCs w:val="24"/>
          <w:lang w:val="en-GB"/>
        </w:rPr>
        <w:t>usuall</w:t>
      </w:r>
      <w:r w:rsidR="00195EA7" w:rsidRPr="00AE7CC5">
        <w:rPr>
          <w:rFonts w:ascii="Times New Roman" w:hAnsi="Times New Roman" w:cs="Times New Roman"/>
          <w:sz w:val="24"/>
          <w:szCs w:val="24"/>
          <w:lang w:val="en-GB"/>
        </w:rPr>
        <w:t xml:space="preserve">y </w:t>
      </w:r>
      <w:r w:rsidR="00290F5F" w:rsidRPr="00AE7CC5">
        <w:rPr>
          <w:rFonts w:ascii="Times New Roman" w:hAnsi="Times New Roman" w:cs="Times New Roman"/>
          <w:sz w:val="24"/>
          <w:szCs w:val="24"/>
          <w:lang w:val="en-GB"/>
        </w:rPr>
        <w:t xml:space="preserve">disastrous, to have </w:t>
      </w:r>
      <w:r w:rsidR="00290F5F" w:rsidRPr="00AE7CC5">
        <w:rPr>
          <w:rFonts w:ascii="Times New Roman" w:hAnsi="Times New Roman" w:cs="Times New Roman"/>
          <w:i/>
          <w:sz w:val="24"/>
          <w:szCs w:val="24"/>
          <w:lang w:val="en-GB"/>
        </w:rPr>
        <w:t xml:space="preserve">false </w:t>
      </w:r>
      <w:r w:rsidR="00290F5F" w:rsidRPr="00AE7CC5">
        <w:rPr>
          <w:rFonts w:ascii="Times New Roman" w:hAnsi="Times New Roman" w:cs="Times New Roman"/>
          <w:sz w:val="24"/>
          <w:szCs w:val="24"/>
          <w:lang w:val="en-GB"/>
        </w:rPr>
        <w:t xml:space="preserve">beliefs on this score (see </w:t>
      </w:r>
      <w:r w:rsidR="00537C98" w:rsidRPr="00AE7CC5">
        <w:rPr>
          <w:rFonts w:ascii="Times New Roman" w:hAnsi="Times New Roman" w:cs="Times New Roman"/>
          <w:i/>
          <w:sz w:val="24"/>
          <w:szCs w:val="24"/>
          <w:lang w:val="en-GB"/>
        </w:rPr>
        <w:t>TI</w:t>
      </w:r>
      <w:r w:rsidR="00290F5F" w:rsidRPr="00AE7CC5">
        <w:rPr>
          <w:rFonts w:ascii="Times New Roman" w:hAnsi="Times New Roman" w:cs="Times New Roman"/>
          <w:i/>
          <w:sz w:val="24"/>
          <w:szCs w:val="24"/>
          <w:lang w:val="en-GB"/>
        </w:rPr>
        <w:t xml:space="preserve"> </w:t>
      </w:r>
      <w:r w:rsidR="00290F5F" w:rsidRPr="00AE7CC5">
        <w:rPr>
          <w:rFonts w:ascii="Times New Roman" w:hAnsi="Times New Roman" w:cs="Times New Roman"/>
          <w:sz w:val="24"/>
          <w:szCs w:val="24"/>
          <w:lang w:val="en-GB"/>
        </w:rPr>
        <w:t xml:space="preserve">VI: </w:t>
      </w:r>
      <w:r w:rsidR="00ED7955" w:rsidRPr="00AE7CC5">
        <w:rPr>
          <w:rFonts w:ascii="Times New Roman" w:hAnsi="Times New Roman" w:cs="Times New Roman"/>
          <w:sz w:val="24"/>
          <w:szCs w:val="24"/>
          <w:lang w:val="en-GB"/>
        </w:rPr>
        <w:t>‘</w:t>
      </w:r>
      <w:r w:rsidR="00290F5F" w:rsidRPr="00AE7CC5">
        <w:rPr>
          <w:rFonts w:ascii="Times New Roman" w:hAnsi="Times New Roman" w:cs="Times New Roman"/>
          <w:sz w:val="24"/>
          <w:szCs w:val="24"/>
          <w:lang w:val="en-GB"/>
        </w:rPr>
        <w:t>The Four Great Errors</w:t>
      </w:r>
      <w:r w:rsidR="00ED7955" w:rsidRPr="00AE7CC5">
        <w:rPr>
          <w:rFonts w:ascii="Times New Roman" w:hAnsi="Times New Roman" w:cs="Times New Roman"/>
          <w:sz w:val="24"/>
          <w:szCs w:val="24"/>
          <w:lang w:val="en-GB"/>
        </w:rPr>
        <w:t>’</w:t>
      </w:r>
      <w:r w:rsidR="00290F5F" w:rsidRPr="00AE7CC5">
        <w:rPr>
          <w:rFonts w:ascii="Times New Roman" w:hAnsi="Times New Roman" w:cs="Times New Roman"/>
          <w:sz w:val="24"/>
          <w:szCs w:val="24"/>
          <w:lang w:val="en-GB"/>
        </w:rPr>
        <w:t>)</w:t>
      </w:r>
      <w:r w:rsidR="00987A43"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B87B84" w:rsidRPr="00AE7CC5">
        <w:rPr>
          <w:rFonts w:ascii="Times New Roman" w:hAnsi="Times New Roman" w:cs="Times New Roman"/>
          <w:sz w:val="24"/>
          <w:szCs w:val="24"/>
          <w:lang w:val="en-GB"/>
        </w:rPr>
        <w:t xml:space="preserve">This is why, </w:t>
      </w:r>
      <w:r w:rsidR="00E60B70" w:rsidRPr="00AE7CC5">
        <w:rPr>
          <w:rFonts w:ascii="Times New Roman" w:hAnsi="Times New Roman" w:cs="Times New Roman"/>
          <w:sz w:val="24"/>
          <w:szCs w:val="24"/>
          <w:lang w:val="en-GB"/>
        </w:rPr>
        <w:t xml:space="preserve">in </w:t>
      </w:r>
      <w:r w:rsidR="00B87B84" w:rsidRPr="00AE7CC5">
        <w:rPr>
          <w:rFonts w:ascii="Times New Roman" w:hAnsi="Times New Roman" w:cs="Times New Roman"/>
          <w:i/>
          <w:sz w:val="24"/>
          <w:szCs w:val="24"/>
          <w:lang w:val="en-GB"/>
        </w:rPr>
        <w:t xml:space="preserve">GS </w:t>
      </w:r>
      <w:r w:rsidR="00B87B84" w:rsidRPr="00AE7CC5">
        <w:rPr>
          <w:rFonts w:ascii="Times New Roman" w:hAnsi="Times New Roman" w:cs="Times New Roman"/>
          <w:sz w:val="24"/>
          <w:szCs w:val="24"/>
          <w:lang w:val="en-GB"/>
        </w:rPr>
        <w:t xml:space="preserve">335, Nietzsche says that to the end of </w:t>
      </w:r>
      <w:r w:rsidR="00ED7955" w:rsidRPr="00AE7CC5">
        <w:rPr>
          <w:rFonts w:ascii="Times New Roman" w:hAnsi="Times New Roman" w:cs="Times New Roman"/>
          <w:sz w:val="24"/>
          <w:szCs w:val="24"/>
          <w:lang w:val="en-GB"/>
        </w:rPr>
        <w:t>‘</w:t>
      </w:r>
      <w:r w:rsidR="00B87B84" w:rsidRPr="00AE7CC5">
        <w:rPr>
          <w:rFonts w:ascii="Times New Roman" w:hAnsi="Times New Roman" w:cs="Times New Roman"/>
          <w:sz w:val="24"/>
          <w:szCs w:val="24"/>
          <w:lang w:val="en-GB"/>
        </w:rPr>
        <w:t xml:space="preserve">the </w:t>
      </w:r>
      <w:r w:rsidR="00B87B84" w:rsidRPr="00AE7CC5">
        <w:rPr>
          <w:rFonts w:ascii="Times New Roman" w:hAnsi="Times New Roman" w:cs="Times New Roman"/>
          <w:i/>
          <w:sz w:val="24"/>
          <w:szCs w:val="24"/>
          <w:lang w:val="en-GB"/>
        </w:rPr>
        <w:t>creation of our own tables of what is good</w:t>
      </w:r>
      <w:r w:rsidR="00ED7955" w:rsidRPr="00AE7CC5">
        <w:rPr>
          <w:rFonts w:ascii="Times New Roman" w:hAnsi="Times New Roman" w:cs="Times New Roman"/>
          <w:iCs/>
          <w:sz w:val="24"/>
          <w:szCs w:val="24"/>
          <w:lang w:val="en-GB"/>
        </w:rPr>
        <w:t>’</w:t>
      </w:r>
      <w:r w:rsidR="00B87B84" w:rsidRPr="00AE7CC5">
        <w:rPr>
          <w:rFonts w:ascii="Times New Roman" w:hAnsi="Times New Roman" w:cs="Times New Roman"/>
          <w:iCs/>
          <w:sz w:val="24"/>
          <w:szCs w:val="24"/>
          <w:lang w:val="en-GB"/>
        </w:rPr>
        <w:t>,</w:t>
      </w:r>
    </w:p>
    <w:p w14:paraId="182B83A5" w14:textId="4E61B21A" w:rsidR="00B87B84" w:rsidRPr="00AE7CC5" w:rsidRDefault="00B87B84" w:rsidP="004B3C24">
      <w:pPr>
        <w:tabs>
          <w:tab w:val="left" w:pos="720"/>
          <w:tab w:val="left" w:pos="1080"/>
        </w:tabs>
        <w:spacing w:line="240" w:lineRule="auto"/>
        <w:ind w:left="360"/>
        <w:contextualSpacing/>
        <w:rPr>
          <w:rFonts w:ascii="Times New Roman" w:hAnsi="Times New Roman" w:cs="Times New Roman"/>
          <w:lang w:val="en-GB"/>
        </w:rPr>
      </w:pPr>
      <w:r w:rsidRPr="00AE7CC5">
        <w:rPr>
          <w:rFonts w:ascii="Times New Roman" w:hAnsi="Times New Roman" w:cs="Times New Roman"/>
          <w:lang w:val="en-GB"/>
        </w:rPr>
        <w:t xml:space="preserve">we must become the best learners and discoverers of all that is necessary in the world: we must become </w:t>
      </w:r>
      <w:r w:rsidRPr="00AE7CC5">
        <w:rPr>
          <w:rFonts w:ascii="Times New Roman" w:hAnsi="Times New Roman" w:cs="Times New Roman"/>
          <w:i/>
          <w:lang w:val="en-GB"/>
        </w:rPr>
        <w:t xml:space="preserve">physicists </w:t>
      </w:r>
      <w:r w:rsidRPr="00AE7CC5">
        <w:rPr>
          <w:rFonts w:ascii="Times New Roman" w:hAnsi="Times New Roman" w:cs="Times New Roman"/>
          <w:lang w:val="en-GB"/>
        </w:rPr>
        <w:t xml:space="preserve">in order to be able to be </w:t>
      </w:r>
      <w:r w:rsidRPr="00AE7CC5">
        <w:rPr>
          <w:rFonts w:ascii="Times New Roman" w:hAnsi="Times New Roman" w:cs="Times New Roman"/>
          <w:i/>
          <w:lang w:val="en-GB"/>
        </w:rPr>
        <w:t xml:space="preserve">creators in </w:t>
      </w:r>
      <w:r w:rsidRPr="00AE7CC5">
        <w:rPr>
          <w:rFonts w:ascii="Times New Roman" w:hAnsi="Times New Roman" w:cs="Times New Roman"/>
          <w:lang w:val="en-GB"/>
        </w:rPr>
        <w:t>this sense</w:t>
      </w:r>
      <w:r w:rsidR="00ED7955" w:rsidRPr="00AE7CC5">
        <w:rPr>
          <w:rFonts w:ascii="Times New Roman" w:hAnsi="Times New Roman" w:cs="Times New Roman"/>
          <w:lang w:val="en-GB"/>
        </w:rPr>
        <w:t xml:space="preserve"> </w:t>
      </w:r>
      <w:r w:rsidRPr="00AE7CC5">
        <w:rPr>
          <w:rFonts w:ascii="Times New Roman" w:hAnsi="Times New Roman" w:cs="Times New Roman"/>
          <w:lang w:val="en-GB"/>
        </w:rPr>
        <w:t>—</w:t>
      </w:r>
      <w:r w:rsidR="00ED7955" w:rsidRPr="00AE7CC5">
        <w:rPr>
          <w:rFonts w:ascii="Times New Roman" w:hAnsi="Times New Roman" w:cs="Times New Roman"/>
          <w:lang w:val="en-GB"/>
        </w:rPr>
        <w:t xml:space="preserve"> </w:t>
      </w:r>
      <w:r w:rsidRPr="00AE7CC5">
        <w:rPr>
          <w:rFonts w:ascii="Times New Roman" w:hAnsi="Times New Roman" w:cs="Times New Roman"/>
          <w:lang w:val="en-GB"/>
        </w:rPr>
        <w:t xml:space="preserve">while hitherto all valuations and ideals have been based on </w:t>
      </w:r>
      <w:r w:rsidRPr="00AE7CC5">
        <w:rPr>
          <w:rFonts w:ascii="Times New Roman" w:hAnsi="Times New Roman" w:cs="Times New Roman"/>
          <w:i/>
          <w:lang w:val="en-GB"/>
        </w:rPr>
        <w:t xml:space="preserve">ignorance </w:t>
      </w:r>
      <w:r w:rsidRPr="00AE7CC5">
        <w:rPr>
          <w:rFonts w:ascii="Times New Roman" w:hAnsi="Times New Roman" w:cs="Times New Roman"/>
          <w:lang w:val="en-GB"/>
        </w:rPr>
        <w:t xml:space="preserve">of physics or were constructed so as to </w:t>
      </w:r>
      <w:r w:rsidRPr="00AE7CC5">
        <w:rPr>
          <w:rFonts w:ascii="Times New Roman" w:hAnsi="Times New Roman" w:cs="Times New Roman"/>
          <w:i/>
          <w:lang w:val="en-GB"/>
        </w:rPr>
        <w:t xml:space="preserve">contradict </w:t>
      </w:r>
      <w:r w:rsidRPr="00AE7CC5">
        <w:rPr>
          <w:rFonts w:ascii="Times New Roman" w:hAnsi="Times New Roman" w:cs="Times New Roman"/>
          <w:lang w:val="en-GB"/>
        </w:rPr>
        <w:t>it.</w:t>
      </w:r>
    </w:p>
    <w:p w14:paraId="58661EB7" w14:textId="77777777" w:rsidR="00B87B84" w:rsidRPr="00AE7CC5" w:rsidRDefault="00B87B84" w:rsidP="004B3C24">
      <w:pPr>
        <w:tabs>
          <w:tab w:val="left" w:pos="720"/>
          <w:tab w:val="left" w:pos="1080"/>
        </w:tabs>
        <w:spacing w:line="240" w:lineRule="auto"/>
        <w:ind w:left="720"/>
        <w:contextualSpacing/>
        <w:rPr>
          <w:rFonts w:ascii="Times New Roman" w:hAnsi="Times New Roman" w:cs="Times New Roman"/>
          <w:sz w:val="24"/>
          <w:szCs w:val="24"/>
          <w:lang w:val="en-GB"/>
        </w:rPr>
      </w:pPr>
    </w:p>
    <w:p w14:paraId="60B54126" w14:textId="1C65EF8D" w:rsidR="00260CA0" w:rsidRPr="00AE7CC5" w:rsidRDefault="00987A43"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 xml:space="preserve">In </w:t>
      </w:r>
      <w:r w:rsidRPr="00AE7CC5">
        <w:rPr>
          <w:rFonts w:ascii="Times New Roman" w:hAnsi="Times New Roman" w:cs="Times New Roman"/>
          <w:i/>
          <w:sz w:val="24"/>
          <w:szCs w:val="24"/>
          <w:lang w:val="en-GB"/>
        </w:rPr>
        <w:t>The Antichrist</w:t>
      </w:r>
      <w:r w:rsidRPr="00AE7CC5">
        <w:rPr>
          <w:rFonts w:ascii="Times New Roman" w:hAnsi="Times New Roman" w:cs="Times New Roman"/>
          <w:iCs/>
          <w:sz w:val="24"/>
          <w:szCs w:val="24"/>
          <w:lang w:val="en-GB"/>
        </w:rPr>
        <w:t xml:space="preserve">, </w:t>
      </w:r>
      <w:r w:rsidRPr="00AE7CC5">
        <w:rPr>
          <w:rFonts w:ascii="Times New Roman" w:hAnsi="Times New Roman" w:cs="Times New Roman"/>
          <w:sz w:val="24"/>
          <w:szCs w:val="24"/>
          <w:lang w:val="en-GB"/>
        </w:rPr>
        <w:t xml:space="preserve">Nietzsche </w:t>
      </w:r>
      <w:r w:rsidR="00E25DDB" w:rsidRPr="00AE7CC5">
        <w:rPr>
          <w:rFonts w:ascii="Times New Roman" w:hAnsi="Times New Roman" w:cs="Times New Roman"/>
          <w:sz w:val="24"/>
          <w:szCs w:val="24"/>
          <w:lang w:val="en-GB"/>
        </w:rPr>
        <w:t>describes</w:t>
      </w:r>
      <w:r w:rsidR="00AD07D8" w:rsidRPr="00AE7CC5">
        <w:rPr>
          <w:rFonts w:ascii="Times New Roman" w:hAnsi="Times New Roman" w:cs="Times New Roman"/>
          <w:sz w:val="24"/>
          <w:szCs w:val="24"/>
          <w:lang w:val="en-GB"/>
        </w:rPr>
        <w:t xml:space="preserve"> Christianity as a value-system constructed in </w:t>
      </w:r>
      <w:r w:rsidR="00AD07D8" w:rsidRPr="00AE7CC5">
        <w:rPr>
          <w:rFonts w:ascii="Times New Roman" w:hAnsi="Times New Roman" w:cs="Times New Roman"/>
          <w:iCs/>
          <w:sz w:val="24"/>
          <w:szCs w:val="24"/>
          <w:lang w:val="en-GB"/>
        </w:rPr>
        <w:t xml:space="preserve">ignorance </w:t>
      </w:r>
      <w:r w:rsidR="00AD07D8" w:rsidRPr="00AE7CC5">
        <w:rPr>
          <w:rFonts w:ascii="Times New Roman" w:hAnsi="Times New Roman" w:cs="Times New Roman"/>
          <w:sz w:val="24"/>
          <w:szCs w:val="24"/>
          <w:lang w:val="en-GB"/>
        </w:rPr>
        <w:t>of natural necessities.</w:t>
      </w:r>
      <w:r w:rsidR="00F9668A" w:rsidRPr="00AE7CC5">
        <w:rPr>
          <w:rFonts w:ascii="Times New Roman" w:hAnsi="Times New Roman" w:cs="Times New Roman"/>
          <w:sz w:val="24"/>
          <w:szCs w:val="24"/>
          <w:lang w:val="en-GB"/>
        </w:rPr>
        <w:t xml:space="preserve"> </w:t>
      </w:r>
      <w:r w:rsidR="00AD07D8" w:rsidRPr="00AE7CC5">
        <w:rPr>
          <w:rFonts w:ascii="Times New Roman" w:hAnsi="Times New Roman" w:cs="Times New Roman"/>
          <w:sz w:val="24"/>
          <w:szCs w:val="24"/>
          <w:lang w:val="en-GB"/>
        </w:rPr>
        <w:t>He implies</w:t>
      </w:r>
      <w:r w:rsidRPr="00AE7CC5">
        <w:rPr>
          <w:rFonts w:ascii="Times New Roman" w:hAnsi="Times New Roman" w:cs="Times New Roman"/>
          <w:sz w:val="24"/>
          <w:szCs w:val="24"/>
          <w:lang w:val="en-GB"/>
        </w:rPr>
        <w:t xml:space="preserve"> that one of the many reasons he </w:t>
      </w:r>
      <w:r w:rsidR="00E25DDB" w:rsidRPr="00AE7CC5">
        <w:rPr>
          <w:rFonts w:ascii="Times New Roman" w:hAnsi="Times New Roman" w:cs="Times New Roman"/>
          <w:sz w:val="24"/>
          <w:szCs w:val="24"/>
          <w:lang w:val="en-GB"/>
        </w:rPr>
        <w:t>considers</w:t>
      </w:r>
      <w:r w:rsidRPr="00AE7CC5">
        <w:rPr>
          <w:rFonts w:ascii="Times New Roman" w:hAnsi="Times New Roman" w:cs="Times New Roman"/>
          <w:sz w:val="24"/>
          <w:szCs w:val="24"/>
          <w:lang w:val="en-GB"/>
        </w:rPr>
        <w:t xml:space="preserve"> Christianity </w:t>
      </w:r>
      <w:r w:rsidR="005D6450" w:rsidRPr="00AE7CC5">
        <w:rPr>
          <w:rFonts w:ascii="Times New Roman" w:hAnsi="Times New Roman" w:cs="Times New Roman"/>
          <w:sz w:val="24"/>
          <w:szCs w:val="24"/>
          <w:lang w:val="en-GB"/>
        </w:rPr>
        <w:t xml:space="preserve">inferior </w:t>
      </w:r>
      <w:r w:rsidRPr="00AE7CC5">
        <w:rPr>
          <w:rFonts w:ascii="Times New Roman" w:hAnsi="Times New Roman" w:cs="Times New Roman"/>
          <w:sz w:val="24"/>
          <w:szCs w:val="24"/>
          <w:lang w:val="en-GB"/>
        </w:rPr>
        <w:t>to Hinduism is that</w:t>
      </w:r>
      <w:r w:rsidR="00AD07D8" w:rsidRPr="00AE7CC5">
        <w:rPr>
          <w:rFonts w:ascii="Times New Roman" w:hAnsi="Times New Roman" w:cs="Times New Roman"/>
          <w:sz w:val="24"/>
          <w:szCs w:val="24"/>
          <w:lang w:val="en-GB"/>
        </w:rPr>
        <w:t xml:space="preserve">, </w:t>
      </w:r>
      <w:r w:rsidR="004D191B" w:rsidRPr="00AE7CC5">
        <w:rPr>
          <w:rFonts w:ascii="Times New Roman" w:hAnsi="Times New Roman" w:cs="Times New Roman"/>
          <w:sz w:val="24"/>
          <w:szCs w:val="24"/>
          <w:lang w:val="en-GB"/>
        </w:rPr>
        <w:t xml:space="preserve">while both propagate a </w:t>
      </w:r>
      <w:r w:rsidR="00ED7955" w:rsidRPr="00AE7CC5">
        <w:rPr>
          <w:rFonts w:ascii="Times New Roman" w:hAnsi="Times New Roman" w:cs="Times New Roman"/>
          <w:sz w:val="24"/>
          <w:szCs w:val="24"/>
          <w:lang w:val="en-GB"/>
        </w:rPr>
        <w:t>‘</w:t>
      </w:r>
      <w:r w:rsidR="004D191B" w:rsidRPr="00AE7CC5">
        <w:rPr>
          <w:rFonts w:ascii="Times New Roman" w:hAnsi="Times New Roman" w:cs="Times New Roman"/>
          <w:sz w:val="24"/>
          <w:szCs w:val="24"/>
          <w:lang w:val="en-GB"/>
        </w:rPr>
        <w:t>holy lie</w:t>
      </w:r>
      <w:r w:rsidR="00ED7955" w:rsidRPr="00AE7CC5">
        <w:rPr>
          <w:rFonts w:ascii="Times New Roman" w:hAnsi="Times New Roman" w:cs="Times New Roman"/>
          <w:sz w:val="24"/>
          <w:szCs w:val="24"/>
          <w:lang w:val="en-GB"/>
        </w:rPr>
        <w:t>’</w:t>
      </w:r>
      <w:r w:rsidR="004D191B" w:rsidRPr="00AE7CC5">
        <w:rPr>
          <w:rFonts w:ascii="Times New Roman" w:hAnsi="Times New Roman" w:cs="Times New Roman"/>
          <w:sz w:val="24"/>
          <w:szCs w:val="24"/>
          <w:lang w:val="en-GB"/>
        </w:rPr>
        <w:t xml:space="preserve"> among their followers (</w:t>
      </w:r>
      <w:r w:rsidR="004D191B" w:rsidRPr="00AE7CC5">
        <w:rPr>
          <w:rFonts w:ascii="Times New Roman" w:hAnsi="Times New Roman" w:cs="Times New Roman"/>
          <w:i/>
          <w:sz w:val="24"/>
          <w:szCs w:val="24"/>
          <w:lang w:val="en-GB"/>
        </w:rPr>
        <w:t xml:space="preserve">A </w:t>
      </w:r>
      <w:r w:rsidR="004D191B" w:rsidRPr="00AE7CC5">
        <w:rPr>
          <w:rFonts w:ascii="Times New Roman" w:hAnsi="Times New Roman" w:cs="Times New Roman"/>
          <w:sz w:val="24"/>
          <w:szCs w:val="24"/>
          <w:lang w:val="en-GB"/>
        </w:rPr>
        <w:t>55)</w:t>
      </w:r>
      <w:r w:rsidR="00AD07D8"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Christian priests do not allow </w:t>
      </w:r>
      <w:r w:rsidRPr="00AE7CC5">
        <w:rPr>
          <w:rFonts w:ascii="Times New Roman" w:hAnsi="Times New Roman" w:cs="Times New Roman"/>
          <w:i/>
          <w:sz w:val="24"/>
          <w:szCs w:val="24"/>
          <w:lang w:val="en-GB"/>
        </w:rPr>
        <w:t xml:space="preserve">themselves </w:t>
      </w:r>
      <w:r w:rsidRPr="00AE7CC5">
        <w:rPr>
          <w:rFonts w:ascii="Times New Roman" w:hAnsi="Times New Roman" w:cs="Times New Roman"/>
          <w:sz w:val="24"/>
          <w:szCs w:val="24"/>
          <w:lang w:val="en-GB"/>
        </w:rPr>
        <w:t xml:space="preserve">to </w:t>
      </w:r>
      <w:r w:rsidR="005370AF" w:rsidRPr="00AE7CC5">
        <w:rPr>
          <w:rFonts w:ascii="Times New Roman" w:hAnsi="Times New Roman" w:cs="Times New Roman"/>
          <w:sz w:val="24"/>
          <w:szCs w:val="24"/>
          <w:lang w:val="en-GB"/>
        </w:rPr>
        <w:t xml:space="preserve">see the falsity of their world-explanation in terms of </w:t>
      </w:r>
      <w:r w:rsidR="00ED7955" w:rsidRPr="00AE7CC5">
        <w:rPr>
          <w:rFonts w:ascii="Times New Roman" w:hAnsi="Times New Roman" w:cs="Times New Roman"/>
          <w:sz w:val="24"/>
          <w:szCs w:val="24"/>
          <w:lang w:val="en-GB"/>
        </w:rPr>
        <w:t>‘</w:t>
      </w:r>
      <w:r w:rsidR="005370AF" w:rsidRPr="00AE7CC5">
        <w:rPr>
          <w:rFonts w:ascii="Times New Roman" w:hAnsi="Times New Roman" w:cs="Times New Roman"/>
          <w:sz w:val="24"/>
          <w:szCs w:val="24"/>
          <w:lang w:val="en-GB"/>
        </w:rPr>
        <w:t>sin</w:t>
      </w:r>
      <w:r w:rsidR="00ED7955" w:rsidRPr="00AE7CC5">
        <w:rPr>
          <w:rFonts w:ascii="Times New Roman" w:hAnsi="Times New Roman" w:cs="Times New Roman"/>
          <w:sz w:val="24"/>
          <w:szCs w:val="24"/>
          <w:lang w:val="en-GB"/>
        </w:rPr>
        <w:t>’</w:t>
      </w:r>
      <w:r w:rsidR="005370AF" w:rsidRPr="00AE7CC5">
        <w:rPr>
          <w:rFonts w:ascii="Times New Roman" w:hAnsi="Times New Roman" w:cs="Times New Roman"/>
          <w:sz w:val="24"/>
          <w:szCs w:val="24"/>
          <w:lang w:val="en-GB"/>
        </w:rPr>
        <w:t xml:space="preserve"> and </w:t>
      </w:r>
      <w:r w:rsidR="00ED7955" w:rsidRPr="00AE7CC5">
        <w:rPr>
          <w:rFonts w:ascii="Times New Roman" w:hAnsi="Times New Roman" w:cs="Times New Roman"/>
          <w:sz w:val="24"/>
          <w:szCs w:val="24"/>
          <w:lang w:val="en-GB"/>
        </w:rPr>
        <w:t>‘</w:t>
      </w:r>
      <w:r w:rsidR="005370AF" w:rsidRPr="00AE7CC5">
        <w:rPr>
          <w:rFonts w:ascii="Times New Roman" w:hAnsi="Times New Roman" w:cs="Times New Roman"/>
          <w:sz w:val="24"/>
          <w:szCs w:val="24"/>
          <w:lang w:val="en-GB"/>
        </w:rPr>
        <w:t>redemption</w:t>
      </w:r>
      <w:r w:rsidR="00ED7955" w:rsidRPr="00AE7CC5">
        <w:rPr>
          <w:rFonts w:ascii="Times New Roman" w:hAnsi="Times New Roman" w:cs="Times New Roman"/>
          <w:sz w:val="24"/>
          <w:szCs w:val="24"/>
          <w:lang w:val="en-GB"/>
        </w:rPr>
        <w:t>’</w:t>
      </w:r>
      <w:r w:rsidR="005370AF" w:rsidRPr="00AE7CC5">
        <w:rPr>
          <w:rFonts w:ascii="Times New Roman" w:hAnsi="Times New Roman" w:cs="Times New Roman"/>
          <w:sz w:val="24"/>
          <w:szCs w:val="24"/>
          <w:lang w:val="en-GB"/>
        </w:rPr>
        <w:t xml:space="preserve"> (</w:t>
      </w:r>
      <w:r w:rsidR="005370AF" w:rsidRPr="00AE7CC5">
        <w:rPr>
          <w:rFonts w:ascii="Times New Roman" w:hAnsi="Times New Roman" w:cs="Times New Roman"/>
          <w:i/>
          <w:sz w:val="24"/>
          <w:szCs w:val="24"/>
          <w:lang w:val="en-GB"/>
        </w:rPr>
        <w:t>A</w:t>
      </w:r>
      <w:r w:rsidR="005370AF" w:rsidRPr="00AE7CC5">
        <w:rPr>
          <w:rFonts w:ascii="Times New Roman" w:hAnsi="Times New Roman" w:cs="Times New Roman"/>
          <w:sz w:val="24"/>
          <w:szCs w:val="24"/>
          <w:lang w:val="en-GB"/>
        </w:rPr>
        <w:t xml:space="preserve"> 49)</w:t>
      </w:r>
      <w:r w:rsidR="004D191B"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4D191B" w:rsidRPr="00AE7CC5">
        <w:rPr>
          <w:rFonts w:ascii="Times New Roman" w:hAnsi="Times New Roman" w:cs="Times New Roman"/>
          <w:sz w:val="24"/>
          <w:szCs w:val="24"/>
          <w:lang w:val="en-GB"/>
        </w:rPr>
        <w:t>T</w:t>
      </w:r>
      <w:r w:rsidR="00AD07D8" w:rsidRPr="00AE7CC5">
        <w:rPr>
          <w:rFonts w:ascii="Times New Roman" w:hAnsi="Times New Roman" w:cs="Times New Roman"/>
          <w:sz w:val="24"/>
          <w:szCs w:val="24"/>
          <w:lang w:val="en-GB"/>
        </w:rPr>
        <w:t xml:space="preserve">he priests, too, </w:t>
      </w:r>
      <w:r w:rsidR="005370AF" w:rsidRPr="00AE7CC5">
        <w:rPr>
          <w:rFonts w:ascii="Times New Roman" w:hAnsi="Times New Roman" w:cs="Times New Roman"/>
          <w:sz w:val="24"/>
          <w:szCs w:val="24"/>
          <w:lang w:val="en-GB"/>
        </w:rPr>
        <w:t xml:space="preserve">have </w:t>
      </w:r>
      <w:r w:rsidR="00ED7955" w:rsidRPr="00AE7CC5">
        <w:rPr>
          <w:rFonts w:ascii="Times New Roman" w:hAnsi="Times New Roman" w:cs="Times New Roman"/>
          <w:sz w:val="24"/>
          <w:szCs w:val="24"/>
          <w:lang w:val="en-GB"/>
        </w:rPr>
        <w:t>‘</w:t>
      </w:r>
      <w:r w:rsidR="005370AF" w:rsidRPr="00AE7CC5">
        <w:rPr>
          <w:rFonts w:ascii="Times New Roman" w:hAnsi="Times New Roman" w:cs="Times New Roman"/>
          <w:sz w:val="24"/>
          <w:szCs w:val="24"/>
          <w:lang w:val="en-GB"/>
        </w:rPr>
        <w:t>faith</w:t>
      </w:r>
      <w:r w:rsidR="00ED7955" w:rsidRPr="00AE7CC5">
        <w:rPr>
          <w:rFonts w:ascii="Times New Roman" w:hAnsi="Times New Roman" w:cs="Times New Roman"/>
          <w:sz w:val="24"/>
          <w:szCs w:val="24"/>
          <w:lang w:val="en-GB"/>
        </w:rPr>
        <w:t>’</w:t>
      </w:r>
      <w:r w:rsidR="005370AF" w:rsidRPr="00AE7CC5">
        <w:rPr>
          <w:rFonts w:ascii="Times New Roman" w:hAnsi="Times New Roman" w:cs="Times New Roman"/>
          <w:sz w:val="24"/>
          <w:szCs w:val="24"/>
          <w:lang w:val="en-GB"/>
        </w:rPr>
        <w:t xml:space="preserve"> in the sense of </w:t>
      </w:r>
      <w:r w:rsidR="00ED7955" w:rsidRPr="00AE7CC5">
        <w:rPr>
          <w:rFonts w:ascii="Times New Roman" w:hAnsi="Times New Roman" w:cs="Times New Roman"/>
          <w:sz w:val="24"/>
          <w:szCs w:val="24"/>
          <w:lang w:val="en-GB"/>
        </w:rPr>
        <w:t>‘</w:t>
      </w:r>
      <w:r w:rsidR="005370AF" w:rsidRPr="00AE7CC5">
        <w:rPr>
          <w:rFonts w:ascii="Times New Roman" w:hAnsi="Times New Roman" w:cs="Times New Roman"/>
          <w:sz w:val="24"/>
          <w:szCs w:val="24"/>
          <w:lang w:val="en-GB"/>
        </w:rPr>
        <w:t xml:space="preserve">not </w:t>
      </w:r>
      <w:r w:rsidR="005370AF" w:rsidRPr="00AE7CC5">
        <w:rPr>
          <w:rFonts w:ascii="Times New Roman" w:hAnsi="Times New Roman" w:cs="Times New Roman"/>
          <w:i/>
          <w:sz w:val="24"/>
          <w:szCs w:val="24"/>
          <w:lang w:val="en-GB"/>
        </w:rPr>
        <w:t xml:space="preserve">wanting </w:t>
      </w:r>
      <w:r w:rsidR="005370AF" w:rsidRPr="00AE7CC5">
        <w:rPr>
          <w:rFonts w:ascii="Times New Roman" w:hAnsi="Times New Roman" w:cs="Times New Roman"/>
          <w:sz w:val="24"/>
          <w:szCs w:val="24"/>
          <w:lang w:val="en-GB"/>
        </w:rPr>
        <w:t>to know wha</w:t>
      </w:r>
      <w:r w:rsidR="00AD07D8" w:rsidRPr="00AE7CC5">
        <w:rPr>
          <w:rFonts w:ascii="Times New Roman" w:hAnsi="Times New Roman" w:cs="Times New Roman"/>
          <w:sz w:val="24"/>
          <w:szCs w:val="24"/>
          <w:lang w:val="en-GB"/>
        </w:rPr>
        <w:t>t is true</w:t>
      </w:r>
      <w:r w:rsidR="00ED7955" w:rsidRPr="00AE7CC5">
        <w:rPr>
          <w:rFonts w:ascii="Times New Roman" w:hAnsi="Times New Roman" w:cs="Times New Roman"/>
          <w:sz w:val="24"/>
          <w:szCs w:val="24"/>
          <w:lang w:val="en-GB"/>
        </w:rPr>
        <w:t>’</w:t>
      </w:r>
      <w:r w:rsidR="00AD07D8" w:rsidRPr="00AE7CC5">
        <w:rPr>
          <w:rFonts w:ascii="Times New Roman" w:hAnsi="Times New Roman" w:cs="Times New Roman"/>
          <w:sz w:val="24"/>
          <w:szCs w:val="24"/>
          <w:lang w:val="en-GB"/>
        </w:rPr>
        <w:t xml:space="preserve"> (</w:t>
      </w:r>
      <w:r w:rsidR="00AD07D8" w:rsidRPr="00AE7CC5">
        <w:rPr>
          <w:rFonts w:ascii="Times New Roman" w:hAnsi="Times New Roman" w:cs="Times New Roman"/>
          <w:i/>
          <w:sz w:val="24"/>
          <w:szCs w:val="24"/>
          <w:lang w:val="en-GB"/>
        </w:rPr>
        <w:t xml:space="preserve">A </w:t>
      </w:r>
      <w:r w:rsidR="00AD07D8" w:rsidRPr="00AE7CC5">
        <w:rPr>
          <w:rFonts w:ascii="Times New Roman" w:hAnsi="Times New Roman" w:cs="Times New Roman"/>
          <w:sz w:val="24"/>
          <w:szCs w:val="24"/>
          <w:lang w:val="en-GB"/>
        </w:rPr>
        <w:t>52);</w:t>
      </w:r>
      <w:r w:rsidR="005370AF" w:rsidRPr="00AE7CC5">
        <w:rPr>
          <w:rFonts w:ascii="Times New Roman" w:hAnsi="Times New Roman" w:cs="Times New Roman"/>
          <w:sz w:val="24"/>
          <w:szCs w:val="24"/>
          <w:lang w:val="en-GB"/>
        </w:rPr>
        <w:t xml:space="preserve"> they lie in the sense of </w:t>
      </w:r>
      <w:r w:rsidR="00867844" w:rsidRPr="00AE7CC5">
        <w:rPr>
          <w:rFonts w:ascii="Times New Roman" w:hAnsi="Times New Roman" w:cs="Times New Roman"/>
          <w:sz w:val="24"/>
          <w:szCs w:val="24"/>
          <w:lang w:val="en-GB"/>
        </w:rPr>
        <w:t>‘</w:t>
      </w:r>
      <w:r w:rsidR="005370AF" w:rsidRPr="00AE7CC5">
        <w:rPr>
          <w:rFonts w:ascii="Times New Roman" w:hAnsi="Times New Roman" w:cs="Times New Roman"/>
          <w:sz w:val="24"/>
          <w:szCs w:val="24"/>
          <w:lang w:val="en-GB"/>
        </w:rPr>
        <w:t xml:space="preserve">wishing </w:t>
      </w:r>
      <w:r w:rsidR="005370AF" w:rsidRPr="00AE7CC5">
        <w:rPr>
          <w:rFonts w:ascii="Times New Roman" w:hAnsi="Times New Roman" w:cs="Times New Roman"/>
          <w:i/>
          <w:sz w:val="24"/>
          <w:szCs w:val="24"/>
          <w:lang w:val="en-GB"/>
        </w:rPr>
        <w:t xml:space="preserve">not </w:t>
      </w:r>
      <w:r w:rsidR="005370AF" w:rsidRPr="00AE7CC5">
        <w:rPr>
          <w:rFonts w:ascii="Times New Roman" w:hAnsi="Times New Roman" w:cs="Times New Roman"/>
          <w:sz w:val="24"/>
          <w:szCs w:val="24"/>
          <w:lang w:val="en-GB"/>
        </w:rPr>
        <w:t>to see something that one does see</w:t>
      </w:r>
      <w:r w:rsidR="00ED7955" w:rsidRPr="00AE7CC5">
        <w:rPr>
          <w:rFonts w:ascii="Times New Roman" w:hAnsi="Times New Roman" w:cs="Times New Roman"/>
          <w:sz w:val="24"/>
          <w:szCs w:val="24"/>
          <w:lang w:val="en-GB"/>
        </w:rPr>
        <w:t>’</w:t>
      </w:r>
      <w:r w:rsidR="005370AF" w:rsidRPr="00AE7CC5">
        <w:rPr>
          <w:rFonts w:ascii="Times New Roman" w:hAnsi="Times New Roman" w:cs="Times New Roman"/>
          <w:sz w:val="24"/>
          <w:szCs w:val="24"/>
          <w:lang w:val="en-GB"/>
        </w:rPr>
        <w:t xml:space="preserve"> (</w:t>
      </w:r>
      <w:r w:rsidR="005370AF" w:rsidRPr="00AE7CC5">
        <w:rPr>
          <w:rFonts w:ascii="Times New Roman" w:hAnsi="Times New Roman" w:cs="Times New Roman"/>
          <w:i/>
          <w:sz w:val="24"/>
          <w:szCs w:val="24"/>
          <w:lang w:val="en-GB"/>
        </w:rPr>
        <w:t>A</w:t>
      </w:r>
      <w:r w:rsidR="005370AF" w:rsidRPr="00AE7CC5">
        <w:rPr>
          <w:rFonts w:ascii="Times New Roman" w:hAnsi="Times New Roman" w:cs="Times New Roman"/>
          <w:sz w:val="24"/>
          <w:szCs w:val="24"/>
          <w:lang w:val="en-GB"/>
        </w:rPr>
        <w:t xml:space="preserve"> 55).</w:t>
      </w:r>
      <w:r w:rsidR="00F9668A" w:rsidRPr="00AE7CC5">
        <w:rPr>
          <w:rFonts w:ascii="Times New Roman" w:hAnsi="Times New Roman" w:cs="Times New Roman"/>
          <w:sz w:val="24"/>
          <w:szCs w:val="24"/>
          <w:lang w:val="en-GB"/>
        </w:rPr>
        <w:t xml:space="preserve"> </w:t>
      </w:r>
      <w:r w:rsidR="004D191B" w:rsidRPr="00AE7CC5">
        <w:rPr>
          <w:rFonts w:ascii="Times New Roman" w:hAnsi="Times New Roman" w:cs="Times New Roman"/>
          <w:sz w:val="24"/>
          <w:szCs w:val="24"/>
          <w:lang w:val="en-GB"/>
        </w:rPr>
        <w:t xml:space="preserve">By contrast, Nietzsche claims, the </w:t>
      </w:r>
      <w:r w:rsidR="00ED7955" w:rsidRPr="00AE7CC5">
        <w:rPr>
          <w:rFonts w:ascii="Times New Roman" w:hAnsi="Times New Roman" w:cs="Times New Roman"/>
          <w:sz w:val="24"/>
          <w:szCs w:val="24"/>
          <w:lang w:val="en-GB"/>
        </w:rPr>
        <w:t>‘</w:t>
      </w:r>
      <w:r w:rsidR="004D191B" w:rsidRPr="00AE7CC5">
        <w:rPr>
          <w:rFonts w:ascii="Times New Roman" w:hAnsi="Times New Roman" w:cs="Times New Roman"/>
          <w:sz w:val="24"/>
          <w:szCs w:val="24"/>
          <w:lang w:val="en-GB"/>
        </w:rPr>
        <w:t>holy lies</w:t>
      </w:r>
      <w:r w:rsidR="00ED7955" w:rsidRPr="00AE7CC5">
        <w:rPr>
          <w:rFonts w:ascii="Times New Roman" w:hAnsi="Times New Roman" w:cs="Times New Roman"/>
          <w:sz w:val="24"/>
          <w:szCs w:val="24"/>
          <w:lang w:val="en-GB"/>
        </w:rPr>
        <w:t>’</w:t>
      </w:r>
      <w:r w:rsidR="004D191B" w:rsidRPr="00AE7CC5">
        <w:rPr>
          <w:rFonts w:ascii="Times New Roman" w:hAnsi="Times New Roman" w:cs="Times New Roman"/>
          <w:sz w:val="24"/>
          <w:szCs w:val="24"/>
          <w:lang w:val="en-GB"/>
        </w:rPr>
        <w:t xml:space="preserve"> involved in </w:t>
      </w:r>
      <w:r w:rsidR="00ED7955" w:rsidRPr="00AE7CC5">
        <w:rPr>
          <w:rFonts w:ascii="Times New Roman" w:hAnsi="Times New Roman" w:cs="Times New Roman"/>
          <w:sz w:val="24"/>
          <w:szCs w:val="24"/>
          <w:lang w:val="en-GB"/>
        </w:rPr>
        <w:t>‘</w:t>
      </w:r>
      <w:r w:rsidR="004D191B" w:rsidRPr="00AE7CC5">
        <w:rPr>
          <w:rFonts w:ascii="Times New Roman" w:hAnsi="Times New Roman" w:cs="Times New Roman"/>
          <w:sz w:val="24"/>
          <w:szCs w:val="24"/>
          <w:lang w:val="en-GB"/>
        </w:rPr>
        <w:t>the law of Manu</w:t>
      </w:r>
      <w:r w:rsidR="00ED7955" w:rsidRPr="00AE7CC5">
        <w:rPr>
          <w:rFonts w:ascii="Times New Roman" w:hAnsi="Times New Roman" w:cs="Times New Roman"/>
          <w:sz w:val="24"/>
          <w:szCs w:val="24"/>
          <w:lang w:val="en-GB"/>
        </w:rPr>
        <w:t>’</w:t>
      </w:r>
      <w:r w:rsidR="004D191B" w:rsidRPr="00AE7CC5">
        <w:rPr>
          <w:rFonts w:ascii="Times New Roman" w:hAnsi="Times New Roman" w:cs="Times New Roman"/>
          <w:sz w:val="24"/>
          <w:szCs w:val="24"/>
          <w:lang w:val="en-GB"/>
        </w:rPr>
        <w:t xml:space="preserve"> are </w:t>
      </w:r>
      <w:r w:rsidR="00ED7955" w:rsidRPr="00AE7CC5">
        <w:rPr>
          <w:rFonts w:ascii="Times New Roman" w:hAnsi="Times New Roman" w:cs="Times New Roman"/>
          <w:sz w:val="24"/>
          <w:szCs w:val="24"/>
          <w:lang w:val="en-GB"/>
        </w:rPr>
        <w:t>‘</w:t>
      </w:r>
      <w:r w:rsidR="004D191B" w:rsidRPr="00AE7CC5">
        <w:rPr>
          <w:rFonts w:ascii="Times New Roman" w:hAnsi="Times New Roman" w:cs="Times New Roman"/>
          <w:sz w:val="24"/>
          <w:szCs w:val="24"/>
          <w:lang w:val="en-GB"/>
        </w:rPr>
        <w:t xml:space="preserve">the means of assuring authority for a </w:t>
      </w:r>
      <w:r w:rsidR="004D191B" w:rsidRPr="00AE7CC5">
        <w:rPr>
          <w:rFonts w:ascii="Times New Roman" w:hAnsi="Times New Roman" w:cs="Times New Roman"/>
          <w:i/>
          <w:sz w:val="24"/>
          <w:szCs w:val="24"/>
          <w:lang w:val="en-GB"/>
        </w:rPr>
        <w:t>truth</w:t>
      </w:r>
      <w:r w:rsidR="00ED7955" w:rsidRPr="00AE7CC5">
        <w:rPr>
          <w:rFonts w:ascii="Times New Roman" w:hAnsi="Times New Roman" w:cs="Times New Roman"/>
          <w:iCs/>
          <w:sz w:val="24"/>
          <w:szCs w:val="24"/>
          <w:lang w:val="en-GB"/>
        </w:rPr>
        <w:t>’</w:t>
      </w:r>
      <w:r w:rsidR="004D191B" w:rsidRPr="00AE7CC5">
        <w:rPr>
          <w:rFonts w:ascii="Times New Roman" w:hAnsi="Times New Roman" w:cs="Times New Roman"/>
          <w:iCs/>
          <w:sz w:val="24"/>
          <w:szCs w:val="24"/>
          <w:lang w:val="en-GB"/>
        </w:rPr>
        <w:t xml:space="preserve"> </w:t>
      </w:r>
      <w:r w:rsidR="004D191B" w:rsidRPr="00AE7CC5">
        <w:rPr>
          <w:rFonts w:ascii="Times New Roman" w:hAnsi="Times New Roman" w:cs="Times New Roman"/>
          <w:sz w:val="24"/>
          <w:szCs w:val="24"/>
          <w:lang w:val="en-GB"/>
        </w:rPr>
        <w:t xml:space="preserve">that </w:t>
      </w:r>
      <w:r w:rsidR="00ED7955" w:rsidRPr="00AE7CC5">
        <w:rPr>
          <w:rFonts w:ascii="Times New Roman" w:hAnsi="Times New Roman" w:cs="Times New Roman"/>
          <w:sz w:val="24"/>
          <w:szCs w:val="24"/>
          <w:lang w:val="en-GB"/>
        </w:rPr>
        <w:t>‘</w:t>
      </w:r>
      <w:r w:rsidR="004D191B" w:rsidRPr="00AE7CC5">
        <w:rPr>
          <w:rFonts w:ascii="Times New Roman" w:hAnsi="Times New Roman" w:cs="Times New Roman"/>
          <w:sz w:val="24"/>
          <w:szCs w:val="24"/>
          <w:lang w:val="en-GB"/>
        </w:rPr>
        <w:t>sums up the experience, prudence, and experimental mora</w:t>
      </w:r>
      <w:r w:rsidR="006A2E82" w:rsidRPr="00AE7CC5">
        <w:rPr>
          <w:rFonts w:ascii="Times New Roman" w:hAnsi="Times New Roman" w:cs="Times New Roman"/>
          <w:sz w:val="24"/>
          <w:szCs w:val="24"/>
          <w:lang w:val="en-GB"/>
        </w:rPr>
        <w:t>lity of many centuries</w:t>
      </w:r>
      <w:r w:rsidR="00ED7955" w:rsidRPr="00AE7CC5">
        <w:rPr>
          <w:rFonts w:ascii="Times New Roman" w:hAnsi="Times New Roman" w:cs="Times New Roman"/>
          <w:sz w:val="24"/>
          <w:szCs w:val="24"/>
          <w:lang w:val="en-GB"/>
        </w:rPr>
        <w:t>’</w:t>
      </w:r>
      <w:r w:rsidR="006A2E82" w:rsidRPr="00AE7CC5">
        <w:rPr>
          <w:rFonts w:ascii="Times New Roman" w:hAnsi="Times New Roman" w:cs="Times New Roman"/>
          <w:sz w:val="24"/>
          <w:szCs w:val="24"/>
          <w:lang w:val="en-GB"/>
        </w:rPr>
        <w:t xml:space="preserve"> (</w:t>
      </w:r>
      <w:r w:rsidR="006A2E82" w:rsidRPr="00AE7CC5">
        <w:rPr>
          <w:rFonts w:ascii="Times New Roman" w:hAnsi="Times New Roman" w:cs="Times New Roman"/>
          <w:i/>
          <w:sz w:val="24"/>
          <w:szCs w:val="24"/>
          <w:lang w:val="en-GB"/>
        </w:rPr>
        <w:t>A</w:t>
      </w:r>
      <w:r w:rsidR="006A2E82" w:rsidRPr="00AE7CC5">
        <w:rPr>
          <w:rFonts w:ascii="Times New Roman" w:hAnsi="Times New Roman" w:cs="Times New Roman"/>
          <w:sz w:val="24"/>
          <w:szCs w:val="24"/>
          <w:lang w:val="en-GB"/>
        </w:rPr>
        <w:t xml:space="preserve"> 57).</w:t>
      </w:r>
    </w:p>
    <w:p w14:paraId="24913383" w14:textId="4D366FB9" w:rsidR="006A2E82" w:rsidRPr="00AE7CC5" w:rsidRDefault="006A2E82"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t xml:space="preserve">Whether Nietzsche thinks philosophers </w:t>
      </w:r>
      <w:r w:rsidR="009379C6" w:rsidRPr="00AE7CC5">
        <w:rPr>
          <w:rFonts w:ascii="Times New Roman" w:hAnsi="Times New Roman" w:cs="Times New Roman"/>
          <w:sz w:val="24"/>
          <w:szCs w:val="24"/>
          <w:lang w:val="en-GB"/>
        </w:rPr>
        <w:t xml:space="preserve">are entitled to strategically </w:t>
      </w:r>
      <w:r w:rsidR="009379C6" w:rsidRPr="00AE7CC5">
        <w:rPr>
          <w:rFonts w:ascii="Times New Roman" w:hAnsi="Times New Roman" w:cs="Times New Roman"/>
          <w:i/>
          <w:iCs/>
          <w:sz w:val="24"/>
          <w:szCs w:val="24"/>
          <w:lang w:val="en-GB"/>
        </w:rPr>
        <w:t>falsify</w:t>
      </w:r>
      <w:r w:rsidR="009379C6" w:rsidRPr="00AE7CC5">
        <w:rPr>
          <w:rFonts w:ascii="Times New Roman" w:hAnsi="Times New Roman" w:cs="Times New Roman"/>
          <w:sz w:val="24"/>
          <w:szCs w:val="24"/>
          <w:lang w:val="en-GB"/>
        </w:rPr>
        <w:t xml:space="preserve"> the results of science for mass consumption is unclear.</w:t>
      </w:r>
      <w:r w:rsidR="00F9668A" w:rsidRPr="00AE7CC5">
        <w:rPr>
          <w:rFonts w:ascii="Times New Roman" w:hAnsi="Times New Roman" w:cs="Times New Roman"/>
          <w:sz w:val="24"/>
          <w:szCs w:val="24"/>
          <w:lang w:val="en-GB"/>
        </w:rPr>
        <w:t xml:space="preserve"> </w:t>
      </w:r>
      <w:r w:rsidR="009379C6" w:rsidRPr="00AE7CC5">
        <w:rPr>
          <w:rFonts w:ascii="Times New Roman" w:hAnsi="Times New Roman" w:cs="Times New Roman"/>
          <w:sz w:val="24"/>
          <w:szCs w:val="24"/>
          <w:lang w:val="en-GB"/>
        </w:rPr>
        <w:t xml:space="preserve">He </w:t>
      </w:r>
      <w:r w:rsidR="009379C6" w:rsidRPr="00AE7CC5">
        <w:rPr>
          <w:rFonts w:ascii="Times New Roman" w:hAnsi="Times New Roman" w:cs="Times New Roman"/>
          <w:i/>
          <w:sz w:val="24"/>
          <w:szCs w:val="24"/>
          <w:lang w:val="en-GB"/>
        </w:rPr>
        <w:t xml:space="preserve">does </w:t>
      </w:r>
      <w:r w:rsidR="009379C6" w:rsidRPr="00AE7CC5">
        <w:rPr>
          <w:rFonts w:ascii="Times New Roman" w:hAnsi="Times New Roman" w:cs="Times New Roman"/>
          <w:sz w:val="24"/>
          <w:szCs w:val="24"/>
          <w:lang w:val="en-GB"/>
        </w:rPr>
        <w:t xml:space="preserve">make clear, however, that where it would leave the predictive accuracy of a scientific account unchanged or even improve it, philosophers </w:t>
      </w:r>
      <w:r w:rsidR="009B244E" w:rsidRPr="00AE7CC5">
        <w:rPr>
          <w:rFonts w:ascii="Times New Roman" w:hAnsi="Times New Roman" w:cs="Times New Roman"/>
          <w:sz w:val="24"/>
          <w:szCs w:val="24"/>
          <w:lang w:val="en-GB"/>
        </w:rPr>
        <w:t xml:space="preserve">(or almost-philosophers) </w:t>
      </w:r>
      <w:r w:rsidR="009379C6" w:rsidRPr="00AE7CC5">
        <w:rPr>
          <w:rFonts w:ascii="Times New Roman" w:hAnsi="Times New Roman" w:cs="Times New Roman"/>
          <w:i/>
          <w:sz w:val="24"/>
          <w:szCs w:val="24"/>
          <w:lang w:val="en-GB"/>
        </w:rPr>
        <w:t xml:space="preserve">can </w:t>
      </w:r>
      <w:r w:rsidR="00BA44A3" w:rsidRPr="00AE7CC5">
        <w:rPr>
          <w:rFonts w:ascii="Times New Roman" w:hAnsi="Times New Roman" w:cs="Times New Roman"/>
          <w:sz w:val="24"/>
          <w:szCs w:val="24"/>
          <w:lang w:val="en-GB"/>
        </w:rPr>
        <w:t>suggest modifications</w:t>
      </w:r>
      <w:r w:rsidR="00ED7955" w:rsidRPr="00AE7CC5">
        <w:rPr>
          <w:rFonts w:ascii="Times New Roman" w:hAnsi="Times New Roman" w:cs="Times New Roman"/>
          <w:sz w:val="24"/>
          <w:szCs w:val="24"/>
          <w:lang w:val="en-GB"/>
        </w:rPr>
        <w:t xml:space="preserve"> </w:t>
      </w:r>
      <w:r w:rsidR="00BA44A3" w:rsidRPr="00AE7CC5">
        <w:rPr>
          <w:rFonts w:ascii="Times New Roman" w:hAnsi="Times New Roman" w:cs="Times New Roman"/>
          <w:sz w:val="24"/>
          <w:szCs w:val="24"/>
          <w:lang w:val="en-GB"/>
        </w:rPr>
        <w:t>—</w:t>
      </w:r>
      <w:r w:rsidR="00ED7955" w:rsidRPr="00AE7CC5">
        <w:rPr>
          <w:rFonts w:ascii="Times New Roman" w:hAnsi="Times New Roman" w:cs="Times New Roman"/>
          <w:sz w:val="24"/>
          <w:szCs w:val="24"/>
          <w:lang w:val="en-GB"/>
        </w:rPr>
        <w:t xml:space="preserve"> </w:t>
      </w:r>
      <w:r w:rsidR="00BA44A3" w:rsidRPr="00AE7CC5">
        <w:rPr>
          <w:rFonts w:ascii="Times New Roman" w:hAnsi="Times New Roman" w:cs="Times New Roman"/>
          <w:sz w:val="24"/>
          <w:szCs w:val="24"/>
          <w:lang w:val="en-GB"/>
        </w:rPr>
        <w:t>in the name not only of truth, but also of promoting their ideals.</w:t>
      </w:r>
      <w:r w:rsidR="00F9668A" w:rsidRPr="00AE7CC5">
        <w:rPr>
          <w:rFonts w:ascii="Times New Roman" w:hAnsi="Times New Roman" w:cs="Times New Roman"/>
          <w:sz w:val="24"/>
          <w:szCs w:val="24"/>
          <w:lang w:val="en-GB"/>
        </w:rPr>
        <w:t xml:space="preserve"> </w:t>
      </w:r>
      <w:r w:rsidR="00BA44A3" w:rsidRPr="00AE7CC5">
        <w:rPr>
          <w:rFonts w:ascii="Times New Roman" w:hAnsi="Times New Roman" w:cs="Times New Roman"/>
          <w:sz w:val="24"/>
          <w:szCs w:val="24"/>
          <w:lang w:val="en-GB"/>
        </w:rPr>
        <w:t xml:space="preserve">Nietzsche does this several times in </w:t>
      </w:r>
      <w:r w:rsidR="000023CE" w:rsidRPr="00AE7CC5">
        <w:rPr>
          <w:rFonts w:ascii="Times New Roman" w:hAnsi="Times New Roman" w:cs="Times New Roman"/>
          <w:i/>
          <w:sz w:val="24"/>
          <w:szCs w:val="24"/>
          <w:lang w:val="en-GB"/>
        </w:rPr>
        <w:t>BGE</w:t>
      </w:r>
      <w:r w:rsidR="00BA44A3" w:rsidRPr="00AE7CC5">
        <w:rPr>
          <w:rFonts w:ascii="Times New Roman" w:hAnsi="Times New Roman" w:cs="Times New Roman"/>
          <w:iCs/>
          <w:sz w:val="24"/>
          <w:szCs w:val="24"/>
          <w:lang w:val="en-GB"/>
        </w:rPr>
        <w:t xml:space="preserve">, </w:t>
      </w:r>
      <w:r w:rsidR="00177A47" w:rsidRPr="00AE7CC5">
        <w:rPr>
          <w:rFonts w:ascii="Times New Roman" w:hAnsi="Times New Roman" w:cs="Times New Roman"/>
          <w:sz w:val="24"/>
          <w:szCs w:val="24"/>
          <w:lang w:val="en-GB"/>
        </w:rPr>
        <w:t xml:space="preserve">each time suggesting his concept of </w:t>
      </w:r>
      <w:r w:rsidR="00177A47" w:rsidRPr="00AE7CC5">
        <w:rPr>
          <w:rFonts w:ascii="Times New Roman" w:hAnsi="Times New Roman" w:cs="Times New Roman"/>
          <w:i/>
          <w:sz w:val="24"/>
          <w:szCs w:val="24"/>
          <w:lang w:val="en-GB"/>
        </w:rPr>
        <w:t xml:space="preserve">will to power </w:t>
      </w:r>
      <w:r w:rsidR="00177A47" w:rsidRPr="00AE7CC5">
        <w:rPr>
          <w:rFonts w:ascii="Times New Roman" w:hAnsi="Times New Roman" w:cs="Times New Roman"/>
          <w:sz w:val="24"/>
          <w:szCs w:val="24"/>
          <w:lang w:val="en-GB"/>
        </w:rPr>
        <w:t xml:space="preserve">as an alternative to some current model in the sciences (or, in </w:t>
      </w:r>
      <w:r w:rsidR="00177A47" w:rsidRPr="00AE7CC5">
        <w:rPr>
          <w:rFonts w:ascii="Times New Roman" w:hAnsi="Times New Roman" w:cs="Times New Roman"/>
          <w:i/>
          <w:sz w:val="24"/>
          <w:szCs w:val="24"/>
          <w:lang w:val="en-GB"/>
        </w:rPr>
        <w:t>BGE</w:t>
      </w:r>
      <w:r w:rsidR="00177A47" w:rsidRPr="00AE7CC5">
        <w:rPr>
          <w:rFonts w:ascii="Times New Roman" w:hAnsi="Times New Roman" w:cs="Times New Roman"/>
          <w:sz w:val="24"/>
          <w:szCs w:val="24"/>
          <w:lang w:val="en-GB"/>
        </w:rPr>
        <w:t xml:space="preserve"> 36, to </w:t>
      </w:r>
      <w:r w:rsidR="00177A47" w:rsidRPr="00AE7CC5">
        <w:rPr>
          <w:rFonts w:ascii="Times New Roman" w:hAnsi="Times New Roman" w:cs="Times New Roman"/>
          <w:i/>
          <w:sz w:val="24"/>
          <w:szCs w:val="24"/>
          <w:lang w:val="en-GB"/>
        </w:rPr>
        <w:t>any</w:t>
      </w:r>
      <w:r w:rsidR="00177A47" w:rsidRPr="00AE7CC5">
        <w:rPr>
          <w:rFonts w:ascii="Times New Roman" w:hAnsi="Times New Roman" w:cs="Times New Roman"/>
          <w:sz w:val="24"/>
          <w:szCs w:val="24"/>
          <w:lang w:val="en-GB"/>
        </w:rPr>
        <w:t xml:space="preserve"> current model).</w:t>
      </w:r>
      <w:r w:rsidR="00F9668A" w:rsidRPr="00AE7CC5">
        <w:rPr>
          <w:rFonts w:ascii="Times New Roman" w:hAnsi="Times New Roman" w:cs="Times New Roman"/>
          <w:sz w:val="24"/>
          <w:szCs w:val="24"/>
          <w:lang w:val="en-GB"/>
        </w:rPr>
        <w:t xml:space="preserve"> </w:t>
      </w:r>
      <w:r w:rsidR="00177A47" w:rsidRPr="00AE7CC5">
        <w:rPr>
          <w:rFonts w:ascii="Times New Roman" w:hAnsi="Times New Roman" w:cs="Times New Roman"/>
          <w:sz w:val="24"/>
          <w:szCs w:val="24"/>
          <w:lang w:val="en-GB"/>
        </w:rPr>
        <w:t xml:space="preserve">Here are </w:t>
      </w:r>
      <w:r w:rsidR="00FB6905" w:rsidRPr="00AE7CC5">
        <w:rPr>
          <w:rFonts w:ascii="Times New Roman" w:hAnsi="Times New Roman" w:cs="Times New Roman"/>
          <w:sz w:val="24"/>
          <w:szCs w:val="24"/>
          <w:lang w:val="en-GB"/>
        </w:rPr>
        <w:t>two</w:t>
      </w:r>
      <w:r w:rsidR="00177A47" w:rsidRPr="00AE7CC5">
        <w:rPr>
          <w:rFonts w:ascii="Times New Roman" w:hAnsi="Times New Roman" w:cs="Times New Roman"/>
          <w:sz w:val="24"/>
          <w:szCs w:val="24"/>
          <w:lang w:val="en-GB"/>
        </w:rPr>
        <w:t xml:space="preserve"> examples:</w:t>
      </w:r>
    </w:p>
    <w:p w14:paraId="7171E0DC" w14:textId="4E09881A" w:rsidR="00177A47" w:rsidRPr="00AE7CC5" w:rsidRDefault="00177A47" w:rsidP="00715917">
      <w:pPr>
        <w:tabs>
          <w:tab w:val="left" w:pos="720"/>
        </w:tabs>
        <w:spacing w:line="240" w:lineRule="auto"/>
        <w:ind w:left="426"/>
        <w:contextualSpacing/>
        <w:rPr>
          <w:rFonts w:ascii="Times New Roman" w:hAnsi="Times New Roman" w:cs="Times New Roman"/>
          <w:lang w:val="en-GB"/>
        </w:rPr>
      </w:pPr>
      <w:r w:rsidRPr="00AE7CC5">
        <w:rPr>
          <w:rFonts w:ascii="Times New Roman" w:hAnsi="Times New Roman" w:cs="Times New Roman"/>
          <w:lang w:val="en-GB"/>
        </w:rPr>
        <w:t xml:space="preserve">Physiologists should think before putting down the instinct of self-preservation as the cardinal instinct of an organic being. A living thing seeks above all to </w:t>
      </w:r>
      <w:r w:rsidRPr="00AE7CC5">
        <w:rPr>
          <w:rFonts w:ascii="Times New Roman" w:hAnsi="Times New Roman" w:cs="Times New Roman"/>
          <w:i/>
          <w:lang w:val="en-GB"/>
        </w:rPr>
        <w:t>discharge</w:t>
      </w:r>
      <w:r w:rsidRPr="00AE7CC5">
        <w:rPr>
          <w:rFonts w:ascii="Times New Roman" w:hAnsi="Times New Roman" w:cs="Times New Roman"/>
          <w:lang w:val="en-GB"/>
        </w:rPr>
        <w:t xml:space="preserve"> its strength</w:t>
      </w:r>
      <w:r w:rsidR="00ED7955" w:rsidRPr="00AE7CC5">
        <w:rPr>
          <w:rFonts w:ascii="Times New Roman" w:hAnsi="Times New Roman" w:cs="Times New Roman"/>
          <w:lang w:val="en-GB"/>
        </w:rPr>
        <w:t xml:space="preserve"> </w:t>
      </w:r>
      <w:r w:rsidRPr="00AE7CC5">
        <w:rPr>
          <w:rFonts w:ascii="Times New Roman" w:hAnsi="Times New Roman" w:cs="Times New Roman"/>
          <w:lang w:val="en-GB"/>
        </w:rPr>
        <w:t>—</w:t>
      </w:r>
      <w:r w:rsidR="00ED7955" w:rsidRPr="00AE7CC5">
        <w:rPr>
          <w:rFonts w:ascii="Times New Roman" w:hAnsi="Times New Roman" w:cs="Times New Roman"/>
          <w:lang w:val="en-GB"/>
        </w:rPr>
        <w:t xml:space="preserve"> </w:t>
      </w:r>
      <w:r w:rsidRPr="00AE7CC5">
        <w:rPr>
          <w:rFonts w:ascii="Times New Roman" w:hAnsi="Times New Roman" w:cs="Times New Roman"/>
          <w:lang w:val="en-GB"/>
        </w:rPr>
        <w:t xml:space="preserve">life itself is </w:t>
      </w:r>
      <w:r w:rsidRPr="00AE7CC5">
        <w:rPr>
          <w:rFonts w:ascii="Times New Roman" w:hAnsi="Times New Roman" w:cs="Times New Roman"/>
          <w:i/>
          <w:lang w:val="en-GB"/>
        </w:rPr>
        <w:t>will to power</w:t>
      </w:r>
      <w:r w:rsidRPr="00AE7CC5">
        <w:rPr>
          <w:rFonts w:ascii="Times New Roman" w:hAnsi="Times New Roman" w:cs="Times New Roman"/>
          <w:iCs/>
          <w:lang w:val="en-GB"/>
        </w:rPr>
        <w:t xml:space="preserve">; </w:t>
      </w:r>
      <w:r w:rsidRPr="00AE7CC5">
        <w:rPr>
          <w:rFonts w:ascii="Times New Roman" w:hAnsi="Times New Roman" w:cs="Times New Roman"/>
          <w:lang w:val="en-GB"/>
        </w:rPr>
        <w:t xml:space="preserve">self-preservation is only one of the indirect and most frequent </w:t>
      </w:r>
      <w:r w:rsidRPr="00AE7CC5">
        <w:rPr>
          <w:rFonts w:ascii="Times New Roman" w:hAnsi="Times New Roman" w:cs="Times New Roman"/>
          <w:i/>
          <w:lang w:val="en-GB"/>
        </w:rPr>
        <w:t>results.</w:t>
      </w:r>
    </w:p>
    <w:p w14:paraId="38CC4192" w14:textId="3417656F" w:rsidR="00177A47" w:rsidRPr="00AE7CC5" w:rsidRDefault="00177A47" w:rsidP="00715917">
      <w:pPr>
        <w:tabs>
          <w:tab w:val="left" w:pos="720"/>
        </w:tabs>
        <w:spacing w:line="240" w:lineRule="auto"/>
        <w:ind w:left="426"/>
        <w:contextualSpacing/>
        <w:rPr>
          <w:rFonts w:ascii="Times New Roman" w:hAnsi="Times New Roman" w:cs="Times New Roman"/>
          <w:lang w:val="en-GB"/>
        </w:rPr>
      </w:pPr>
      <w:r w:rsidRPr="00AE7CC5">
        <w:rPr>
          <w:rFonts w:ascii="Times New Roman" w:hAnsi="Times New Roman" w:cs="Times New Roman"/>
          <w:lang w:val="en-GB"/>
        </w:rPr>
        <w:tab/>
        <w:t xml:space="preserve">In short, here as everywhere else, let us beware of </w:t>
      </w:r>
      <w:r w:rsidRPr="00AE7CC5">
        <w:rPr>
          <w:rFonts w:ascii="Times New Roman" w:hAnsi="Times New Roman" w:cs="Times New Roman"/>
          <w:i/>
          <w:lang w:val="en-GB"/>
        </w:rPr>
        <w:t>superfluous</w:t>
      </w:r>
      <w:r w:rsidRPr="00AE7CC5">
        <w:rPr>
          <w:rFonts w:ascii="Times New Roman" w:hAnsi="Times New Roman" w:cs="Times New Roman"/>
          <w:lang w:val="en-GB"/>
        </w:rPr>
        <w:t xml:space="preserve"> teleological principles</w:t>
      </w:r>
      <w:r w:rsidR="00ED7955" w:rsidRPr="00AE7CC5">
        <w:rPr>
          <w:rFonts w:ascii="Times New Roman" w:hAnsi="Times New Roman" w:cs="Times New Roman"/>
          <w:lang w:val="en-GB"/>
        </w:rPr>
        <w:t xml:space="preserve"> </w:t>
      </w:r>
      <w:r w:rsidRPr="00AE7CC5">
        <w:rPr>
          <w:rFonts w:ascii="Times New Roman" w:hAnsi="Times New Roman" w:cs="Times New Roman"/>
          <w:lang w:val="en-GB"/>
        </w:rPr>
        <w:t>—</w:t>
      </w:r>
      <w:r w:rsidR="00ED7955" w:rsidRPr="00AE7CC5">
        <w:rPr>
          <w:rFonts w:ascii="Times New Roman" w:hAnsi="Times New Roman" w:cs="Times New Roman"/>
          <w:lang w:val="en-GB"/>
        </w:rPr>
        <w:t xml:space="preserve"> </w:t>
      </w:r>
      <w:r w:rsidRPr="00AE7CC5">
        <w:rPr>
          <w:rFonts w:ascii="Times New Roman" w:hAnsi="Times New Roman" w:cs="Times New Roman"/>
          <w:lang w:val="en-GB"/>
        </w:rPr>
        <w:t>one of which is the instinct of self-preservation</w:t>
      </w:r>
      <w:r w:rsidR="00971087" w:rsidRPr="00AE7CC5">
        <w:rPr>
          <w:rFonts w:ascii="Times New Roman" w:hAnsi="Times New Roman" w:cs="Times New Roman"/>
          <w:lang w:val="en-GB"/>
        </w:rPr>
        <w:t xml:space="preserve"> [</w:t>
      </w:r>
      <w:r w:rsidRPr="00AE7CC5">
        <w:rPr>
          <w:rFonts w:ascii="Times New Roman" w:hAnsi="Times New Roman" w:cs="Times New Roman"/>
          <w:lang w:val="en-GB"/>
        </w:rPr>
        <w:t>…</w:t>
      </w:r>
      <w:r w:rsidR="00971087" w:rsidRPr="00AE7CC5">
        <w:rPr>
          <w:rFonts w:ascii="Times New Roman" w:hAnsi="Times New Roman" w:cs="Times New Roman"/>
          <w:lang w:val="en-GB"/>
        </w:rPr>
        <w:t>]</w:t>
      </w:r>
      <w:r w:rsidRPr="00AE7CC5">
        <w:rPr>
          <w:rFonts w:ascii="Times New Roman" w:hAnsi="Times New Roman" w:cs="Times New Roman"/>
          <w:lang w:val="en-GB"/>
        </w:rPr>
        <w:t xml:space="preserve"> Thus method, which must be essentially economy of principles, demands it.</w:t>
      </w:r>
      <w:r w:rsidR="008A0DB5" w:rsidRPr="00AE7CC5">
        <w:rPr>
          <w:rFonts w:ascii="Times New Roman" w:hAnsi="Times New Roman" w:cs="Times New Roman"/>
          <w:lang w:val="en-GB"/>
        </w:rPr>
        <w:tab/>
      </w:r>
      <w:r w:rsidRPr="00AE7CC5">
        <w:rPr>
          <w:rFonts w:ascii="Times New Roman" w:hAnsi="Times New Roman" w:cs="Times New Roman"/>
          <w:lang w:val="en-GB"/>
        </w:rPr>
        <w:t>(</w:t>
      </w:r>
      <w:r w:rsidRPr="00AE7CC5">
        <w:rPr>
          <w:rFonts w:ascii="Times New Roman" w:hAnsi="Times New Roman" w:cs="Times New Roman"/>
          <w:i/>
          <w:lang w:val="en-GB"/>
        </w:rPr>
        <w:t>BGE</w:t>
      </w:r>
      <w:r w:rsidRPr="00AE7CC5">
        <w:rPr>
          <w:rFonts w:ascii="Times New Roman" w:hAnsi="Times New Roman" w:cs="Times New Roman"/>
          <w:lang w:val="en-GB"/>
        </w:rPr>
        <w:t xml:space="preserve"> 13)</w:t>
      </w:r>
    </w:p>
    <w:p w14:paraId="0EFC5C61" w14:textId="77777777" w:rsidR="00F22230" w:rsidRPr="00AE7CC5" w:rsidRDefault="00F22230" w:rsidP="00715917">
      <w:pPr>
        <w:tabs>
          <w:tab w:val="left" w:pos="720"/>
        </w:tabs>
        <w:spacing w:line="240" w:lineRule="auto"/>
        <w:ind w:left="426"/>
        <w:contextualSpacing/>
        <w:rPr>
          <w:rFonts w:ascii="Times New Roman" w:hAnsi="Times New Roman" w:cs="Times New Roman"/>
          <w:sz w:val="24"/>
          <w:szCs w:val="24"/>
          <w:lang w:val="en-GB"/>
        </w:rPr>
      </w:pPr>
    </w:p>
    <w:p w14:paraId="02709CA8" w14:textId="35918C96" w:rsidR="00F22230" w:rsidRPr="00AE7CC5" w:rsidRDefault="00971087" w:rsidP="00715917">
      <w:pPr>
        <w:tabs>
          <w:tab w:val="left" w:pos="720"/>
        </w:tabs>
        <w:spacing w:line="240" w:lineRule="auto"/>
        <w:ind w:left="426"/>
        <w:contextualSpacing/>
        <w:rPr>
          <w:rFonts w:ascii="Times New Roman" w:hAnsi="Times New Roman" w:cs="Times New Roman"/>
          <w:lang w:val="en-GB"/>
        </w:rPr>
      </w:pPr>
      <w:r w:rsidRPr="00AE7CC5">
        <w:rPr>
          <w:rFonts w:ascii="Times New Roman" w:hAnsi="Times New Roman" w:cs="Times New Roman"/>
          <w:lang w:val="en-GB"/>
        </w:rPr>
        <w:t>[</w:t>
      </w:r>
      <w:r w:rsidR="00F22230" w:rsidRPr="00AE7CC5">
        <w:rPr>
          <w:rFonts w:ascii="Times New Roman" w:hAnsi="Times New Roman" w:cs="Times New Roman"/>
          <w:lang w:val="en-GB"/>
        </w:rPr>
        <w:t>…</w:t>
      </w:r>
      <w:r w:rsidRPr="00AE7CC5">
        <w:rPr>
          <w:rFonts w:ascii="Times New Roman" w:hAnsi="Times New Roman" w:cs="Times New Roman"/>
          <w:lang w:val="en-GB"/>
        </w:rPr>
        <w:t>]</w:t>
      </w:r>
      <w:r w:rsidR="00F22230" w:rsidRPr="00AE7CC5">
        <w:rPr>
          <w:rFonts w:ascii="Times New Roman" w:hAnsi="Times New Roman" w:cs="Times New Roman"/>
          <w:lang w:val="en-GB"/>
        </w:rPr>
        <w:t xml:space="preserve"> </w:t>
      </w:r>
      <w:r w:rsidR="00ED7955" w:rsidRPr="00AE7CC5">
        <w:rPr>
          <w:rFonts w:ascii="Times New Roman" w:hAnsi="Times New Roman" w:cs="Times New Roman"/>
          <w:lang w:val="en-GB"/>
        </w:rPr>
        <w:t>‘</w:t>
      </w:r>
      <w:r w:rsidR="00F22230" w:rsidRPr="00AE7CC5">
        <w:rPr>
          <w:rFonts w:ascii="Times New Roman" w:hAnsi="Times New Roman" w:cs="Times New Roman"/>
          <w:lang w:val="en-GB"/>
        </w:rPr>
        <w:t>nature’s conformity to law</w:t>
      </w:r>
      <w:r w:rsidR="00ED7955" w:rsidRPr="00AE7CC5">
        <w:rPr>
          <w:rFonts w:ascii="Times New Roman" w:hAnsi="Times New Roman" w:cs="Times New Roman"/>
          <w:lang w:val="en-GB"/>
        </w:rPr>
        <w:t>’</w:t>
      </w:r>
      <w:r w:rsidR="00F22230" w:rsidRPr="00AE7CC5">
        <w:rPr>
          <w:rFonts w:ascii="Times New Roman" w:hAnsi="Times New Roman" w:cs="Times New Roman"/>
          <w:lang w:val="en-GB"/>
        </w:rPr>
        <w:t>, of which you physicists talk so proudly</w:t>
      </w:r>
      <w:r w:rsidR="00E76D05" w:rsidRPr="00AE7CC5">
        <w:rPr>
          <w:rFonts w:ascii="Times New Roman" w:hAnsi="Times New Roman" w:cs="Times New Roman"/>
          <w:lang w:val="en-GB"/>
        </w:rPr>
        <w:t xml:space="preserve"> […]</w:t>
      </w:r>
      <w:r w:rsidR="00ED7955" w:rsidRPr="00AE7CC5">
        <w:rPr>
          <w:rFonts w:ascii="Times New Roman" w:hAnsi="Times New Roman" w:cs="Times New Roman"/>
          <w:lang w:val="en-GB"/>
        </w:rPr>
        <w:t xml:space="preserve"> </w:t>
      </w:r>
      <w:r w:rsidR="00F22230" w:rsidRPr="00AE7CC5">
        <w:rPr>
          <w:rFonts w:ascii="Times New Roman" w:hAnsi="Times New Roman" w:cs="Times New Roman"/>
          <w:lang w:val="en-GB"/>
        </w:rPr>
        <w:t>—</w:t>
      </w:r>
      <w:r w:rsidR="00ED7955" w:rsidRPr="00AE7CC5">
        <w:rPr>
          <w:rFonts w:ascii="Times New Roman" w:hAnsi="Times New Roman" w:cs="Times New Roman"/>
          <w:lang w:val="en-GB"/>
        </w:rPr>
        <w:t xml:space="preserve"> </w:t>
      </w:r>
      <w:r w:rsidR="00F22230" w:rsidRPr="00AE7CC5">
        <w:rPr>
          <w:rFonts w:ascii="Times New Roman" w:hAnsi="Times New Roman" w:cs="Times New Roman"/>
          <w:lang w:val="en-GB"/>
        </w:rPr>
        <w:t xml:space="preserve">why, it exists only owing to your interpretation and bad </w:t>
      </w:r>
      <w:r w:rsidR="00ED7955" w:rsidRPr="00AE7CC5">
        <w:rPr>
          <w:rFonts w:ascii="Times New Roman" w:hAnsi="Times New Roman" w:cs="Times New Roman"/>
          <w:lang w:val="en-GB"/>
        </w:rPr>
        <w:t>‘</w:t>
      </w:r>
      <w:r w:rsidR="00F22230" w:rsidRPr="00AE7CC5">
        <w:rPr>
          <w:rFonts w:ascii="Times New Roman" w:hAnsi="Times New Roman" w:cs="Times New Roman"/>
          <w:lang w:val="en-GB"/>
        </w:rPr>
        <w:t>philology</w:t>
      </w:r>
      <w:r w:rsidR="00ED7955" w:rsidRPr="00AE7CC5">
        <w:rPr>
          <w:rFonts w:ascii="Times New Roman" w:hAnsi="Times New Roman" w:cs="Times New Roman"/>
          <w:lang w:val="en-GB"/>
        </w:rPr>
        <w:t>’</w:t>
      </w:r>
      <w:r w:rsidR="00F22230" w:rsidRPr="00AE7CC5">
        <w:rPr>
          <w:rFonts w:ascii="Times New Roman" w:hAnsi="Times New Roman" w:cs="Times New Roman"/>
          <w:lang w:val="en-GB"/>
        </w:rPr>
        <w:t>.</w:t>
      </w:r>
      <w:r w:rsidR="00F9668A" w:rsidRPr="00AE7CC5">
        <w:rPr>
          <w:rFonts w:ascii="Times New Roman" w:hAnsi="Times New Roman" w:cs="Times New Roman"/>
          <w:lang w:val="en-GB"/>
        </w:rPr>
        <w:t xml:space="preserve"> </w:t>
      </w:r>
      <w:r w:rsidR="00F22230" w:rsidRPr="00AE7CC5">
        <w:rPr>
          <w:rFonts w:ascii="Times New Roman" w:hAnsi="Times New Roman" w:cs="Times New Roman"/>
          <w:lang w:val="en-GB"/>
        </w:rPr>
        <w:t xml:space="preserve">It is no matter of fact, no </w:t>
      </w:r>
      <w:r w:rsidR="00ED7955" w:rsidRPr="00AE7CC5">
        <w:rPr>
          <w:rFonts w:ascii="Times New Roman" w:hAnsi="Times New Roman" w:cs="Times New Roman"/>
          <w:lang w:val="en-GB"/>
        </w:rPr>
        <w:t>‘</w:t>
      </w:r>
      <w:r w:rsidR="00F22230" w:rsidRPr="00AE7CC5">
        <w:rPr>
          <w:rFonts w:ascii="Times New Roman" w:hAnsi="Times New Roman" w:cs="Times New Roman"/>
          <w:lang w:val="en-GB"/>
        </w:rPr>
        <w:t>text</w:t>
      </w:r>
      <w:r w:rsidR="00ED7955" w:rsidRPr="00AE7CC5">
        <w:rPr>
          <w:rFonts w:ascii="Times New Roman" w:hAnsi="Times New Roman" w:cs="Times New Roman"/>
          <w:lang w:val="en-GB"/>
        </w:rPr>
        <w:t>’</w:t>
      </w:r>
      <w:r w:rsidR="00F22230" w:rsidRPr="00AE7CC5">
        <w:rPr>
          <w:rFonts w:ascii="Times New Roman" w:hAnsi="Times New Roman" w:cs="Times New Roman"/>
          <w:lang w:val="en-GB"/>
        </w:rPr>
        <w:t>, but rather only a naively humanitarian emendation and perversion of meaning, with which you make abundant concessions to the democratic instincts of the modern soul!</w:t>
      </w:r>
      <w:r w:rsidR="00F9668A" w:rsidRPr="00AE7CC5">
        <w:rPr>
          <w:rFonts w:ascii="Times New Roman" w:hAnsi="Times New Roman" w:cs="Times New Roman"/>
          <w:lang w:val="en-GB"/>
        </w:rPr>
        <w:t xml:space="preserve"> </w:t>
      </w:r>
      <w:r w:rsidR="00ED7955" w:rsidRPr="00AE7CC5">
        <w:rPr>
          <w:rFonts w:ascii="Times New Roman" w:hAnsi="Times New Roman" w:cs="Times New Roman"/>
          <w:lang w:val="en-GB"/>
        </w:rPr>
        <w:t>‘</w:t>
      </w:r>
      <w:r w:rsidR="00F22230" w:rsidRPr="00AE7CC5">
        <w:rPr>
          <w:rFonts w:ascii="Times New Roman" w:hAnsi="Times New Roman" w:cs="Times New Roman"/>
          <w:lang w:val="en-GB"/>
        </w:rPr>
        <w:t>Everywhere equality before the law; nature is no different in that respect, no better off than we are</w:t>
      </w:r>
      <w:r w:rsidR="00405B8A" w:rsidRPr="00AE7CC5">
        <w:rPr>
          <w:rFonts w:ascii="Times New Roman" w:hAnsi="Times New Roman" w:cs="Times New Roman"/>
          <w:lang w:val="en-GB"/>
        </w:rPr>
        <w:t>’</w:t>
      </w:r>
      <w:r w:rsidRPr="00AE7CC5">
        <w:rPr>
          <w:rFonts w:ascii="Times New Roman" w:hAnsi="Times New Roman" w:cs="Times New Roman"/>
          <w:lang w:val="en-GB"/>
        </w:rPr>
        <w:t xml:space="preserve"> [</w:t>
      </w:r>
      <w:r w:rsidR="00F22230" w:rsidRPr="00AE7CC5">
        <w:rPr>
          <w:rFonts w:ascii="Times New Roman" w:hAnsi="Times New Roman" w:cs="Times New Roman"/>
          <w:lang w:val="en-GB"/>
        </w:rPr>
        <w:t>…</w:t>
      </w:r>
      <w:r w:rsidRPr="00AE7CC5">
        <w:rPr>
          <w:rFonts w:ascii="Times New Roman" w:hAnsi="Times New Roman" w:cs="Times New Roman"/>
          <w:lang w:val="en-GB"/>
        </w:rPr>
        <w:t>]</w:t>
      </w:r>
      <w:r w:rsidR="00F22230" w:rsidRPr="00AE7CC5">
        <w:rPr>
          <w:rFonts w:ascii="Times New Roman" w:hAnsi="Times New Roman" w:cs="Times New Roman"/>
          <w:lang w:val="en-GB"/>
        </w:rPr>
        <w:t xml:space="preserve"> But as said above, that is interpretation, not text; and somebody might come along who, with opposite intentions and modes of interpretation, could read out of the same </w:t>
      </w:r>
      <w:r w:rsidR="00405B8A" w:rsidRPr="00AE7CC5">
        <w:rPr>
          <w:rFonts w:ascii="Times New Roman" w:hAnsi="Times New Roman" w:cs="Times New Roman"/>
          <w:lang w:val="en-GB"/>
        </w:rPr>
        <w:t>‘</w:t>
      </w:r>
      <w:r w:rsidR="00F22230" w:rsidRPr="00AE7CC5">
        <w:rPr>
          <w:rFonts w:ascii="Times New Roman" w:hAnsi="Times New Roman" w:cs="Times New Roman"/>
          <w:lang w:val="en-GB"/>
        </w:rPr>
        <w:t>nature</w:t>
      </w:r>
      <w:r w:rsidR="00405B8A" w:rsidRPr="00AE7CC5">
        <w:rPr>
          <w:rFonts w:ascii="Times New Roman" w:hAnsi="Times New Roman" w:cs="Times New Roman"/>
          <w:lang w:val="en-GB"/>
        </w:rPr>
        <w:t>’</w:t>
      </w:r>
      <w:r w:rsidR="00007155" w:rsidRPr="00AE7CC5">
        <w:rPr>
          <w:rFonts w:ascii="Times New Roman" w:hAnsi="Times New Roman" w:cs="Times New Roman"/>
          <w:lang w:val="en-GB"/>
        </w:rPr>
        <w:t>, and with regard to the same phenomena,</w:t>
      </w:r>
      <w:r w:rsidR="00F22230" w:rsidRPr="00AE7CC5">
        <w:rPr>
          <w:rFonts w:ascii="Times New Roman" w:hAnsi="Times New Roman" w:cs="Times New Roman"/>
          <w:lang w:val="en-GB"/>
        </w:rPr>
        <w:t xml:space="preserve"> rather the tyrannically inconsiderate and relentless enforcement of claims of power</w:t>
      </w:r>
      <w:r w:rsidRPr="00AE7CC5">
        <w:rPr>
          <w:rFonts w:ascii="Times New Roman" w:hAnsi="Times New Roman" w:cs="Times New Roman"/>
          <w:lang w:val="en-GB"/>
        </w:rPr>
        <w:t xml:space="preserve"> [</w:t>
      </w:r>
      <w:r w:rsidR="00F22230" w:rsidRPr="00AE7CC5">
        <w:rPr>
          <w:rFonts w:ascii="Times New Roman" w:hAnsi="Times New Roman" w:cs="Times New Roman"/>
          <w:lang w:val="en-GB"/>
        </w:rPr>
        <w:t>…</w:t>
      </w:r>
      <w:r w:rsidRPr="00AE7CC5">
        <w:rPr>
          <w:rFonts w:ascii="Times New Roman" w:hAnsi="Times New Roman" w:cs="Times New Roman"/>
          <w:lang w:val="en-GB"/>
        </w:rPr>
        <w:t>]</w:t>
      </w:r>
      <w:r w:rsidR="00F22230" w:rsidRPr="00AE7CC5">
        <w:rPr>
          <w:rFonts w:ascii="Times New Roman" w:hAnsi="Times New Roman" w:cs="Times New Roman"/>
          <w:lang w:val="en-GB"/>
        </w:rPr>
        <w:t xml:space="preserve"> but he might, nevertheless, end by asserting the same about this world as you do, namely, that it has a </w:t>
      </w:r>
      <w:r w:rsidR="00405B8A" w:rsidRPr="00AE7CC5">
        <w:rPr>
          <w:rFonts w:ascii="Times New Roman" w:hAnsi="Times New Roman" w:cs="Times New Roman"/>
          <w:lang w:val="en-GB"/>
        </w:rPr>
        <w:t>‘</w:t>
      </w:r>
      <w:r w:rsidR="00F22230" w:rsidRPr="00AE7CC5">
        <w:rPr>
          <w:rFonts w:ascii="Times New Roman" w:hAnsi="Times New Roman" w:cs="Times New Roman"/>
          <w:lang w:val="en-GB"/>
        </w:rPr>
        <w:t>necessary</w:t>
      </w:r>
      <w:r w:rsidR="00405B8A" w:rsidRPr="00AE7CC5">
        <w:rPr>
          <w:rFonts w:ascii="Times New Roman" w:hAnsi="Times New Roman" w:cs="Times New Roman"/>
          <w:lang w:val="en-GB"/>
        </w:rPr>
        <w:t>’</w:t>
      </w:r>
      <w:r w:rsidR="00F22230" w:rsidRPr="00AE7CC5">
        <w:rPr>
          <w:rFonts w:ascii="Times New Roman" w:hAnsi="Times New Roman" w:cs="Times New Roman"/>
          <w:lang w:val="en-GB"/>
        </w:rPr>
        <w:t xml:space="preserve"> and </w:t>
      </w:r>
      <w:r w:rsidR="00405B8A" w:rsidRPr="00AE7CC5">
        <w:rPr>
          <w:rFonts w:ascii="Times New Roman" w:hAnsi="Times New Roman" w:cs="Times New Roman"/>
          <w:lang w:val="en-GB"/>
        </w:rPr>
        <w:t>‘</w:t>
      </w:r>
      <w:r w:rsidR="00F22230" w:rsidRPr="00AE7CC5">
        <w:rPr>
          <w:rFonts w:ascii="Times New Roman" w:hAnsi="Times New Roman" w:cs="Times New Roman"/>
          <w:lang w:val="en-GB"/>
        </w:rPr>
        <w:t>calculable</w:t>
      </w:r>
      <w:r w:rsidR="00405B8A" w:rsidRPr="00AE7CC5">
        <w:rPr>
          <w:rFonts w:ascii="Times New Roman" w:hAnsi="Times New Roman" w:cs="Times New Roman"/>
          <w:lang w:val="en-GB"/>
        </w:rPr>
        <w:t>’</w:t>
      </w:r>
      <w:r w:rsidR="00F22230" w:rsidRPr="00AE7CC5">
        <w:rPr>
          <w:rFonts w:ascii="Times New Roman" w:hAnsi="Times New Roman" w:cs="Times New Roman"/>
          <w:lang w:val="en-GB"/>
        </w:rPr>
        <w:t xml:space="preserve"> course, </w:t>
      </w:r>
      <w:r w:rsidR="00F22230" w:rsidRPr="00AE7CC5">
        <w:rPr>
          <w:rFonts w:ascii="Times New Roman" w:hAnsi="Times New Roman" w:cs="Times New Roman"/>
          <w:i/>
          <w:lang w:val="en-GB"/>
        </w:rPr>
        <w:t>not</w:t>
      </w:r>
      <w:r w:rsidR="00F22230" w:rsidRPr="00AE7CC5">
        <w:rPr>
          <w:rFonts w:ascii="Times New Roman" w:hAnsi="Times New Roman" w:cs="Times New Roman"/>
          <w:lang w:val="en-GB"/>
        </w:rPr>
        <w:t xml:space="preserve"> because laws obtain in it, but because they are absolutely </w:t>
      </w:r>
      <w:r w:rsidR="00F22230" w:rsidRPr="00AE7CC5">
        <w:rPr>
          <w:rFonts w:ascii="Times New Roman" w:hAnsi="Times New Roman" w:cs="Times New Roman"/>
          <w:i/>
          <w:lang w:val="en-GB"/>
        </w:rPr>
        <w:t>lacking</w:t>
      </w:r>
      <w:r w:rsidR="00F22230" w:rsidRPr="00AE7CC5">
        <w:rPr>
          <w:rFonts w:ascii="Times New Roman" w:hAnsi="Times New Roman" w:cs="Times New Roman"/>
          <w:iCs/>
          <w:lang w:val="en-GB"/>
        </w:rPr>
        <w:t xml:space="preserve">, </w:t>
      </w:r>
      <w:r w:rsidR="00F22230" w:rsidRPr="00AE7CC5">
        <w:rPr>
          <w:rFonts w:ascii="Times New Roman" w:hAnsi="Times New Roman" w:cs="Times New Roman"/>
          <w:lang w:val="en-GB"/>
        </w:rPr>
        <w:t>and every power draws its ultimate consequences at every moment.</w:t>
      </w:r>
      <w:r w:rsidR="00F22230" w:rsidRPr="00AE7CC5">
        <w:rPr>
          <w:rFonts w:ascii="Times New Roman" w:hAnsi="Times New Roman" w:cs="Times New Roman"/>
          <w:lang w:val="en-GB"/>
        </w:rPr>
        <w:tab/>
        <w:t>(</w:t>
      </w:r>
      <w:r w:rsidR="00F22230" w:rsidRPr="00AE7CC5">
        <w:rPr>
          <w:rFonts w:ascii="Times New Roman" w:hAnsi="Times New Roman" w:cs="Times New Roman"/>
          <w:i/>
          <w:lang w:val="en-GB"/>
        </w:rPr>
        <w:t xml:space="preserve">BGE </w:t>
      </w:r>
      <w:r w:rsidR="00F22230" w:rsidRPr="00AE7CC5">
        <w:rPr>
          <w:rFonts w:ascii="Times New Roman" w:hAnsi="Times New Roman" w:cs="Times New Roman"/>
          <w:lang w:val="en-GB"/>
        </w:rPr>
        <w:t>22)</w:t>
      </w:r>
    </w:p>
    <w:p w14:paraId="187D42B4" w14:textId="77777777" w:rsidR="00D476F4" w:rsidRPr="00AE7CC5" w:rsidRDefault="00D476F4" w:rsidP="004B3C24">
      <w:pPr>
        <w:tabs>
          <w:tab w:val="left" w:pos="720"/>
        </w:tabs>
        <w:spacing w:line="240" w:lineRule="auto"/>
        <w:contextualSpacing/>
        <w:rPr>
          <w:rFonts w:ascii="Times New Roman" w:hAnsi="Times New Roman" w:cs="Times New Roman"/>
          <w:sz w:val="24"/>
          <w:szCs w:val="24"/>
          <w:lang w:val="en-GB"/>
        </w:rPr>
      </w:pPr>
    </w:p>
    <w:p w14:paraId="0618872B" w14:textId="77DAB37A" w:rsidR="00F22230" w:rsidRPr="00AE7CC5" w:rsidRDefault="009362A9"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r>
      <w:r w:rsidR="004940CB" w:rsidRPr="00AE7CC5">
        <w:rPr>
          <w:rFonts w:ascii="Times New Roman" w:hAnsi="Times New Roman" w:cs="Times New Roman"/>
          <w:sz w:val="24"/>
          <w:szCs w:val="24"/>
          <w:lang w:val="en-GB"/>
        </w:rPr>
        <w:t xml:space="preserve">In </w:t>
      </w:r>
      <w:r w:rsidR="004940CB" w:rsidRPr="00AE7CC5">
        <w:rPr>
          <w:rFonts w:ascii="Times New Roman" w:hAnsi="Times New Roman" w:cs="Times New Roman"/>
          <w:i/>
          <w:sz w:val="24"/>
          <w:szCs w:val="24"/>
          <w:lang w:val="en-GB"/>
        </w:rPr>
        <w:t>BGE</w:t>
      </w:r>
      <w:r w:rsidR="004940CB" w:rsidRPr="00AE7CC5">
        <w:rPr>
          <w:rFonts w:ascii="Times New Roman" w:hAnsi="Times New Roman" w:cs="Times New Roman"/>
          <w:sz w:val="24"/>
          <w:szCs w:val="24"/>
          <w:lang w:val="en-GB"/>
        </w:rPr>
        <w:t xml:space="preserve"> 13</w:t>
      </w:r>
      <w:r w:rsidR="00926121" w:rsidRPr="00AE7CC5">
        <w:rPr>
          <w:rFonts w:ascii="Times New Roman" w:hAnsi="Times New Roman" w:cs="Times New Roman"/>
          <w:sz w:val="24"/>
          <w:szCs w:val="24"/>
          <w:lang w:val="en-GB"/>
        </w:rPr>
        <w:t xml:space="preserve"> and </w:t>
      </w:r>
      <w:r w:rsidR="004940CB" w:rsidRPr="00AE7CC5">
        <w:rPr>
          <w:rFonts w:ascii="Times New Roman" w:hAnsi="Times New Roman" w:cs="Times New Roman"/>
          <w:sz w:val="24"/>
          <w:szCs w:val="24"/>
          <w:lang w:val="en-GB"/>
        </w:rPr>
        <w:t xml:space="preserve">36, Nietzsche appeals to an </w:t>
      </w:r>
      <w:r w:rsidR="004940CB" w:rsidRPr="00AE7CC5">
        <w:rPr>
          <w:rFonts w:ascii="Times New Roman" w:hAnsi="Times New Roman" w:cs="Times New Roman"/>
          <w:i/>
          <w:sz w:val="24"/>
          <w:szCs w:val="24"/>
          <w:lang w:val="en-GB"/>
        </w:rPr>
        <w:t xml:space="preserve">internal </w:t>
      </w:r>
      <w:r w:rsidR="004940CB" w:rsidRPr="00AE7CC5">
        <w:rPr>
          <w:rFonts w:ascii="Times New Roman" w:hAnsi="Times New Roman" w:cs="Times New Roman"/>
          <w:sz w:val="24"/>
          <w:szCs w:val="24"/>
          <w:lang w:val="en-GB"/>
        </w:rPr>
        <w:t xml:space="preserve">methodological guideline of science </w:t>
      </w:r>
      <w:r w:rsidR="006928B0" w:rsidRPr="00AE7CC5">
        <w:rPr>
          <w:rFonts w:ascii="Times New Roman" w:hAnsi="Times New Roman" w:cs="Times New Roman"/>
          <w:sz w:val="24"/>
          <w:szCs w:val="24"/>
          <w:lang w:val="en-GB"/>
        </w:rPr>
        <w:t>to</w:t>
      </w:r>
      <w:r w:rsidR="004940CB" w:rsidRPr="00AE7CC5">
        <w:rPr>
          <w:rFonts w:ascii="Times New Roman" w:hAnsi="Times New Roman" w:cs="Times New Roman"/>
          <w:sz w:val="24"/>
          <w:szCs w:val="24"/>
          <w:lang w:val="en-GB"/>
        </w:rPr>
        <w:t xml:space="preserve"> support his reinterpretation: </w:t>
      </w:r>
      <w:r w:rsidR="005F1E2E" w:rsidRPr="00AE7CC5">
        <w:rPr>
          <w:rFonts w:ascii="Times New Roman" w:hAnsi="Times New Roman" w:cs="Times New Roman"/>
          <w:sz w:val="24"/>
          <w:szCs w:val="24"/>
          <w:lang w:val="en-GB"/>
        </w:rPr>
        <w:t>‘</w:t>
      </w:r>
      <w:r w:rsidR="004940CB" w:rsidRPr="00AE7CC5">
        <w:rPr>
          <w:rFonts w:ascii="Times New Roman" w:hAnsi="Times New Roman" w:cs="Times New Roman"/>
          <w:sz w:val="24"/>
          <w:szCs w:val="24"/>
          <w:lang w:val="en-GB"/>
        </w:rPr>
        <w:t>economy of principles</w:t>
      </w:r>
      <w:r w:rsidR="005F1E2E" w:rsidRPr="00AE7CC5">
        <w:rPr>
          <w:rFonts w:ascii="Times New Roman" w:hAnsi="Times New Roman" w:cs="Times New Roman"/>
          <w:sz w:val="24"/>
          <w:szCs w:val="24"/>
          <w:lang w:val="en-GB"/>
        </w:rPr>
        <w:t>’</w:t>
      </w:r>
      <w:r w:rsidR="004940CB" w:rsidRPr="00AE7CC5">
        <w:rPr>
          <w:rFonts w:ascii="Times New Roman" w:hAnsi="Times New Roman" w:cs="Times New Roman"/>
          <w:sz w:val="24"/>
          <w:szCs w:val="24"/>
          <w:lang w:val="en-GB"/>
        </w:rPr>
        <w:t xml:space="preserve">. But in </w:t>
      </w:r>
      <w:r w:rsidR="004940CB" w:rsidRPr="00AE7CC5">
        <w:rPr>
          <w:rFonts w:ascii="Times New Roman" w:hAnsi="Times New Roman" w:cs="Times New Roman"/>
          <w:i/>
          <w:sz w:val="24"/>
          <w:szCs w:val="24"/>
          <w:lang w:val="en-GB"/>
        </w:rPr>
        <w:t xml:space="preserve">BGE </w:t>
      </w:r>
      <w:r w:rsidR="004940CB" w:rsidRPr="00AE7CC5">
        <w:rPr>
          <w:rFonts w:ascii="Times New Roman" w:hAnsi="Times New Roman" w:cs="Times New Roman"/>
          <w:sz w:val="24"/>
          <w:szCs w:val="24"/>
          <w:lang w:val="en-GB"/>
        </w:rPr>
        <w:t xml:space="preserve">22, he does not disguise that his interests are </w:t>
      </w:r>
      <w:r w:rsidR="004940CB" w:rsidRPr="00AE7CC5">
        <w:rPr>
          <w:rFonts w:ascii="Times New Roman" w:hAnsi="Times New Roman" w:cs="Times New Roman"/>
          <w:i/>
          <w:sz w:val="24"/>
          <w:szCs w:val="24"/>
          <w:lang w:val="en-GB"/>
        </w:rPr>
        <w:t xml:space="preserve">ethical </w:t>
      </w:r>
      <w:r w:rsidR="004940CB" w:rsidRPr="00AE7CC5">
        <w:rPr>
          <w:rFonts w:ascii="Times New Roman" w:hAnsi="Times New Roman" w:cs="Times New Roman"/>
          <w:sz w:val="24"/>
          <w:szCs w:val="24"/>
          <w:lang w:val="en-GB"/>
        </w:rPr>
        <w:t>rather than merely epistemic; and he even accuses physicists of allowing their own ethical pre</w:t>
      </w:r>
      <w:r w:rsidR="00823E8E" w:rsidRPr="00AE7CC5">
        <w:rPr>
          <w:rFonts w:ascii="Times New Roman" w:hAnsi="Times New Roman" w:cs="Times New Roman"/>
          <w:sz w:val="24"/>
          <w:szCs w:val="24"/>
          <w:lang w:val="en-GB"/>
        </w:rPr>
        <w:t>judice</w:t>
      </w:r>
      <w:r w:rsidR="004940CB" w:rsidRPr="00AE7CC5">
        <w:rPr>
          <w:rFonts w:ascii="Times New Roman" w:hAnsi="Times New Roman" w:cs="Times New Roman"/>
          <w:sz w:val="24"/>
          <w:szCs w:val="24"/>
          <w:lang w:val="en-GB"/>
        </w:rPr>
        <w:t>s</w:t>
      </w:r>
      <w:r w:rsidR="005F1E2E" w:rsidRPr="00AE7CC5">
        <w:rPr>
          <w:rFonts w:ascii="Times New Roman" w:hAnsi="Times New Roman" w:cs="Times New Roman"/>
          <w:sz w:val="24"/>
          <w:szCs w:val="24"/>
          <w:lang w:val="en-GB"/>
        </w:rPr>
        <w:t xml:space="preserve"> </w:t>
      </w:r>
      <w:r w:rsidR="004940CB" w:rsidRPr="00AE7CC5">
        <w:rPr>
          <w:rFonts w:ascii="Times New Roman" w:hAnsi="Times New Roman" w:cs="Times New Roman"/>
          <w:sz w:val="24"/>
          <w:szCs w:val="24"/>
          <w:lang w:val="en-GB"/>
        </w:rPr>
        <w:t>—</w:t>
      </w:r>
      <w:r w:rsidR="008D2579" w:rsidRPr="00AE7CC5">
        <w:rPr>
          <w:rFonts w:ascii="Times New Roman" w:hAnsi="Times New Roman" w:cs="Times New Roman"/>
          <w:sz w:val="24"/>
          <w:szCs w:val="24"/>
          <w:lang w:val="en-GB"/>
        </w:rPr>
        <w:t xml:space="preserve"> </w:t>
      </w:r>
      <w:r w:rsidR="004940CB" w:rsidRPr="00AE7CC5">
        <w:rPr>
          <w:rFonts w:ascii="Times New Roman" w:hAnsi="Times New Roman" w:cs="Times New Roman"/>
          <w:sz w:val="24"/>
          <w:szCs w:val="24"/>
          <w:lang w:val="en-GB"/>
        </w:rPr>
        <w:t>the ideals set by earlier philosophers</w:t>
      </w:r>
      <w:r w:rsidR="005F1E2E" w:rsidRPr="00AE7CC5">
        <w:rPr>
          <w:rFonts w:ascii="Times New Roman" w:hAnsi="Times New Roman" w:cs="Times New Roman"/>
          <w:sz w:val="24"/>
          <w:szCs w:val="24"/>
          <w:lang w:val="en-GB"/>
        </w:rPr>
        <w:t xml:space="preserve"> </w:t>
      </w:r>
      <w:r w:rsidR="004940CB" w:rsidRPr="00AE7CC5">
        <w:rPr>
          <w:rFonts w:ascii="Times New Roman" w:hAnsi="Times New Roman" w:cs="Times New Roman"/>
          <w:sz w:val="24"/>
          <w:szCs w:val="24"/>
          <w:lang w:val="en-GB"/>
        </w:rPr>
        <w:t>—</w:t>
      </w:r>
      <w:r w:rsidR="005F1E2E" w:rsidRPr="00AE7CC5">
        <w:rPr>
          <w:rFonts w:ascii="Times New Roman" w:hAnsi="Times New Roman" w:cs="Times New Roman"/>
          <w:sz w:val="24"/>
          <w:szCs w:val="24"/>
          <w:lang w:val="en-GB"/>
        </w:rPr>
        <w:t xml:space="preserve"> </w:t>
      </w:r>
      <w:r w:rsidR="004940CB" w:rsidRPr="00AE7CC5">
        <w:rPr>
          <w:rFonts w:ascii="Times New Roman" w:hAnsi="Times New Roman" w:cs="Times New Roman"/>
          <w:sz w:val="24"/>
          <w:szCs w:val="24"/>
          <w:lang w:val="en-GB"/>
        </w:rPr>
        <w:t xml:space="preserve">to push them toward a particular model of explanation. Nietzsche </w:t>
      </w:r>
      <w:r w:rsidR="004514C3" w:rsidRPr="00AE7CC5">
        <w:rPr>
          <w:rFonts w:ascii="Times New Roman" w:hAnsi="Times New Roman" w:cs="Times New Roman"/>
          <w:sz w:val="24"/>
          <w:szCs w:val="24"/>
          <w:lang w:val="en-GB"/>
        </w:rPr>
        <w:t>acknowledges</w:t>
      </w:r>
      <w:r w:rsidR="004940CB" w:rsidRPr="00AE7CC5">
        <w:rPr>
          <w:rFonts w:ascii="Times New Roman" w:hAnsi="Times New Roman" w:cs="Times New Roman"/>
          <w:sz w:val="24"/>
          <w:szCs w:val="24"/>
          <w:lang w:val="en-GB"/>
        </w:rPr>
        <w:t xml:space="preserve"> that he sees </w:t>
      </w:r>
      <w:r w:rsidR="005F1E2E" w:rsidRPr="00AE7CC5">
        <w:rPr>
          <w:rFonts w:ascii="Times New Roman" w:hAnsi="Times New Roman" w:cs="Times New Roman"/>
          <w:sz w:val="24"/>
          <w:szCs w:val="24"/>
          <w:lang w:val="en-GB"/>
        </w:rPr>
        <w:t>‘</w:t>
      </w:r>
      <w:r w:rsidR="004940CB" w:rsidRPr="00AE7CC5">
        <w:rPr>
          <w:rFonts w:ascii="Times New Roman" w:hAnsi="Times New Roman" w:cs="Times New Roman"/>
          <w:sz w:val="24"/>
          <w:szCs w:val="24"/>
          <w:lang w:val="en-GB"/>
        </w:rPr>
        <w:t>claims of power</w:t>
      </w:r>
      <w:r w:rsidR="005F1E2E" w:rsidRPr="00AE7CC5">
        <w:rPr>
          <w:rFonts w:ascii="Times New Roman" w:hAnsi="Times New Roman" w:cs="Times New Roman"/>
          <w:sz w:val="24"/>
          <w:szCs w:val="24"/>
          <w:lang w:val="en-GB"/>
        </w:rPr>
        <w:t>’</w:t>
      </w:r>
      <w:r w:rsidR="004940CB" w:rsidRPr="00AE7CC5">
        <w:rPr>
          <w:rFonts w:ascii="Times New Roman" w:hAnsi="Times New Roman" w:cs="Times New Roman"/>
          <w:sz w:val="24"/>
          <w:szCs w:val="24"/>
          <w:lang w:val="en-GB"/>
        </w:rPr>
        <w:t xml:space="preserve"> where democratically-inclined physicists see </w:t>
      </w:r>
      <w:r w:rsidR="00007155" w:rsidRPr="00AE7CC5">
        <w:rPr>
          <w:rFonts w:ascii="Times New Roman" w:hAnsi="Times New Roman" w:cs="Times New Roman"/>
          <w:sz w:val="24"/>
          <w:szCs w:val="24"/>
          <w:lang w:val="en-GB"/>
        </w:rPr>
        <w:t>‘</w:t>
      </w:r>
      <w:r w:rsidR="004940CB" w:rsidRPr="00AE7CC5">
        <w:rPr>
          <w:rFonts w:ascii="Times New Roman" w:hAnsi="Times New Roman" w:cs="Times New Roman"/>
          <w:sz w:val="24"/>
          <w:szCs w:val="24"/>
          <w:lang w:val="en-GB"/>
        </w:rPr>
        <w:t>laws</w:t>
      </w:r>
      <w:r w:rsidR="00007155" w:rsidRPr="00AE7CC5">
        <w:rPr>
          <w:rFonts w:ascii="Times New Roman" w:hAnsi="Times New Roman" w:cs="Times New Roman"/>
          <w:sz w:val="24"/>
          <w:szCs w:val="24"/>
          <w:lang w:val="en-GB"/>
        </w:rPr>
        <w:t>’</w:t>
      </w:r>
      <w:r w:rsidR="004940CB" w:rsidRPr="00AE7CC5">
        <w:rPr>
          <w:rFonts w:ascii="Times New Roman" w:hAnsi="Times New Roman" w:cs="Times New Roman"/>
          <w:sz w:val="24"/>
          <w:szCs w:val="24"/>
          <w:lang w:val="en-GB"/>
        </w:rPr>
        <w:t xml:space="preserve"> </w:t>
      </w:r>
      <w:r w:rsidR="004940CB" w:rsidRPr="00AE7CC5">
        <w:rPr>
          <w:rFonts w:ascii="Times New Roman" w:hAnsi="Times New Roman" w:cs="Times New Roman"/>
          <w:i/>
          <w:sz w:val="24"/>
          <w:szCs w:val="24"/>
          <w:lang w:val="en-GB"/>
        </w:rPr>
        <w:t xml:space="preserve">because </w:t>
      </w:r>
      <w:r w:rsidR="004940CB" w:rsidRPr="00AE7CC5">
        <w:rPr>
          <w:rFonts w:ascii="Times New Roman" w:hAnsi="Times New Roman" w:cs="Times New Roman"/>
          <w:sz w:val="24"/>
          <w:szCs w:val="24"/>
          <w:lang w:val="en-GB"/>
        </w:rPr>
        <w:t xml:space="preserve">he has </w:t>
      </w:r>
      <w:r w:rsidR="00007155" w:rsidRPr="00AE7CC5">
        <w:rPr>
          <w:rFonts w:ascii="Times New Roman" w:hAnsi="Times New Roman" w:cs="Times New Roman"/>
          <w:sz w:val="24"/>
          <w:szCs w:val="24"/>
          <w:lang w:val="en-GB"/>
        </w:rPr>
        <w:t>‘</w:t>
      </w:r>
      <w:r w:rsidR="004940CB" w:rsidRPr="00AE7CC5">
        <w:rPr>
          <w:rFonts w:ascii="Times New Roman" w:hAnsi="Times New Roman" w:cs="Times New Roman"/>
          <w:sz w:val="24"/>
          <w:szCs w:val="24"/>
          <w:lang w:val="en-GB"/>
        </w:rPr>
        <w:t>opposite intentions</w:t>
      </w:r>
      <w:r w:rsidR="00007155" w:rsidRPr="00AE7CC5">
        <w:rPr>
          <w:rFonts w:ascii="Times New Roman" w:hAnsi="Times New Roman" w:cs="Times New Roman"/>
          <w:sz w:val="24"/>
          <w:szCs w:val="24"/>
          <w:lang w:val="en-GB"/>
        </w:rPr>
        <w:t>’</w:t>
      </w:r>
      <w:r w:rsidR="004940CB" w:rsidRPr="00AE7CC5">
        <w:rPr>
          <w:rFonts w:ascii="Times New Roman" w:hAnsi="Times New Roman" w:cs="Times New Roman"/>
          <w:sz w:val="24"/>
          <w:szCs w:val="24"/>
          <w:lang w:val="en-GB"/>
        </w:rPr>
        <w:t xml:space="preserve">, and hopes to promote his vision of a spiritual hierarchy that distinguishes those with a </w:t>
      </w:r>
      <w:r w:rsidR="00007155" w:rsidRPr="00AE7CC5">
        <w:rPr>
          <w:rFonts w:ascii="Times New Roman" w:hAnsi="Times New Roman" w:cs="Times New Roman"/>
          <w:sz w:val="24"/>
          <w:szCs w:val="24"/>
          <w:lang w:val="en-GB"/>
        </w:rPr>
        <w:t>‘</w:t>
      </w:r>
      <w:r w:rsidR="004940CB" w:rsidRPr="00AE7CC5">
        <w:rPr>
          <w:rFonts w:ascii="Times New Roman" w:hAnsi="Times New Roman" w:cs="Times New Roman"/>
          <w:sz w:val="24"/>
          <w:szCs w:val="24"/>
          <w:lang w:val="en-GB"/>
        </w:rPr>
        <w:t>noble</w:t>
      </w:r>
      <w:r w:rsidR="00007155" w:rsidRPr="00AE7CC5">
        <w:rPr>
          <w:rFonts w:ascii="Times New Roman" w:hAnsi="Times New Roman" w:cs="Times New Roman"/>
          <w:sz w:val="24"/>
          <w:szCs w:val="24"/>
          <w:lang w:val="en-GB"/>
        </w:rPr>
        <w:t>’</w:t>
      </w:r>
      <w:r w:rsidR="004940CB" w:rsidRPr="00AE7CC5">
        <w:rPr>
          <w:rFonts w:ascii="Times New Roman" w:hAnsi="Times New Roman" w:cs="Times New Roman"/>
          <w:sz w:val="24"/>
          <w:szCs w:val="24"/>
          <w:lang w:val="en-GB"/>
        </w:rPr>
        <w:t xml:space="preserve"> character from the mediocre majority</w:t>
      </w:r>
      <w:r w:rsidR="00107508" w:rsidRPr="00AE7CC5">
        <w:rPr>
          <w:rFonts w:ascii="Times New Roman" w:hAnsi="Times New Roman" w:cs="Times New Roman"/>
          <w:sz w:val="24"/>
          <w:szCs w:val="24"/>
          <w:lang w:val="en-GB"/>
        </w:rPr>
        <w:t>.</w:t>
      </w:r>
      <w:r w:rsidR="004940CB" w:rsidRPr="00AE7CC5">
        <w:rPr>
          <w:rFonts w:ascii="Times New Roman" w:hAnsi="Times New Roman" w:cs="Times New Roman"/>
          <w:sz w:val="24"/>
          <w:szCs w:val="24"/>
          <w:lang w:val="en-GB"/>
        </w:rPr>
        <w:t xml:space="preserve"> But he emphasi</w:t>
      </w:r>
      <w:r w:rsidR="00B04BC6" w:rsidRPr="00AE7CC5">
        <w:rPr>
          <w:rFonts w:ascii="Times New Roman" w:hAnsi="Times New Roman" w:cs="Times New Roman"/>
          <w:sz w:val="24"/>
          <w:szCs w:val="24"/>
          <w:lang w:val="en-GB"/>
        </w:rPr>
        <w:t>s</w:t>
      </w:r>
      <w:r w:rsidR="004940CB" w:rsidRPr="00AE7CC5">
        <w:rPr>
          <w:rFonts w:ascii="Times New Roman" w:hAnsi="Times New Roman" w:cs="Times New Roman"/>
          <w:sz w:val="24"/>
          <w:szCs w:val="24"/>
          <w:lang w:val="en-GB"/>
        </w:rPr>
        <w:t xml:space="preserve">es that these disparate readings are made </w:t>
      </w:r>
      <w:r w:rsidR="00007155" w:rsidRPr="00AE7CC5">
        <w:rPr>
          <w:rFonts w:ascii="Times New Roman" w:hAnsi="Times New Roman" w:cs="Times New Roman"/>
          <w:sz w:val="24"/>
          <w:szCs w:val="24"/>
          <w:lang w:val="en-GB"/>
        </w:rPr>
        <w:t>‘</w:t>
      </w:r>
      <w:r w:rsidR="004940CB" w:rsidRPr="00AE7CC5">
        <w:rPr>
          <w:rFonts w:ascii="Times New Roman" w:hAnsi="Times New Roman" w:cs="Times New Roman"/>
          <w:sz w:val="24"/>
          <w:szCs w:val="24"/>
          <w:lang w:val="en-GB"/>
        </w:rPr>
        <w:t>with regard to the same phenomena</w:t>
      </w:r>
      <w:r w:rsidR="00007155" w:rsidRPr="00AE7CC5">
        <w:rPr>
          <w:rFonts w:ascii="Times New Roman" w:hAnsi="Times New Roman" w:cs="Times New Roman"/>
          <w:sz w:val="24"/>
          <w:szCs w:val="24"/>
          <w:lang w:val="en-GB"/>
        </w:rPr>
        <w:t>’</w:t>
      </w:r>
      <w:r w:rsidR="004940CB" w:rsidRPr="00AE7CC5">
        <w:rPr>
          <w:rFonts w:ascii="Times New Roman" w:hAnsi="Times New Roman" w:cs="Times New Roman"/>
          <w:sz w:val="24"/>
          <w:szCs w:val="24"/>
          <w:lang w:val="en-GB"/>
        </w:rPr>
        <w:t xml:space="preserve">, and that his proposed alternative would </w:t>
      </w:r>
      <w:r w:rsidR="00007155" w:rsidRPr="00AE7CC5">
        <w:rPr>
          <w:rFonts w:ascii="Times New Roman" w:hAnsi="Times New Roman" w:cs="Times New Roman"/>
          <w:sz w:val="24"/>
          <w:szCs w:val="24"/>
          <w:lang w:val="en-GB"/>
        </w:rPr>
        <w:t>‘</w:t>
      </w:r>
      <w:r w:rsidR="004940CB" w:rsidRPr="00AE7CC5">
        <w:rPr>
          <w:rFonts w:ascii="Times New Roman" w:hAnsi="Times New Roman" w:cs="Times New Roman"/>
          <w:sz w:val="24"/>
          <w:szCs w:val="24"/>
          <w:lang w:val="en-GB"/>
        </w:rPr>
        <w:t xml:space="preserve">end by asserting the same about this world as you do, namely, that it has a </w:t>
      </w:r>
      <w:r w:rsidR="00007155" w:rsidRPr="00AE7CC5">
        <w:rPr>
          <w:rFonts w:ascii="Times New Roman" w:hAnsi="Times New Roman" w:cs="Times New Roman"/>
          <w:sz w:val="24"/>
          <w:szCs w:val="24"/>
          <w:lang w:val="en-GB"/>
        </w:rPr>
        <w:t>“</w:t>
      </w:r>
      <w:r w:rsidR="004940CB" w:rsidRPr="00AE7CC5">
        <w:rPr>
          <w:rFonts w:ascii="Times New Roman" w:hAnsi="Times New Roman" w:cs="Times New Roman"/>
          <w:sz w:val="24"/>
          <w:szCs w:val="24"/>
          <w:lang w:val="en-GB"/>
        </w:rPr>
        <w:t>necessary</w:t>
      </w:r>
      <w:r w:rsidR="00007155" w:rsidRPr="00AE7CC5">
        <w:rPr>
          <w:rFonts w:ascii="Times New Roman" w:hAnsi="Times New Roman" w:cs="Times New Roman"/>
          <w:sz w:val="24"/>
          <w:szCs w:val="24"/>
          <w:lang w:val="en-GB"/>
        </w:rPr>
        <w:t>”</w:t>
      </w:r>
      <w:r w:rsidR="004940CB" w:rsidRPr="00AE7CC5">
        <w:rPr>
          <w:rFonts w:ascii="Times New Roman" w:hAnsi="Times New Roman" w:cs="Times New Roman"/>
          <w:sz w:val="24"/>
          <w:szCs w:val="24"/>
          <w:lang w:val="en-GB"/>
        </w:rPr>
        <w:t xml:space="preserve"> and </w:t>
      </w:r>
      <w:r w:rsidR="00007155" w:rsidRPr="00AE7CC5">
        <w:rPr>
          <w:rFonts w:ascii="Times New Roman" w:hAnsi="Times New Roman" w:cs="Times New Roman"/>
          <w:sz w:val="24"/>
          <w:szCs w:val="24"/>
          <w:lang w:val="en-GB"/>
        </w:rPr>
        <w:t>“</w:t>
      </w:r>
      <w:r w:rsidR="004940CB" w:rsidRPr="00AE7CC5">
        <w:rPr>
          <w:rFonts w:ascii="Times New Roman" w:hAnsi="Times New Roman" w:cs="Times New Roman"/>
          <w:sz w:val="24"/>
          <w:szCs w:val="24"/>
          <w:lang w:val="en-GB"/>
        </w:rPr>
        <w:t>calculable</w:t>
      </w:r>
      <w:r w:rsidR="00007155" w:rsidRPr="00AE7CC5">
        <w:rPr>
          <w:rFonts w:ascii="Times New Roman" w:hAnsi="Times New Roman" w:cs="Times New Roman"/>
          <w:sz w:val="24"/>
          <w:szCs w:val="24"/>
          <w:lang w:val="en-GB"/>
        </w:rPr>
        <w:t>”</w:t>
      </w:r>
      <w:r w:rsidR="004940CB" w:rsidRPr="00AE7CC5">
        <w:rPr>
          <w:rFonts w:ascii="Times New Roman" w:hAnsi="Times New Roman" w:cs="Times New Roman"/>
          <w:sz w:val="24"/>
          <w:szCs w:val="24"/>
          <w:lang w:val="en-GB"/>
        </w:rPr>
        <w:t xml:space="preserve"> course</w:t>
      </w:r>
      <w:r w:rsidR="00007155" w:rsidRPr="00AE7CC5">
        <w:rPr>
          <w:rFonts w:ascii="Times New Roman" w:hAnsi="Times New Roman" w:cs="Times New Roman"/>
          <w:sz w:val="24"/>
          <w:szCs w:val="24"/>
          <w:lang w:val="en-GB"/>
        </w:rPr>
        <w:t>’</w:t>
      </w:r>
      <w:r w:rsidR="004940CB" w:rsidRPr="00AE7CC5">
        <w:rPr>
          <w:rFonts w:ascii="Times New Roman" w:hAnsi="Times New Roman" w:cs="Times New Roman"/>
          <w:sz w:val="24"/>
          <w:szCs w:val="24"/>
          <w:lang w:val="en-GB"/>
        </w:rPr>
        <w:t xml:space="preserve"> (</w:t>
      </w:r>
      <w:r w:rsidR="004940CB" w:rsidRPr="00AE7CC5">
        <w:rPr>
          <w:rFonts w:ascii="Times New Roman" w:hAnsi="Times New Roman" w:cs="Times New Roman"/>
          <w:i/>
          <w:sz w:val="24"/>
          <w:szCs w:val="24"/>
          <w:lang w:val="en-GB"/>
        </w:rPr>
        <w:t>BGE</w:t>
      </w:r>
      <w:r w:rsidR="004940CB" w:rsidRPr="00AE7CC5">
        <w:rPr>
          <w:rFonts w:ascii="Times New Roman" w:hAnsi="Times New Roman" w:cs="Times New Roman"/>
          <w:sz w:val="24"/>
          <w:szCs w:val="24"/>
          <w:lang w:val="en-GB"/>
        </w:rPr>
        <w:t xml:space="preserve"> 22) —</w:t>
      </w:r>
      <w:r w:rsidR="00007155" w:rsidRPr="00AE7CC5">
        <w:rPr>
          <w:rFonts w:ascii="Times New Roman" w:hAnsi="Times New Roman" w:cs="Times New Roman"/>
          <w:sz w:val="24"/>
          <w:szCs w:val="24"/>
          <w:lang w:val="en-GB"/>
        </w:rPr>
        <w:t xml:space="preserve"> </w:t>
      </w:r>
      <w:r w:rsidR="004940CB" w:rsidRPr="00AE7CC5">
        <w:rPr>
          <w:rFonts w:ascii="Times New Roman" w:hAnsi="Times New Roman" w:cs="Times New Roman"/>
          <w:sz w:val="24"/>
          <w:szCs w:val="24"/>
          <w:lang w:val="en-GB"/>
        </w:rPr>
        <w:t xml:space="preserve">i.e., adopting it would not </w:t>
      </w:r>
      <w:r w:rsidR="006928B0" w:rsidRPr="00AE7CC5">
        <w:rPr>
          <w:rFonts w:ascii="Times New Roman" w:hAnsi="Times New Roman" w:cs="Times New Roman"/>
          <w:sz w:val="24"/>
          <w:szCs w:val="24"/>
          <w:lang w:val="en-GB"/>
        </w:rPr>
        <w:t>impede</w:t>
      </w:r>
      <w:r w:rsidR="004940CB" w:rsidRPr="00AE7CC5">
        <w:rPr>
          <w:rFonts w:ascii="Times New Roman" w:hAnsi="Times New Roman" w:cs="Times New Roman"/>
          <w:sz w:val="24"/>
          <w:szCs w:val="24"/>
          <w:lang w:val="en-GB"/>
        </w:rPr>
        <w:t xml:space="preserve"> physicists’ ability to predict natural events. Even though it would be an instance of the naturalistic fallacy to justify an ethical system by pointing to the organi</w:t>
      </w:r>
      <w:r w:rsidR="00007155" w:rsidRPr="00AE7CC5">
        <w:rPr>
          <w:rFonts w:ascii="Times New Roman" w:hAnsi="Times New Roman" w:cs="Times New Roman"/>
          <w:sz w:val="24"/>
          <w:szCs w:val="24"/>
          <w:lang w:val="en-GB"/>
        </w:rPr>
        <w:t>s</w:t>
      </w:r>
      <w:r w:rsidR="004940CB" w:rsidRPr="00AE7CC5">
        <w:rPr>
          <w:rFonts w:ascii="Times New Roman" w:hAnsi="Times New Roman" w:cs="Times New Roman"/>
          <w:sz w:val="24"/>
          <w:szCs w:val="24"/>
          <w:lang w:val="en-GB"/>
        </w:rPr>
        <w:t xml:space="preserve">ation of the natural world, adopting the will-to-power model in physics and biology would </w:t>
      </w:r>
      <w:r w:rsidR="004940CB" w:rsidRPr="00AE7CC5">
        <w:rPr>
          <w:rFonts w:ascii="Times New Roman" w:hAnsi="Times New Roman" w:cs="Times New Roman"/>
          <w:iCs/>
          <w:sz w:val="24"/>
          <w:szCs w:val="24"/>
          <w:lang w:val="en-GB"/>
        </w:rPr>
        <w:t xml:space="preserve">reinforce </w:t>
      </w:r>
      <w:r w:rsidR="004940CB" w:rsidRPr="00AE7CC5">
        <w:rPr>
          <w:rFonts w:ascii="Times New Roman" w:hAnsi="Times New Roman" w:cs="Times New Roman"/>
          <w:sz w:val="24"/>
          <w:szCs w:val="24"/>
          <w:lang w:val="en-GB"/>
        </w:rPr>
        <w:t>Nietzsche’s social ideals</w:t>
      </w:r>
      <w:r w:rsidR="00856735" w:rsidRPr="00AE7CC5">
        <w:rPr>
          <w:rFonts w:ascii="Times New Roman" w:hAnsi="Times New Roman" w:cs="Times New Roman"/>
          <w:sz w:val="24"/>
          <w:szCs w:val="24"/>
          <w:lang w:val="en-GB"/>
        </w:rPr>
        <w:t>, rhetorically and psychologically,</w:t>
      </w:r>
      <w:r w:rsidR="004940CB" w:rsidRPr="00AE7CC5">
        <w:rPr>
          <w:rFonts w:ascii="Times New Roman" w:hAnsi="Times New Roman" w:cs="Times New Roman"/>
          <w:sz w:val="24"/>
          <w:szCs w:val="24"/>
          <w:lang w:val="en-GB"/>
        </w:rPr>
        <w:t xml:space="preserve"> by mirroring or harmoni</w:t>
      </w:r>
      <w:r w:rsidR="00007155" w:rsidRPr="00AE7CC5">
        <w:rPr>
          <w:rFonts w:ascii="Times New Roman" w:hAnsi="Times New Roman" w:cs="Times New Roman"/>
          <w:sz w:val="24"/>
          <w:szCs w:val="24"/>
          <w:lang w:val="en-GB"/>
        </w:rPr>
        <w:t>s</w:t>
      </w:r>
      <w:r w:rsidR="004940CB" w:rsidRPr="00AE7CC5">
        <w:rPr>
          <w:rFonts w:ascii="Times New Roman" w:hAnsi="Times New Roman" w:cs="Times New Roman"/>
          <w:sz w:val="24"/>
          <w:szCs w:val="24"/>
          <w:lang w:val="en-GB"/>
        </w:rPr>
        <w:t>ing with them in a different sphere of existence.</w:t>
      </w:r>
    </w:p>
    <w:p w14:paraId="76062587" w14:textId="3FCBE732" w:rsidR="007F10AC" w:rsidRPr="00AE7CC5" w:rsidRDefault="007F10AC"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t xml:space="preserve">Nietzsche’s vague, allusive suggestions raise two inevitable questions: (1) What, exactly, would an evolutionary biology or a physics built around the </w:t>
      </w:r>
      <w:r w:rsidR="006719AD"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will to power</w:t>
      </w:r>
      <w:r w:rsidR="006719AD" w:rsidRPr="00AE7CC5">
        <w:rPr>
          <w:rFonts w:ascii="Times New Roman" w:hAnsi="Times New Roman" w:cs="Times New Roman"/>
          <w:sz w:val="24"/>
          <w:szCs w:val="24"/>
          <w:lang w:val="en-GB"/>
        </w:rPr>
        <w:t>’ principle</w:t>
      </w:r>
      <w:r w:rsidRPr="00AE7CC5">
        <w:rPr>
          <w:rFonts w:ascii="Times New Roman" w:hAnsi="Times New Roman" w:cs="Times New Roman"/>
          <w:sz w:val="24"/>
          <w:szCs w:val="24"/>
          <w:lang w:val="en-GB"/>
        </w:rPr>
        <w:t xml:space="preserve"> look like? And (2) would such theories actually do as well as existing ones in accounting for and predicting observed data? The second question could only be answered </w:t>
      </w:r>
      <w:r w:rsidR="008978BB" w:rsidRPr="00AE7CC5">
        <w:rPr>
          <w:rFonts w:ascii="Times New Roman" w:hAnsi="Times New Roman" w:cs="Times New Roman"/>
          <w:sz w:val="24"/>
          <w:szCs w:val="24"/>
          <w:lang w:val="en-GB"/>
        </w:rPr>
        <w:t>through</w:t>
      </w:r>
      <w:r w:rsidRPr="00AE7CC5">
        <w:rPr>
          <w:rFonts w:ascii="Times New Roman" w:hAnsi="Times New Roman" w:cs="Times New Roman"/>
          <w:sz w:val="24"/>
          <w:szCs w:val="24"/>
          <w:lang w:val="en-GB"/>
        </w:rPr>
        <w:t xml:space="preserve"> a long-term experiment involving a sizeable scientific community conducting research </w:t>
      </w:r>
      <w:r w:rsidR="002873C1" w:rsidRPr="00AE7CC5">
        <w:rPr>
          <w:rFonts w:ascii="Times New Roman" w:hAnsi="Times New Roman" w:cs="Times New Roman"/>
          <w:sz w:val="24"/>
          <w:szCs w:val="24"/>
          <w:lang w:val="en-GB"/>
        </w:rPr>
        <w:t>based on</w:t>
      </w:r>
      <w:r w:rsidRPr="00AE7CC5">
        <w:rPr>
          <w:rFonts w:ascii="Times New Roman" w:hAnsi="Times New Roman" w:cs="Times New Roman"/>
          <w:sz w:val="24"/>
          <w:szCs w:val="24"/>
          <w:lang w:val="en-GB"/>
        </w:rPr>
        <w:t xml:space="preserve"> a will</w:t>
      </w:r>
      <w:r w:rsidR="00554DD9"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to</w:t>
      </w:r>
      <w:r w:rsidR="00554DD9"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power theory of physics or biology. I can only gesture at an answer to the first question, because to a great extent it would depend on how that large-scale experiment turned out, but I will briefly sketch what </w:t>
      </w:r>
      <w:r w:rsidR="00554DD9" w:rsidRPr="00AE7CC5">
        <w:rPr>
          <w:rFonts w:ascii="Times New Roman" w:hAnsi="Times New Roman" w:cs="Times New Roman"/>
          <w:sz w:val="24"/>
          <w:szCs w:val="24"/>
          <w:lang w:val="en-GB"/>
        </w:rPr>
        <w:t>Nietzsc</w:t>
      </w:r>
      <w:r w:rsidRPr="00AE7CC5">
        <w:rPr>
          <w:rFonts w:ascii="Times New Roman" w:hAnsi="Times New Roman" w:cs="Times New Roman"/>
          <w:sz w:val="24"/>
          <w:szCs w:val="24"/>
          <w:lang w:val="en-GB"/>
        </w:rPr>
        <w:t xml:space="preserve">he might have had in mind with each hypothetical </w:t>
      </w:r>
      <w:r w:rsidR="008978BB" w:rsidRPr="00AE7CC5">
        <w:rPr>
          <w:rFonts w:ascii="Times New Roman" w:hAnsi="Times New Roman" w:cs="Times New Roman"/>
          <w:sz w:val="24"/>
          <w:szCs w:val="24"/>
          <w:lang w:val="en-GB"/>
        </w:rPr>
        <w:t>model</w:t>
      </w:r>
      <w:r w:rsidRPr="00AE7CC5">
        <w:rPr>
          <w:rFonts w:ascii="Times New Roman" w:hAnsi="Times New Roman" w:cs="Times New Roman"/>
          <w:sz w:val="24"/>
          <w:szCs w:val="24"/>
          <w:lang w:val="en-GB"/>
        </w:rPr>
        <w:t>.</w:t>
      </w:r>
    </w:p>
    <w:p w14:paraId="64DAB2FD" w14:textId="7CA43E75" w:rsidR="007F10AC" w:rsidRPr="00AE7CC5" w:rsidRDefault="007F10AC"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t xml:space="preserve">First, to his remarks on biology in </w:t>
      </w:r>
      <w:r w:rsidRPr="00AE7CC5">
        <w:rPr>
          <w:rFonts w:ascii="Times New Roman" w:hAnsi="Times New Roman" w:cs="Times New Roman"/>
          <w:i/>
          <w:sz w:val="24"/>
          <w:szCs w:val="24"/>
          <w:lang w:val="en-GB"/>
        </w:rPr>
        <w:t xml:space="preserve">BGE </w:t>
      </w:r>
      <w:r w:rsidRPr="00AE7CC5">
        <w:rPr>
          <w:rFonts w:ascii="Times New Roman" w:hAnsi="Times New Roman" w:cs="Times New Roman"/>
          <w:sz w:val="24"/>
          <w:szCs w:val="24"/>
          <w:lang w:val="en-GB"/>
        </w:rPr>
        <w:t>13: Nietzsche suggest</w:t>
      </w:r>
      <w:r w:rsidR="00A27F63" w:rsidRPr="00AE7CC5">
        <w:rPr>
          <w:rFonts w:ascii="Times New Roman" w:hAnsi="Times New Roman" w:cs="Times New Roman"/>
          <w:sz w:val="24"/>
          <w:szCs w:val="24"/>
          <w:lang w:val="en-GB"/>
        </w:rPr>
        <w:t>s</w:t>
      </w:r>
      <w:r w:rsidRPr="00AE7CC5">
        <w:rPr>
          <w:rFonts w:ascii="Times New Roman" w:hAnsi="Times New Roman" w:cs="Times New Roman"/>
          <w:sz w:val="24"/>
          <w:szCs w:val="24"/>
          <w:lang w:val="en-GB"/>
        </w:rPr>
        <w:t xml:space="preserve"> that the two basic instincts that supposedly lead to the perpetuation of a species or a lineage</w:t>
      </w:r>
      <w:r w:rsidR="00007155"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w:t>
      </w:r>
      <w:r w:rsidR="00007155"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the drives to self-preservation and reproduction</w:t>
      </w:r>
      <w:r w:rsidR="00007155"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w:t>
      </w:r>
      <w:r w:rsidR="00007155"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should be reduced to one, </w:t>
      </w:r>
      <w:r w:rsidR="0000715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will to power</w:t>
      </w:r>
      <w:r w:rsidR="0000715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which Nietzsche characteri</w:t>
      </w:r>
      <w:r w:rsidR="00800139" w:rsidRPr="00AE7CC5">
        <w:rPr>
          <w:rFonts w:ascii="Times New Roman" w:hAnsi="Times New Roman" w:cs="Times New Roman"/>
          <w:sz w:val="24"/>
          <w:szCs w:val="24"/>
          <w:lang w:val="en-GB"/>
        </w:rPr>
        <w:t>s</w:t>
      </w:r>
      <w:r w:rsidRPr="00AE7CC5">
        <w:rPr>
          <w:rFonts w:ascii="Times New Roman" w:hAnsi="Times New Roman" w:cs="Times New Roman"/>
          <w:sz w:val="24"/>
          <w:szCs w:val="24"/>
          <w:lang w:val="en-GB"/>
        </w:rPr>
        <w:t xml:space="preserve">es here as the impulse of a living thing </w:t>
      </w:r>
      <w:r w:rsidR="0000715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to </w:t>
      </w:r>
      <w:r w:rsidRPr="00AE7CC5">
        <w:rPr>
          <w:rFonts w:ascii="Times New Roman" w:hAnsi="Times New Roman" w:cs="Times New Roman"/>
          <w:i/>
          <w:sz w:val="24"/>
          <w:szCs w:val="24"/>
          <w:lang w:val="en-GB"/>
        </w:rPr>
        <w:t>discharge</w:t>
      </w:r>
      <w:r w:rsidRPr="00AE7CC5">
        <w:rPr>
          <w:rFonts w:ascii="Times New Roman" w:hAnsi="Times New Roman" w:cs="Times New Roman"/>
          <w:sz w:val="24"/>
          <w:szCs w:val="24"/>
          <w:lang w:val="en-GB"/>
        </w:rPr>
        <w:t xml:space="preserve"> its strength</w:t>
      </w:r>
      <w:r w:rsidR="0000715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0056782D" w:rsidRPr="00AE7CC5">
        <w:rPr>
          <w:rFonts w:ascii="Times New Roman" w:hAnsi="Times New Roman" w:cs="Times New Roman"/>
          <w:sz w:val="24"/>
          <w:szCs w:val="24"/>
          <w:lang w:val="en-GB"/>
        </w:rPr>
        <w:t xml:space="preserve">What exactly Nietzsche means by </w:t>
      </w:r>
      <w:r w:rsidR="00007155" w:rsidRPr="00AE7CC5">
        <w:rPr>
          <w:rFonts w:ascii="Times New Roman" w:hAnsi="Times New Roman" w:cs="Times New Roman"/>
          <w:sz w:val="24"/>
          <w:szCs w:val="24"/>
          <w:lang w:val="en-GB"/>
        </w:rPr>
        <w:t>‘</w:t>
      </w:r>
      <w:r w:rsidR="0056782D" w:rsidRPr="00AE7CC5">
        <w:rPr>
          <w:rFonts w:ascii="Times New Roman" w:hAnsi="Times New Roman" w:cs="Times New Roman"/>
          <w:sz w:val="24"/>
          <w:szCs w:val="24"/>
          <w:lang w:val="en-GB"/>
        </w:rPr>
        <w:t>the will to power</w:t>
      </w:r>
      <w:r w:rsidR="00007155" w:rsidRPr="00AE7CC5">
        <w:rPr>
          <w:rFonts w:ascii="Times New Roman" w:hAnsi="Times New Roman" w:cs="Times New Roman"/>
          <w:sz w:val="24"/>
          <w:szCs w:val="24"/>
          <w:lang w:val="en-GB"/>
        </w:rPr>
        <w:t>’</w:t>
      </w:r>
      <w:r w:rsidR="0056782D" w:rsidRPr="00AE7CC5">
        <w:rPr>
          <w:rFonts w:ascii="Times New Roman" w:hAnsi="Times New Roman" w:cs="Times New Roman"/>
          <w:sz w:val="24"/>
          <w:szCs w:val="24"/>
          <w:lang w:val="en-GB"/>
        </w:rPr>
        <w:t xml:space="preserve"> is a much-contested issue, but the</w:t>
      </w:r>
      <w:r w:rsidRPr="00AE7CC5">
        <w:rPr>
          <w:rFonts w:ascii="Times New Roman" w:hAnsi="Times New Roman" w:cs="Times New Roman"/>
          <w:sz w:val="24"/>
          <w:szCs w:val="24"/>
          <w:lang w:val="en-GB"/>
        </w:rPr>
        <w:t xml:space="preserve"> unifying core is the desire, impulse, or tendency to </w:t>
      </w:r>
      <w:r w:rsidR="00FD19AD" w:rsidRPr="00AE7CC5">
        <w:rPr>
          <w:rFonts w:ascii="Times New Roman" w:hAnsi="Times New Roman" w:cs="Times New Roman"/>
          <w:sz w:val="24"/>
          <w:szCs w:val="24"/>
          <w:lang w:val="en-GB"/>
        </w:rPr>
        <w:t xml:space="preserve">overcome resistance in order to </w:t>
      </w:r>
      <w:r w:rsidRPr="00AE7CC5">
        <w:rPr>
          <w:rFonts w:ascii="Times New Roman" w:hAnsi="Times New Roman" w:cs="Times New Roman"/>
          <w:sz w:val="24"/>
          <w:szCs w:val="24"/>
          <w:lang w:val="en-GB"/>
        </w:rPr>
        <w:t xml:space="preserve">change the world in some distinctive way, to </w:t>
      </w:r>
      <w:r w:rsidRPr="00AE7CC5">
        <w:rPr>
          <w:rFonts w:ascii="Times New Roman" w:hAnsi="Times New Roman" w:cs="Times New Roman"/>
          <w:iCs/>
          <w:sz w:val="24"/>
          <w:szCs w:val="24"/>
          <w:lang w:val="en-GB"/>
        </w:rPr>
        <w:t>leave a lasting mark</w:t>
      </w:r>
      <w:r w:rsidR="001D5BD0" w:rsidRPr="00AE7CC5">
        <w:rPr>
          <w:rFonts w:ascii="Times New Roman" w:hAnsi="Times New Roman" w:cs="Times New Roman"/>
          <w:sz w:val="24"/>
          <w:szCs w:val="24"/>
          <w:lang w:val="en-GB"/>
        </w:rPr>
        <w:t>.</w:t>
      </w:r>
      <w:r w:rsidRPr="00AE7CC5">
        <w:rPr>
          <w:rStyle w:val="FootnoteReference"/>
          <w:rFonts w:ascii="Times New Roman" w:hAnsi="Times New Roman" w:cs="Times New Roman"/>
          <w:sz w:val="24"/>
          <w:szCs w:val="24"/>
          <w:lang w:val="en-GB"/>
        </w:rPr>
        <w:footnoteReference w:id="6"/>
      </w:r>
      <w:r w:rsidRPr="00AE7CC5">
        <w:rPr>
          <w:rFonts w:ascii="Times New Roman" w:hAnsi="Times New Roman" w:cs="Times New Roman"/>
          <w:sz w:val="24"/>
          <w:szCs w:val="24"/>
          <w:lang w:val="en-GB"/>
        </w:rPr>
        <w:t xml:space="preserve"> Reproduction can certainly be considered this way: it consumes the organism’s resources, but also makes a change in the world that will, ideally, last beyond the progenitor’s own lifespan. Some of the activities associated with the survival instinct can also be read this way, including the growth of a tree, or the destruction of other life for the purpose of </w:t>
      </w:r>
      <w:r w:rsidR="007B16D2" w:rsidRPr="00AE7CC5">
        <w:rPr>
          <w:rFonts w:ascii="Times New Roman" w:hAnsi="Times New Roman" w:cs="Times New Roman"/>
          <w:sz w:val="24"/>
          <w:szCs w:val="24"/>
          <w:lang w:val="en-GB"/>
        </w:rPr>
        <w:t xml:space="preserve">either </w:t>
      </w:r>
      <w:r w:rsidRPr="00AE7CC5">
        <w:rPr>
          <w:rFonts w:ascii="Times New Roman" w:hAnsi="Times New Roman" w:cs="Times New Roman"/>
          <w:sz w:val="24"/>
          <w:szCs w:val="24"/>
          <w:lang w:val="en-GB"/>
        </w:rPr>
        <w:t>nutrition or eliminating competition.</w:t>
      </w:r>
      <w:r w:rsidRPr="00AE7CC5">
        <w:rPr>
          <w:rStyle w:val="FootnoteReference"/>
          <w:rFonts w:ascii="Times New Roman" w:hAnsi="Times New Roman" w:cs="Times New Roman"/>
          <w:sz w:val="24"/>
          <w:szCs w:val="24"/>
          <w:lang w:val="en-GB"/>
        </w:rPr>
        <w:footnoteReference w:id="7"/>
      </w:r>
      <w:r w:rsidRPr="00AE7CC5">
        <w:rPr>
          <w:rFonts w:ascii="Times New Roman" w:hAnsi="Times New Roman" w:cs="Times New Roman"/>
          <w:sz w:val="24"/>
          <w:szCs w:val="24"/>
          <w:lang w:val="en-GB"/>
        </w:rPr>
        <w:t xml:space="preserve"> But it is </w:t>
      </w:r>
      <w:r w:rsidR="007B16D2" w:rsidRPr="00AE7CC5">
        <w:rPr>
          <w:rFonts w:ascii="Times New Roman" w:hAnsi="Times New Roman" w:cs="Times New Roman"/>
          <w:sz w:val="24"/>
          <w:szCs w:val="24"/>
          <w:lang w:val="en-GB"/>
        </w:rPr>
        <w:t>un</w:t>
      </w:r>
      <w:r w:rsidRPr="00AE7CC5">
        <w:rPr>
          <w:rFonts w:ascii="Times New Roman" w:hAnsi="Times New Roman" w:cs="Times New Roman"/>
          <w:sz w:val="24"/>
          <w:szCs w:val="24"/>
          <w:lang w:val="en-GB"/>
        </w:rPr>
        <w:t>clear how other survival-related activities, such as a prey animal’s instinct to flee, can be explained under this rubric.</w:t>
      </w:r>
    </w:p>
    <w:p w14:paraId="351172FF" w14:textId="736DECBD" w:rsidR="007F10AC" w:rsidRPr="00AE7CC5" w:rsidRDefault="007F10AC"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r>
      <w:r w:rsidR="009660E4" w:rsidRPr="00AE7CC5">
        <w:rPr>
          <w:rFonts w:ascii="Times New Roman" w:hAnsi="Times New Roman" w:cs="Times New Roman"/>
          <w:sz w:val="24"/>
          <w:szCs w:val="24"/>
          <w:lang w:val="en-GB"/>
        </w:rPr>
        <w:t>T</w:t>
      </w:r>
      <w:r w:rsidRPr="00AE7CC5">
        <w:rPr>
          <w:rFonts w:ascii="Times New Roman" w:hAnsi="Times New Roman" w:cs="Times New Roman"/>
          <w:sz w:val="24"/>
          <w:szCs w:val="24"/>
          <w:lang w:val="en-GB"/>
        </w:rPr>
        <w:t xml:space="preserve">he will-to-power model fares better when we consider levels of selection other than the organism. Nietzsche might well have thought of </w:t>
      </w:r>
      <w:r w:rsidRPr="00AE7CC5">
        <w:rPr>
          <w:rFonts w:ascii="Times New Roman" w:hAnsi="Times New Roman" w:cs="Times New Roman"/>
          <w:i/>
          <w:sz w:val="24"/>
          <w:szCs w:val="24"/>
          <w:lang w:val="en-GB"/>
        </w:rPr>
        <w:t xml:space="preserve">species </w:t>
      </w:r>
      <w:r w:rsidRPr="00AE7CC5">
        <w:rPr>
          <w:rFonts w:ascii="Times New Roman" w:hAnsi="Times New Roman" w:cs="Times New Roman"/>
          <w:sz w:val="24"/>
          <w:szCs w:val="24"/>
          <w:lang w:val="en-GB"/>
        </w:rPr>
        <w:t xml:space="preserve">as units of selection, considering his speculation in </w:t>
      </w:r>
      <w:r w:rsidRPr="00AE7CC5">
        <w:rPr>
          <w:rFonts w:ascii="Times New Roman" w:hAnsi="Times New Roman" w:cs="Times New Roman"/>
          <w:i/>
          <w:sz w:val="24"/>
          <w:szCs w:val="24"/>
          <w:lang w:val="en-GB"/>
        </w:rPr>
        <w:t xml:space="preserve">GS </w:t>
      </w:r>
      <w:r w:rsidRPr="00AE7CC5">
        <w:rPr>
          <w:rFonts w:ascii="Times New Roman" w:hAnsi="Times New Roman" w:cs="Times New Roman"/>
          <w:sz w:val="24"/>
          <w:szCs w:val="24"/>
          <w:lang w:val="en-GB"/>
        </w:rPr>
        <w:t xml:space="preserve">1 that </w:t>
      </w:r>
      <w:r w:rsidRPr="00AE7CC5">
        <w:rPr>
          <w:rFonts w:ascii="Times New Roman" w:hAnsi="Times New Roman" w:cs="Times New Roman"/>
          <w:i/>
          <w:sz w:val="24"/>
          <w:szCs w:val="24"/>
          <w:lang w:val="en-GB"/>
        </w:rPr>
        <w:t xml:space="preserve">every </w:t>
      </w:r>
      <w:r w:rsidRPr="00AE7CC5">
        <w:rPr>
          <w:rFonts w:ascii="Times New Roman" w:hAnsi="Times New Roman" w:cs="Times New Roman"/>
          <w:sz w:val="24"/>
          <w:szCs w:val="24"/>
          <w:lang w:val="en-GB"/>
        </w:rPr>
        <w:t>human impulse and behavio</w:t>
      </w:r>
      <w:r w:rsidR="00FF4062" w:rsidRPr="00AE7CC5">
        <w:rPr>
          <w:rFonts w:ascii="Times New Roman" w:hAnsi="Times New Roman" w:cs="Times New Roman"/>
          <w:sz w:val="24"/>
          <w:szCs w:val="24"/>
          <w:lang w:val="en-GB"/>
        </w:rPr>
        <w:t>u</w:t>
      </w:r>
      <w:r w:rsidRPr="00AE7CC5">
        <w:rPr>
          <w:rFonts w:ascii="Times New Roman" w:hAnsi="Times New Roman" w:cs="Times New Roman"/>
          <w:sz w:val="24"/>
          <w:szCs w:val="24"/>
          <w:lang w:val="en-GB"/>
        </w:rPr>
        <w:t xml:space="preserve">r, however destructive </w:t>
      </w:r>
      <w:r w:rsidR="000E6374" w:rsidRPr="00AE7CC5">
        <w:rPr>
          <w:rFonts w:ascii="Times New Roman" w:hAnsi="Times New Roman" w:cs="Times New Roman"/>
          <w:sz w:val="24"/>
          <w:szCs w:val="24"/>
          <w:lang w:val="en-GB"/>
        </w:rPr>
        <w:t>for</w:t>
      </w:r>
      <w:r w:rsidRPr="00AE7CC5">
        <w:rPr>
          <w:rFonts w:ascii="Times New Roman" w:hAnsi="Times New Roman" w:cs="Times New Roman"/>
          <w:sz w:val="24"/>
          <w:szCs w:val="24"/>
          <w:lang w:val="en-GB"/>
        </w:rPr>
        <w:t xml:space="preserve"> the individual, serves </w:t>
      </w:r>
      <w:r w:rsidR="00FF406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the most amazing economy of the preservation of the species</w:t>
      </w:r>
      <w:r w:rsidR="00FF4062" w:rsidRPr="00AE7CC5">
        <w:rPr>
          <w:rFonts w:ascii="Times New Roman" w:hAnsi="Times New Roman" w:cs="Times New Roman"/>
          <w:sz w:val="24"/>
          <w:szCs w:val="24"/>
          <w:lang w:val="en-GB"/>
        </w:rPr>
        <w:t>’</w:t>
      </w:r>
      <w:r w:rsidR="00BB111D"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In this early (1882) </w:t>
      </w:r>
      <w:r w:rsidR="00BA3AFB" w:rsidRPr="00AE7CC5">
        <w:rPr>
          <w:rFonts w:ascii="Times New Roman" w:hAnsi="Times New Roman" w:cs="Times New Roman"/>
          <w:sz w:val="24"/>
          <w:szCs w:val="24"/>
          <w:lang w:val="en-GB"/>
        </w:rPr>
        <w:t>passage</w:t>
      </w:r>
      <w:r w:rsidRPr="00AE7CC5">
        <w:rPr>
          <w:rFonts w:ascii="Times New Roman" w:hAnsi="Times New Roman" w:cs="Times New Roman"/>
          <w:sz w:val="24"/>
          <w:szCs w:val="24"/>
          <w:lang w:val="en-GB"/>
        </w:rPr>
        <w:t xml:space="preserve">, Nietzsche is still thinking of </w:t>
      </w:r>
      <w:r w:rsidRPr="00AE7CC5">
        <w:rPr>
          <w:rFonts w:ascii="Times New Roman" w:hAnsi="Times New Roman" w:cs="Times New Roman"/>
          <w:i/>
          <w:sz w:val="24"/>
          <w:szCs w:val="24"/>
          <w:lang w:val="en-GB"/>
        </w:rPr>
        <w:t xml:space="preserve">preservation </w:t>
      </w:r>
      <w:r w:rsidRPr="00AE7CC5">
        <w:rPr>
          <w:rFonts w:ascii="Times New Roman" w:hAnsi="Times New Roman" w:cs="Times New Roman"/>
          <w:sz w:val="24"/>
          <w:szCs w:val="24"/>
          <w:lang w:val="en-GB"/>
        </w:rPr>
        <w:t xml:space="preserve">of the species as the goal; later he places more emphasis on </w:t>
      </w:r>
      <w:r w:rsidRPr="00AE7CC5">
        <w:rPr>
          <w:rFonts w:ascii="Times New Roman" w:hAnsi="Times New Roman" w:cs="Times New Roman"/>
          <w:i/>
          <w:sz w:val="24"/>
          <w:szCs w:val="24"/>
          <w:lang w:val="en-GB"/>
        </w:rPr>
        <w:t>development</w:t>
      </w:r>
      <w:r w:rsidRPr="00AE7CC5">
        <w:rPr>
          <w:rFonts w:ascii="Times New Roman" w:hAnsi="Times New Roman" w:cs="Times New Roman"/>
          <w:sz w:val="24"/>
          <w:szCs w:val="24"/>
          <w:lang w:val="en-GB"/>
        </w:rPr>
        <w:t xml:space="preserve">. In </w:t>
      </w:r>
      <w:r w:rsidRPr="00AE7CC5">
        <w:rPr>
          <w:rFonts w:ascii="Times New Roman" w:hAnsi="Times New Roman" w:cs="Times New Roman"/>
          <w:i/>
          <w:sz w:val="24"/>
          <w:szCs w:val="24"/>
          <w:lang w:val="en-GB"/>
        </w:rPr>
        <w:t>Thus Spoke Zarathustra</w:t>
      </w:r>
      <w:r w:rsidRPr="00AE7CC5">
        <w:rPr>
          <w:rFonts w:ascii="Times New Roman" w:hAnsi="Times New Roman" w:cs="Times New Roman"/>
          <w:sz w:val="24"/>
          <w:szCs w:val="24"/>
          <w:lang w:val="en-GB"/>
        </w:rPr>
        <w:t xml:space="preserve"> (1883–4) he presents the ideal of the </w:t>
      </w:r>
      <w:r w:rsidR="00FF406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overman</w:t>
      </w:r>
      <w:r w:rsidR="00FF406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as a quasi-evolutionary development of the human species,</w:t>
      </w:r>
      <w:r w:rsidR="0018777D" w:rsidRPr="00AE7CC5">
        <w:rPr>
          <w:rStyle w:val="FootnoteReference"/>
          <w:rFonts w:ascii="Times New Roman" w:hAnsi="Times New Roman" w:cs="Times New Roman"/>
          <w:sz w:val="24"/>
          <w:szCs w:val="24"/>
          <w:lang w:val="en-GB"/>
        </w:rPr>
        <w:footnoteReference w:id="8"/>
      </w:r>
      <w:r w:rsidRPr="00AE7CC5">
        <w:rPr>
          <w:rFonts w:ascii="Times New Roman" w:hAnsi="Times New Roman" w:cs="Times New Roman"/>
          <w:sz w:val="24"/>
          <w:szCs w:val="24"/>
          <w:lang w:val="en-GB"/>
        </w:rPr>
        <w:t xml:space="preserve"> and emphasi</w:t>
      </w:r>
      <w:r w:rsidR="00FF4062" w:rsidRPr="00AE7CC5">
        <w:rPr>
          <w:rFonts w:ascii="Times New Roman" w:hAnsi="Times New Roman" w:cs="Times New Roman"/>
          <w:sz w:val="24"/>
          <w:szCs w:val="24"/>
          <w:lang w:val="en-GB"/>
        </w:rPr>
        <w:t>s</w:t>
      </w:r>
      <w:r w:rsidRPr="00AE7CC5">
        <w:rPr>
          <w:rFonts w:ascii="Times New Roman" w:hAnsi="Times New Roman" w:cs="Times New Roman"/>
          <w:sz w:val="24"/>
          <w:szCs w:val="24"/>
          <w:lang w:val="en-GB"/>
        </w:rPr>
        <w:t xml:space="preserve">es that humankind as we know it would have to perish: </w:t>
      </w:r>
      <w:r w:rsidR="00FF406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Man is a rope, tied between beast and overman […]</w:t>
      </w:r>
      <w:r w:rsidR="00E463E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what can be loved in man is that he is an </w:t>
      </w:r>
      <w:r w:rsidRPr="00AE7CC5">
        <w:rPr>
          <w:rFonts w:ascii="Times New Roman" w:hAnsi="Times New Roman" w:cs="Times New Roman"/>
          <w:i/>
          <w:sz w:val="24"/>
          <w:szCs w:val="24"/>
          <w:lang w:val="en-GB"/>
        </w:rPr>
        <w:t xml:space="preserve">overture </w:t>
      </w:r>
      <w:r w:rsidRPr="00AE7CC5">
        <w:rPr>
          <w:rFonts w:ascii="Times New Roman" w:hAnsi="Times New Roman" w:cs="Times New Roman"/>
          <w:sz w:val="24"/>
          <w:szCs w:val="24"/>
          <w:lang w:val="en-GB"/>
        </w:rPr>
        <w:t xml:space="preserve">and a </w:t>
      </w:r>
      <w:r w:rsidRPr="00AE7CC5">
        <w:rPr>
          <w:rFonts w:ascii="Times New Roman" w:hAnsi="Times New Roman" w:cs="Times New Roman"/>
          <w:i/>
          <w:sz w:val="24"/>
          <w:szCs w:val="24"/>
          <w:lang w:val="en-GB"/>
        </w:rPr>
        <w:t>going under</w:t>
      </w:r>
      <w:r w:rsidR="00FF406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Pr="00AE7CC5">
        <w:rPr>
          <w:rFonts w:ascii="Times New Roman" w:hAnsi="Times New Roman" w:cs="Times New Roman"/>
          <w:i/>
          <w:sz w:val="24"/>
          <w:szCs w:val="24"/>
          <w:lang w:val="en-GB"/>
        </w:rPr>
        <w:t xml:space="preserve">Z </w:t>
      </w:r>
      <w:r w:rsidRPr="00AE7CC5">
        <w:rPr>
          <w:rFonts w:ascii="Times New Roman" w:hAnsi="Times New Roman" w:cs="Times New Roman"/>
          <w:sz w:val="24"/>
          <w:szCs w:val="24"/>
          <w:lang w:val="en-GB"/>
        </w:rPr>
        <w:t xml:space="preserve">I, P 4). Recall, also, the distinction he draws in the Note to </w:t>
      </w:r>
      <w:r w:rsidRPr="00AE7CC5">
        <w:rPr>
          <w:rFonts w:ascii="Times New Roman" w:hAnsi="Times New Roman" w:cs="Times New Roman"/>
          <w:i/>
          <w:sz w:val="24"/>
          <w:szCs w:val="24"/>
          <w:lang w:val="en-GB"/>
        </w:rPr>
        <w:t xml:space="preserve">GM </w:t>
      </w:r>
      <w:r w:rsidRPr="00AE7CC5">
        <w:rPr>
          <w:rFonts w:ascii="Times New Roman" w:hAnsi="Times New Roman" w:cs="Times New Roman"/>
          <w:sz w:val="24"/>
          <w:szCs w:val="24"/>
          <w:lang w:val="en-GB"/>
        </w:rPr>
        <w:t>I:</w:t>
      </w:r>
      <w:r w:rsidRPr="00AE7CC5">
        <w:rPr>
          <w:rFonts w:ascii="Times New Roman" w:hAnsi="Times New Roman" w:cs="Times New Roman"/>
          <w:i/>
          <w:sz w:val="24"/>
          <w:szCs w:val="24"/>
          <w:lang w:val="en-GB"/>
        </w:rPr>
        <w:t xml:space="preserve"> </w:t>
      </w:r>
      <w:r w:rsidR="00FF406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Something […] that possessed obvious value in relation to the longest possible survival of a race </w:t>
      </w:r>
      <w:r w:rsidR="009B547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would by no means possess the same value if it were a question […] of producing a stronger type</w:t>
      </w:r>
      <w:r w:rsidR="009B547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A will-to-power biology would measure the success of a species in terms of the persistence of its </w:t>
      </w:r>
      <w:r w:rsidRPr="00AE7CC5">
        <w:rPr>
          <w:rFonts w:ascii="Times New Roman" w:hAnsi="Times New Roman" w:cs="Times New Roman"/>
          <w:i/>
          <w:sz w:val="24"/>
          <w:szCs w:val="24"/>
          <w:lang w:val="en-GB"/>
        </w:rPr>
        <w:t>legacy</w:t>
      </w:r>
      <w:r w:rsidR="009B5472" w:rsidRPr="00AE7CC5">
        <w:rPr>
          <w:rFonts w:ascii="Times New Roman" w:hAnsi="Times New Roman" w:cs="Times New Roman"/>
          <w:i/>
          <w:sz w:val="24"/>
          <w:szCs w:val="24"/>
          <w:lang w:val="en-GB"/>
        </w:rPr>
        <w:t xml:space="preserve"> </w:t>
      </w:r>
      <w:r w:rsidRPr="00AE7CC5">
        <w:rPr>
          <w:rFonts w:ascii="Times New Roman" w:hAnsi="Times New Roman" w:cs="Times New Roman"/>
          <w:sz w:val="24"/>
          <w:szCs w:val="24"/>
          <w:lang w:val="en-GB"/>
        </w:rPr>
        <w:t>—</w:t>
      </w:r>
      <w:r w:rsidR="009B5472"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the changing lineage it gives rise to</w:t>
      </w:r>
      <w:r w:rsidR="009B5472"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w:t>
      </w:r>
      <w:r w:rsidR="009B5472"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rather than its </w:t>
      </w:r>
      <w:r w:rsidRPr="00AE7CC5">
        <w:rPr>
          <w:rFonts w:ascii="Times New Roman" w:hAnsi="Times New Roman" w:cs="Times New Roman"/>
          <w:i/>
          <w:sz w:val="24"/>
          <w:szCs w:val="24"/>
          <w:lang w:val="en-GB"/>
        </w:rPr>
        <w:t xml:space="preserve">existence </w:t>
      </w:r>
      <w:r w:rsidRPr="00AE7CC5">
        <w:rPr>
          <w:rFonts w:ascii="Times New Roman" w:hAnsi="Times New Roman" w:cs="Times New Roman"/>
          <w:sz w:val="24"/>
          <w:szCs w:val="24"/>
          <w:lang w:val="en-GB"/>
        </w:rPr>
        <w:t xml:space="preserve">as such; </w:t>
      </w:r>
      <w:r w:rsidR="00726BDD" w:rsidRPr="00AE7CC5">
        <w:rPr>
          <w:rFonts w:ascii="Times New Roman" w:hAnsi="Times New Roman" w:cs="Times New Roman"/>
          <w:sz w:val="24"/>
          <w:szCs w:val="24"/>
          <w:lang w:val="en-GB"/>
        </w:rPr>
        <w:t>its</w:t>
      </w:r>
      <w:r w:rsidRPr="00AE7CC5">
        <w:rPr>
          <w:rFonts w:ascii="Times New Roman" w:hAnsi="Times New Roman" w:cs="Times New Roman"/>
          <w:sz w:val="24"/>
          <w:szCs w:val="24"/>
          <w:lang w:val="en-GB"/>
        </w:rPr>
        <w:t xml:space="preserve"> success consists in its </w:t>
      </w:r>
      <w:r w:rsidR="009B547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self-overcoming</w:t>
      </w:r>
      <w:r w:rsidR="009B547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its </w:t>
      </w:r>
      <w:r w:rsidRPr="00AE7CC5">
        <w:rPr>
          <w:rFonts w:ascii="Times New Roman" w:hAnsi="Times New Roman" w:cs="Times New Roman"/>
          <w:i/>
          <w:sz w:val="24"/>
          <w:szCs w:val="24"/>
          <w:lang w:val="en-GB"/>
        </w:rPr>
        <w:t xml:space="preserve">replacement </w:t>
      </w:r>
      <w:r w:rsidRPr="00AE7CC5">
        <w:rPr>
          <w:rFonts w:ascii="Times New Roman" w:hAnsi="Times New Roman" w:cs="Times New Roman"/>
          <w:sz w:val="24"/>
          <w:szCs w:val="24"/>
          <w:lang w:val="en-GB"/>
        </w:rPr>
        <w:t xml:space="preserve">by something new and better able to thrive under changing conditions, rather than its </w:t>
      </w:r>
      <w:r w:rsidRPr="00AE7CC5">
        <w:rPr>
          <w:rFonts w:ascii="Times New Roman" w:hAnsi="Times New Roman" w:cs="Times New Roman"/>
          <w:i/>
          <w:sz w:val="24"/>
          <w:szCs w:val="24"/>
          <w:lang w:val="en-GB"/>
        </w:rPr>
        <w:t xml:space="preserve">survival </w:t>
      </w:r>
      <w:r w:rsidRPr="00AE7CC5">
        <w:rPr>
          <w:rFonts w:ascii="Times New Roman" w:hAnsi="Times New Roman" w:cs="Times New Roman"/>
          <w:sz w:val="24"/>
          <w:szCs w:val="24"/>
          <w:lang w:val="en-GB"/>
        </w:rPr>
        <w:t>in its current form. In fact, evolutionary biology has developed in this direction as its understanding of the mechanisms of evolution has progressed. Consider, for example, the recent discovery that dinosaurs did not</w:t>
      </w:r>
      <w:r w:rsidR="003E44ED" w:rsidRPr="00AE7CC5">
        <w:rPr>
          <w:rFonts w:ascii="Times New Roman" w:hAnsi="Times New Roman" w:cs="Times New Roman"/>
          <w:sz w:val="24"/>
          <w:szCs w:val="24"/>
          <w:lang w:val="en-GB"/>
        </w:rPr>
        <w:t xml:space="preserve"> actually</w:t>
      </w:r>
      <w:r w:rsidRPr="00AE7CC5">
        <w:rPr>
          <w:rFonts w:ascii="Times New Roman" w:hAnsi="Times New Roman" w:cs="Times New Roman"/>
          <w:sz w:val="24"/>
          <w:szCs w:val="24"/>
          <w:lang w:val="en-GB"/>
        </w:rPr>
        <w:t xml:space="preserve"> go extinct: we just call some of them </w:t>
      </w:r>
      <w:r w:rsidR="00AE689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birds</w:t>
      </w:r>
      <w:r w:rsidR="00AE689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now</w:t>
      </w:r>
      <w:r w:rsidR="00843F6F" w:rsidRPr="00AE7CC5">
        <w:rPr>
          <w:rFonts w:ascii="Times New Roman" w:hAnsi="Times New Roman" w:cs="Times New Roman"/>
          <w:sz w:val="24"/>
          <w:szCs w:val="24"/>
          <w:lang w:val="en-GB"/>
        </w:rPr>
        <w:t xml:space="preserve"> (see Singer 2015)</w:t>
      </w:r>
      <w:r w:rsidRPr="00AE7CC5">
        <w:rPr>
          <w:rFonts w:ascii="Times New Roman" w:hAnsi="Times New Roman" w:cs="Times New Roman"/>
          <w:sz w:val="24"/>
          <w:szCs w:val="24"/>
          <w:lang w:val="en-GB"/>
        </w:rPr>
        <w:t xml:space="preserve">. The idea championed by Dawkins (1976) of the </w:t>
      </w:r>
      <w:r w:rsidRPr="00AE7CC5">
        <w:rPr>
          <w:rFonts w:ascii="Times New Roman" w:hAnsi="Times New Roman" w:cs="Times New Roman"/>
          <w:i/>
          <w:sz w:val="24"/>
          <w:szCs w:val="24"/>
          <w:lang w:val="en-GB"/>
        </w:rPr>
        <w:t>gene</w:t>
      </w:r>
      <w:r w:rsidRPr="00AE7CC5">
        <w:rPr>
          <w:rFonts w:ascii="Times New Roman" w:hAnsi="Times New Roman" w:cs="Times New Roman"/>
          <w:sz w:val="24"/>
          <w:szCs w:val="24"/>
          <w:lang w:val="en-GB"/>
        </w:rPr>
        <w:t xml:space="preserve"> rather than the organism</w:t>
      </w:r>
      <w:r w:rsidRPr="00AE7CC5">
        <w:rPr>
          <w:rFonts w:ascii="Times New Roman" w:hAnsi="Times New Roman" w:cs="Times New Roman"/>
          <w:i/>
          <w:sz w:val="24"/>
          <w:szCs w:val="24"/>
          <w:lang w:val="en-GB"/>
        </w:rPr>
        <w:t xml:space="preserve"> </w:t>
      </w:r>
      <w:r w:rsidRPr="00AE7CC5">
        <w:rPr>
          <w:rFonts w:ascii="Times New Roman" w:hAnsi="Times New Roman" w:cs="Times New Roman"/>
          <w:sz w:val="24"/>
          <w:szCs w:val="24"/>
          <w:lang w:val="en-GB"/>
        </w:rPr>
        <w:t xml:space="preserve">as the fundamental unit of selection is also friendly to will-to-power biology, considering that a gene secures its persistence in a lineage through the contribution that its </w:t>
      </w:r>
      <w:r w:rsidRPr="00AE7CC5">
        <w:rPr>
          <w:rFonts w:ascii="Times New Roman" w:hAnsi="Times New Roman" w:cs="Times New Roman"/>
          <w:i/>
          <w:sz w:val="24"/>
          <w:szCs w:val="24"/>
          <w:lang w:val="en-GB"/>
        </w:rPr>
        <w:t xml:space="preserve">expression </w:t>
      </w:r>
      <w:r w:rsidRPr="00AE7CC5">
        <w:rPr>
          <w:rFonts w:ascii="Times New Roman" w:hAnsi="Times New Roman" w:cs="Times New Roman"/>
          <w:sz w:val="24"/>
          <w:szCs w:val="24"/>
          <w:lang w:val="en-GB"/>
        </w:rPr>
        <w:t>as a protein</w:t>
      </w:r>
      <w:r w:rsidR="00AE6892"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w:t>
      </w:r>
      <w:r w:rsidR="00AE6892"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the way a gene </w:t>
      </w:r>
      <w:r w:rsidR="00AE6892" w:rsidRPr="00AE7CC5">
        <w:rPr>
          <w:rFonts w:ascii="Times New Roman" w:hAnsi="Times New Roman" w:cs="Times New Roman"/>
          <w:sz w:val="24"/>
          <w:szCs w:val="24"/>
          <w:lang w:val="en-GB"/>
        </w:rPr>
        <w:t>‘</w:t>
      </w:r>
      <w:r w:rsidRPr="00AE7CC5">
        <w:rPr>
          <w:rFonts w:ascii="Times New Roman" w:hAnsi="Times New Roman" w:cs="Times New Roman"/>
          <w:i/>
          <w:sz w:val="24"/>
          <w:szCs w:val="24"/>
          <w:lang w:val="en-GB"/>
        </w:rPr>
        <w:t>discharge</w:t>
      </w:r>
      <w:r w:rsidRPr="00AE7CC5">
        <w:rPr>
          <w:rFonts w:ascii="Times New Roman" w:hAnsi="Times New Roman" w:cs="Times New Roman"/>
          <w:sz w:val="24"/>
          <w:szCs w:val="24"/>
          <w:lang w:val="en-GB"/>
        </w:rPr>
        <w:t>[</w:t>
      </w:r>
      <w:r w:rsidRPr="00AE7CC5">
        <w:rPr>
          <w:rFonts w:ascii="Times New Roman" w:hAnsi="Times New Roman" w:cs="Times New Roman"/>
          <w:i/>
          <w:sz w:val="24"/>
          <w:szCs w:val="24"/>
          <w:lang w:val="en-GB"/>
        </w:rPr>
        <w:t>s</w:t>
      </w:r>
      <w:r w:rsidRPr="00AE7CC5">
        <w:rPr>
          <w:rFonts w:ascii="Times New Roman" w:hAnsi="Times New Roman" w:cs="Times New Roman"/>
          <w:sz w:val="24"/>
          <w:szCs w:val="24"/>
          <w:lang w:val="en-GB"/>
        </w:rPr>
        <w:t>] its strength</w:t>
      </w:r>
      <w:r w:rsidR="00AE689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001F135B" w:rsidRPr="00AE7CC5">
        <w:rPr>
          <w:rFonts w:ascii="Times New Roman" w:hAnsi="Times New Roman" w:cs="Times New Roman"/>
          <w:sz w:val="24"/>
          <w:szCs w:val="24"/>
          <w:lang w:val="en-GB"/>
        </w:rPr>
        <w:t>in Nietzsche’s terms</w:t>
      </w:r>
      <w:r w:rsidR="00AE6892"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w:t>
      </w:r>
      <w:r w:rsidR="00AE6892"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makes to the organisms that are its vehicle; </w:t>
      </w:r>
      <w:r w:rsidR="00AE689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self-preservation is only one of the indirect and most frequent </w:t>
      </w:r>
      <w:r w:rsidRPr="00AE7CC5">
        <w:rPr>
          <w:rFonts w:ascii="Times New Roman" w:hAnsi="Times New Roman" w:cs="Times New Roman"/>
          <w:i/>
          <w:sz w:val="24"/>
          <w:szCs w:val="24"/>
          <w:lang w:val="en-GB"/>
        </w:rPr>
        <w:t>results</w:t>
      </w:r>
      <w:r w:rsidR="00AE689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Pr="00AE7CC5">
        <w:rPr>
          <w:rFonts w:ascii="Times New Roman" w:hAnsi="Times New Roman" w:cs="Times New Roman"/>
          <w:i/>
          <w:sz w:val="24"/>
          <w:szCs w:val="24"/>
          <w:lang w:val="en-GB"/>
        </w:rPr>
        <w:t xml:space="preserve">BGE </w:t>
      </w:r>
      <w:r w:rsidRPr="00AE7CC5">
        <w:rPr>
          <w:rFonts w:ascii="Times New Roman" w:hAnsi="Times New Roman" w:cs="Times New Roman"/>
          <w:sz w:val="24"/>
          <w:szCs w:val="24"/>
          <w:lang w:val="en-GB"/>
        </w:rPr>
        <w:t>13).</w:t>
      </w:r>
    </w:p>
    <w:p w14:paraId="7975675E" w14:textId="2242788F" w:rsidR="007F10AC" w:rsidRPr="00AE7CC5" w:rsidRDefault="007F10AC"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t xml:space="preserve">There is more textual elaboration elsewhere in Nietzsche’s corpus of the will-to-power physics proposed in </w:t>
      </w:r>
      <w:r w:rsidRPr="00AE7CC5">
        <w:rPr>
          <w:rFonts w:ascii="Times New Roman" w:hAnsi="Times New Roman" w:cs="Times New Roman"/>
          <w:i/>
          <w:sz w:val="24"/>
          <w:szCs w:val="24"/>
          <w:lang w:val="en-GB"/>
        </w:rPr>
        <w:t xml:space="preserve">BGE </w:t>
      </w:r>
      <w:r w:rsidRPr="00AE7CC5">
        <w:rPr>
          <w:rFonts w:ascii="Times New Roman" w:hAnsi="Times New Roman" w:cs="Times New Roman"/>
          <w:sz w:val="24"/>
          <w:szCs w:val="24"/>
          <w:lang w:val="en-GB"/>
        </w:rPr>
        <w:t xml:space="preserve">22. Other commentators have done extensive work to flesh out Nietzsche’s </w:t>
      </w:r>
      <w:r w:rsidR="00AE689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physics</w:t>
      </w:r>
      <w:r w:rsidR="00AE689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(which is set forth mainly in work never published during Nietzsche’s lifetime)</w:t>
      </w:r>
      <w:r w:rsidRPr="00AE7CC5">
        <w:rPr>
          <w:rStyle w:val="FootnoteReference"/>
          <w:rFonts w:ascii="Times New Roman" w:hAnsi="Times New Roman" w:cs="Times New Roman"/>
          <w:sz w:val="24"/>
          <w:szCs w:val="24"/>
          <w:lang w:val="en-GB"/>
        </w:rPr>
        <w:footnoteReference w:id="9"/>
      </w:r>
      <w:r w:rsidR="00FF2739"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00504779" w:rsidRPr="00AE7CC5">
        <w:rPr>
          <w:rFonts w:ascii="Times New Roman" w:hAnsi="Times New Roman" w:cs="Times New Roman"/>
          <w:sz w:val="24"/>
          <w:szCs w:val="24"/>
          <w:lang w:val="en-GB"/>
        </w:rPr>
        <w:t>I</w:t>
      </w:r>
      <w:r w:rsidRPr="00AE7CC5">
        <w:rPr>
          <w:rFonts w:ascii="Times New Roman" w:hAnsi="Times New Roman" w:cs="Times New Roman"/>
          <w:sz w:val="24"/>
          <w:szCs w:val="24"/>
          <w:lang w:val="en-GB"/>
        </w:rPr>
        <w:t xml:space="preserve"> </w:t>
      </w:r>
      <w:r w:rsidR="00504779" w:rsidRPr="00AE7CC5">
        <w:rPr>
          <w:rFonts w:ascii="Times New Roman" w:hAnsi="Times New Roman" w:cs="Times New Roman"/>
          <w:sz w:val="24"/>
          <w:szCs w:val="24"/>
          <w:lang w:val="en-GB"/>
        </w:rPr>
        <w:t xml:space="preserve">aim </w:t>
      </w:r>
      <w:r w:rsidR="00541736" w:rsidRPr="00AE7CC5">
        <w:rPr>
          <w:rFonts w:ascii="Times New Roman" w:hAnsi="Times New Roman" w:cs="Times New Roman"/>
          <w:sz w:val="24"/>
          <w:szCs w:val="24"/>
          <w:lang w:val="en-GB"/>
        </w:rPr>
        <w:t xml:space="preserve">only </w:t>
      </w:r>
      <w:r w:rsidRPr="00AE7CC5">
        <w:rPr>
          <w:rFonts w:ascii="Times New Roman" w:hAnsi="Times New Roman" w:cs="Times New Roman"/>
          <w:sz w:val="24"/>
          <w:szCs w:val="24"/>
          <w:lang w:val="en-GB"/>
        </w:rPr>
        <w:t>to sketch the conceptual contrast between the physics Nietzsche proposes and the established physics of the late nineteenth century (as he saw it)</w:t>
      </w:r>
      <w:r w:rsidR="00FF2739"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and </w:t>
      </w:r>
      <w:r w:rsidR="00FF2739" w:rsidRPr="00AE7CC5">
        <w:rPr>
          <w:rFonts w:ascii="Times New Roman" w:hAnsi="Times New Roman" w:cs="Times New Roman"/>
          <w:sz w:val="24"/>
          <w:szCs w:val="24"/>
          <w:lang w:val="en-GB"/>
        </w:rPr>
        <w:t xml:space="preserve">to </w:t>
      </w:r>
      <w:r w:rsidRPr="00AE7CC5">
        <w:rPr>
          <w:rFonts w:ascii="Times New Roman" w:hAnsi="Times New Roman" w:cs="Times New Roman"/>
          <w:sz w:val="24"/>
          <w:szCs w:val="24"/>
          <w:lang w:val="en-GB"/>
        </w:rPr>
        <w:t xml:space="preserve">illuminate the connections between Nietzsche’s scientific suggestions and his ethical aims. His objection to the notion of </w:t>
      </w:r>
      <w:r w:rsidR="00AE689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nature’s conformity to law</w:t>
      </w:r>
      <w:r w:rsidR="00AE6892"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w:t>
      </w:r>
      <w:r w:rsidR="00AE6892"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that it </w:t>
      </w:r>
      <w:r w:rsidR="00717D0F" w:rsidRPr="00AE7CC5">
        <w:rPr>
          <w:rFonts w:ascii="Times New Roman" w:hAnsi="Times New Roman" w:cs="Times New Roman"/>
          <w:sz w:val="24"/>
          <w:szCs w:val="24"/>
          <w:lang w:val="en-GB"/>
        </w:rPr>
        <w:t>expresses</w:t>
      </w:r>
      <w:r w:rsidRPr="00AE7CC5">
        <w:rPr>
          <w:rFonts w:ascii="Times New Roman" w:hAnsi="Times New Roman" w:cs="Times New Roman"/>
          <w:sz w:val="24"/>
          <w:szCs w:val="24"/>
          <w:lang w:val="en-GB"/>
        </w:rPr>
        <w:t xml:space="preserve"> </w:t>
      </w:r>
      <w:r w:rsidR="00AE689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the democratic instincts of the modern soul</w:t>
      </w:r>
      <w:r w:rsidR="00AE689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and the value of </w:t>
      </w:r>
      <w:r w:rsidR="00AE689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equality before the law</w:t>
      </w:r>
      <w:r w:rsidR="00AE6892"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w:t>
      </w:r>
      <w:r w:rsidR="00AE6892"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provides some clues. It seems that Nietzsche is objecting to a broadly </w:t>
      </w:r>
      <w:r w:rsidRPr="00AE7CC5">
        <w:rPr>
          <w:rFonts w:ascii="Times New Roman" w:hAnsi="Times New Roman" w:cs="Times New Roman"/>
          <w:i/>
          <w:sz w:val="24"/>
          <w:szCs w:val="24"/>
          <w:lang w:val="en-GB"/>
        </w:rPr>
        <w:t xml:space="preserve">Cartesian </w:t>
      </w:r>
      <w:r w:rsidR="007462F4" w:rsidRPr="00AE7CC5">
        <w:rPr>
          <w:rFonts w:ascii="Times New Roman" w:hAnsi="Times New Roman" w:cs="Times New Roman"/>
          <w:sz w:val="24"/>
          <w:szCs w:val="24"/>
          <w:lang w:val="en-GB"/>
        </w:rPr>
        <w:t>or</w:t>
      </w:r>
      <w:r w:rsidRPr="00AE7CC5">
        <w:rPr>
          <w:rFonts w:ascii="Times New Roman" w:hAnsi="Times New Roman" w:cs="Times New Roman"/>
          <w:sz w:val="24"/>
          <w:szCs w:val="24"/>
          <w:lang w:val="en-GB"/>
        </w:rPr>
        <w:t xml:space="preserve"> </w:t>
      </w:r>
      <w:r w:rsidRPr="00AE7CC5">
        <w:rPr>
          <w:rFonts w:ascii="Times New Roman" w:hAnsi="Times New Roman" w:cs="Times New Roman"/>
          <w:i/>
          <w:sz w:val="24"/>
          <w:szCs w:val="24"/>
          <w:lang w:val="en-GB"/>
        </w:rPr>
        <w:t>Newtonian</w:t>
      </w:r>
      <w:r w:rsidRPr="00AE7CC5">
        <w:rPr>
          <w:rFonts w:ascii="Times New Roman" w:hAnsi="Times New Roman" w:cs="Times New Roman"/>
          <w:iCs/>
          <w:sz w:val="24"/>
          <w:szCs w:val="24"/>
          <w:lang w:val="en-GB"/>
        </w:rPr>
        <w:t xml:space="preserve"> </w:t>
      </w:r>
      <w:r w:rsidR="00C669FA" w:rsidRPr="00AE7CC5">
        <w:rPr>
          <w:rFonts w:ascii="Times New Roman" w:hAnsi="Times New Roman" w:cs="Times New Roman"/>
          <w:sz w:val="24"/>
          <w:szCs w:val="24"/>
          <w:lang w:val="en-GB"/>
        </w:rPr>
        <w:t>model</w:t>
      </w:r>
      <w:r w:rsidRPr="00AE7CC5">
        <w:rPr>
          <w:rFonts w:ascii="Times New Roman" w:hAnsi="Times New Roman" w:cs="Times New Roman"/>
          <w:sz w:val="24"/>
          <w:szCs w:val="24"/>
          <w:lang w:val="en-GB"/>
        </w:rPr>
        <w:t>, according to which all matter has the same minimal properties</w:t>
      </w:r>
      <w:r w:rsidR="00AE6892"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w:t>
      </w:r>
      <w:r w:rsidR="00AE6892"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extension and (</w:t>
      </w:r>
      <w:r w:rsidR="001B5E7C" w:rsidRPr="00AE7CC5">
        <w:rPr>
          <w:rFonts w:ascii="Times New Roman" w:hAnsi="Times New Roman" w:cs="Times New Roman"/>
          <w:sz w:val="24"/>
          <w:szCs w:val="24"/>
          <w:lang w:val="en-GB"/>
        </w:rPr>
        <w:t>for Newton</w:t>
      </w:r>
      <w:r w:rsidRPr="00AE7CC5">
        <w:rPr>
          <w:rFonts w:ascii="Times New Roman" w:hAnsi="Times New Roman" w:cs="Times New Roman"/>
          <w:sz w:val="24"/>
          <w:szCs w:val="24"/>
          <w:lang w:val="en-GB"/>
        </w:rPr>
        <w:t>) mass</w:t>
      </w:r>
      <w:r w:rsidR="00AE6892"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w:t>
      </w:r>
      <w:r w:rsidR="00AE6892"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but is intrinsically inert, and requires transcendent laws of nature, imposed by God or (somehow) by the universe, to dictate how it move</w:t>
      </w:r>
      <w:r w:rsidR="00367671" w:rsidRPr="00AE7CC5">
        <w:rPr>
          <w:rFonts w:ascii="Times New Roman" w:hAnsi="Times New Roman" w:cs="Times New Roman"/>
          <w:sz w:val="24"/>
          <w:szCs w:val="24"/>
          <w:lang w:val="en-GB"/>
        </w:rPr>
        <w:t>s</w:t>
      </w:r>
      <w:r w:rsidRPr="00AE7CC5">
        <w:rPr>
          <w:rFonts w:ascii="Times New Roman" w:hAnsi="Times New Roman" w:cs="Times New Roman"/>
          <w:sz w:val="24"/>
          <w:szCs w:val="24"/>
          <w:lang w:val="en-GB"/>
        </w:rPr>
        <w:t xml:space="preserve"> and interact</w:t>
      </w:r>
      <w:r w:rsidR="00367671" w:rsidRPr="00AE7CC5">
        <w:rPr>
          <w:rFonts w:ascii="Times New Roman" w:hAnsi="Times New Roman" w:cs="Times New Roman"/>
          <w:sz w:val="24"/>
          <w:szCs w:val="24"/>
          <w:lang w:val="en-GB"/>
        </w:rPr>
        <w:t>s</w:t>
      </w:r>
      <w:r w:rsidRPr="00AE7CC5">
        <w:rPr>
          <w:rFonts w:ascii="Times New Roman" w:hAnsi="Times New Roman" w:cs="Times New Roman"/>
          <w:sz w:val="24"/>
          <w:szCs w:val="24"/>
          <w:lang w:val="en-GB"/>
        </w:rPr>
        <w:t xml:space="preserve"> with other matter. Nietzsche’s talk of the </w:t>
      </w:r>
      <w:r w:rsidR="00AE689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enforcement of claims of power</w:t>
      </w:r>
      <w:r w:rsidR="00AE689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0046506B" w:rsidRPr="00AE7CC5">
        <w:rPr>
          <w:rFonts w:ascii="Times New Roman" w:hAnsi="Times New Roman" w:cs="Times New Roman"/>
          <w:sz w:val="24"/>
          <w:szCs w:val="24"/>
          <w:lang w:val="en-GB"/>
        </w:rPr>
        <w:t>suggests</w:t>
      </w:r>
      <w:r w:rsidRPr="00AE7CC5">
        <w:rPr>
          <w:rFonts w:ascii="Times New Roman" w:hAnsi="Times New Roman" w:cs="Times New Roman"/>
          <w:sz w:val="24"/>
          <w:szCs w:val="24"/>
          <w:lang w:val="en-GB"/>
        </w:rPr>
        <w:t xml:space="preserve"> that his proposed alternative involves reviving the Aristotelian </w:t>
      </w:r>
      <w:r w:rsidR="00227953" w:rsidRPr="00AE7CC5">
        <w:rPr>
          <w:rFonts w:ascii="Times New Roman" w:hAnsi="Times New Roman" w:cs="Times New Roman"/>
          <w:sz w:val="24"/>
          <w:szCs w:val="24"/>
          <w:lang w:val="en-GB"/>
        </w:rPr>
        <w:t>or</w:t>
      </w:r>
      <w:r w:rsidRPr="00AE7CC5">
        <w:rPr>
          <w:rFonts w:ascii="Times New Roman" w:hAnsi="Times New Roman" w:cs="Times New Roman"/>
          <w:sz w:val="24"/>
          <w:szCs w:val="24"/>
          <w:lang w:val="en-GB"/>
        </w:rPr>
        <w:t xml:space="preserve"> Leibnizian notion of </w:t>
      </w:r>
      <w:r w:rsidRPr="00AE7CC5">
        <w:rPr>
          <w:rFonts w:ascii="Times New Roman" w:hAnsi="Times New Roman" w:cs="Times New Roman"/>
          <w:i/>
          <w:sz w:val="24"/>
          <w:szCs w:val="24"/>
          <w:lang w:val="en-GB"/>
        </w:rPr>
        <w:t xml:space="preserve">powers </w:t>
      </w:r>
      <w:r w:rsidRPr="00AE7CC5">
        <w:rPr>
          <w:rFonts w:ascii="Times New Roman" w:hAnsi="Times New Roman" w:cs="Times New Roman"/>
          <w:sz w:val="24"/>
          <w:szCs w:val="24"/>
          <w:lang w:val="en-GB"/>
        </w:rPr>
        <w:t>inhering in things</w:t>
      </w:r>
      <w:r w:rsidRPr="00AE7CC5">
        <w:rPr>
          <w:rStyle w:val="FootnoteReference"/>
          <w:rFonts w:ascii="Times New Roman" w:hAnsi="Times New Roman" w:cs="Times New Roman"/>
          <w:sz w:val="24"/>
          <w:szCs w:val="24"/>
          <w:lang w:val="en-GB"/>
        </w:rPr>
        <w:footnoteReference w:id="10"/>
      </w:r>
      <w:r w:rsidR="00AE6892"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w:t>
      </w:r>
      <w:r w:rsidR="00AE6892"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or rather in </w:t>
      </w:r>
      <w:r w:rsidR="00AE689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cent</w:t>
      </w:r>
      <w:r w:rsidR="00AE6892" w:rsidRPr="00AE7CC5">
        <w:rPr>
          <w:rFonts w:ascii="Times New Roman" w:hAnsi="Times New Roman" w:cs="Times New Roman"/>
          <w:sz w:val="24"/>
          <w:szCs w:val="24"/>
          <w:lang w:val="en-GB"/>
        </w:rPr>
        <w:t>re</w:t>
      </w:r>
      <w:r w:rsidRPr="00AE7CC5">
        <w:rPr>
          <w:rFonts w:ascii="Times New Roman" w:hAnsi="Times New Roman" w:cs="Times New Roman"/>
          <w:sz w:val="24"/>
          <w:szCs w:val="24"/>
          <w:lang w:val="en-GB"/>
        </w:rPr>
        <w:t>s of force</w:t>
      </w:r>
      <w:r w:rsidR="00AE689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since Nietzsche repudiates materialistic atomism (</w:t>
      </w:r>
      <w:r w:rsidRPr="00AE7CC5">
        <w:rPr>
          <w:rFonts w:ascii="Times New Roman" w:hAnsi="Times New Roman" w:cs="Times New Roman"/>
          <w:i/>
          <w:sz w:val="24"/>
          <w:szCs w:val="24"/>
          <w:lang w:val="en-GB"/>
        </w:rPr>
        <w:t xml:space="preserve">BGE </w:t>
      </w:r>
      <w:r w:rsidRPr="00AE7CC5">
        <w:rPr>
          <w:rFonts w:ascii="Times New Roman" w:hAnsi="Times New Roman" w:cs="Times New Roman"/>
          <w:sz w:val="24"/>
          <w:szCs w:val="24"/>
          <w:lang w:val="en-GB"/>
        </w:rPr>
        <w:t xml:space="preserve">12) and even </w:t>
      </w:r>
      <w:r w:rsidR="008074A4" w:rsidRPr="00AE7CC5">
        <w:rPr>
          <w:rFonts w:ascii="Times New Roman" w:hAnsi="Times New Roman" w:cs="Times New Roman"/>
          <w:sz w:val="24"/>
          <w:szCs w:val="24"/>
          <w:lang w:val="en-GB"/>
        </w:rPr>
        <w:t xml:space="preserve">casts doubt on </w:t>
      </w:r>
      <w:r w:rsidRPr="00AE7CC5">
        <w:rPr>
          <w:rFonts w:ascii="Times New Roman" w:hAnsi="Times New Roman" w:cs="Times New Roman"/>
          <w:sz w:val="24"/>
          <w:szCs w:val="24"/>
          <w:lang w:val="en-GB"/>
        </w:rPr>
        <w:t xml:space="preserve">the notion of a </w:t>
      </w:r>
      <w:r w:rsidR="00AE689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thing</w:t>
      </w:r>
      <w:r w:rsidR="00AE689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(see </w:t>
      </w:r>
      <w:r w:rsidRPr="00AE7CC5">
        <w:rPr>
          <w:rFonts w:ascii="Times New Roman" w:hAnsi="Times New Roman" w:cs="Times New Roman"/>
          <w:i/>
          <w:sz w:val="24"/>
          <w:szCs w:val="24"/>
          <w:lang w:val="en-GB"/>
        </w:rPr>
        <w:t xml:space="preserve">GS </w:t>
      </w:r>
      <w:r w:rsidRPr="00AE7CC5">
        <w:rPr>
          <w:rFonts w:ascii="Times New Roman" w:hAnsi="Times New Roman" w:cs="Times New Roman"/>
          <w:sz w:val="24"/>
          <w:szCs w:val="24"/>
          <w:lang w:val="en-GB"/>
        </w:rPr>
        <w:t xml:space="preserve">110; </w:t>
      </w:r>
      <w:r w:rsidRPr="00AE7CC5">
        <w:rPr>
          <w:rFonts w:ascii="Times New Roman" w:hAnsi="Times New Roman" w:cs="Times New Roman"/>
          <w:i/>
          <w:sz w:val="24"/>
          <w:szCs w:val="24"/>
          <w:lang w:val="en-GB"/>
        </w:rPr>
        <w:t xml:space="preserve">TI </w:t>
      </w:r>
      <w:r w:rsidRPr="00AE7CC5">
        <w:rPr>
          <w:rFonts w:ascii="Times New Roman" w:hAnsi="Times New Roman" w:cs="Times New Roman"/>
          <w:sz w:val="24"/>
          <w:szCs w:val="24"/>
          <w:lang w:val="en-GB"/>
        </w:rPr>
        <w:t>VI, 3)</w:t>
      </w:r>
      <w:r w:rsidR="00FE5C3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and hopes to explain the world wholly in terms of the interactions of forces (see </w:t>
      </w:r>
      <w:r w:rsidRPr="00AE7CC5">
        <w:rPr>
          <w:rFonts w:ascii="Times New Roman" w:hAnsi="Times New Roman" w:cs="Times New Roman"/>
          <w:i/>
          <w:sz w:val="24"/>
          <w:szCs w:val="24"/>
          <w:lang w:val="en-GB"/>
        </w:rPr>
        <w:t xml:space="preserve">KSA </w:t>
      </w:r>
      <w:r w:rsidRPr="00AE7CC5">
        <w:rPr>
          <w:rFonts w:ascii="Times New Roman" w:hAnsi="Times New Roman" w:cs="Times New Roman"/>
          <w:sz w:val="24"/>
          <w:szCs w:val="24"/>
          <w:lang w:val="en-GB"/>
        </w:rPr>
        <w:t>13:14[79] and [186]</w:t>
      </w:r>
      <w:r w:rsidR="005D1378"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Pr="00AE7CC5">
        <w:rPr>
          <w:rFonts w:ascii="Times New Roman" w:hAnsi="Times New Roman" w:cs="Times New Roman"/>
          <w:i/>
          <w:sz w:val="24"/>
          <w:szCs w:val="24"/>
          <w:lang w:val="en-GB"/>
        </w:rPr>
        <w:t xml:space="preserve">WP </w:t>
      </w:r>
      <w:r w:rsidRPr="00AE7CC5">
        <w:rPr>
          <w:rFonts w:ascii="Times New Roman" w:hAnsi="Times New Roman" w:cs="Times New Roman"/>
          <w:sz w:val="24"/>
          <w:szCs w:val="24"/>
          <w:lang w:val="en-GB"/>
        </w:rPr>
        <w:t>634–6, all from 1888).</w:t>
      </w:r>
    </w:p>
    <w:p w14:paraId="280B6CF9" w14:textId="3D61574B" w:rsidR="007F10AC" w:rsidRPr="00AE7CC5" w:rsidRDefault="007F10AC"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t>A note from 1885</w:t>
      </w:r>
      <w:r w:rsidR="00450D68"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6</w:t>
      </w:r>
      <w:r w:rsidR="000B1B84"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both clarifies Nietzsche’s suggestion in </w:t>
      </w:r>
      <w:r w:rsidRPr="00AE7CC5">
        <w:rPr>
          <w:rFonts w:ascii="Times New Roman" w:hAnsi="Times New Roman" w:cs="Times New Roman"/>
          <w:i/>
          <w:sz w:val="24"/>
          <w:szCs w:val="24"/>
          <w:lang w:val="en-GB"/>
        </w:rPr>
        <w:t xml:space="preserve">BGE </w:t>
      </w:r>
      <w:r w:rsidRPr="00AE7CC5">
        <w:rPr>
          <w:rFonts w:ascii="Times New Roman" w:hAnsi="Times New Roman" w:cs="Times New Roman"/>
          <w:sz w:val="24"/>
          <w:szCs w:val="24"/>
          <w:lang w:val="en-GB"/>
        </w:rPr>
        <w:t>22 and illuminates its connection to his ethical aims:</w:t>
      </w:r>
    </w:p>
    <w:p w14:paraId="59604E9E" w14:textId="656751AA" w:rsidR="007F10AC" w:rsidRPr="00AE7CC5" w:rsidRDefault="00AE6892" w:rsidP="004B3C24">
      <w:pPr>
        <w:tabs>
          <w:tab w:val="left" w:pos="720"/>
          <w:tab w:val="left" w:pos="1080"/>
        </w:tabs>
        <w:spacing w:line="240" w:lineRule="auto"/>
        <w:ind w:left="360"/>
        <w:contextualSpacing/>
        <w:rPr>
          <w:rFonts w:ascii="Times New Roman" w:hAnsi="Times New Roman" w:cs="Times New Roman"/>
          <w:lang w:val="en-GB"/>
        </w:rPr>
      </w:pPr>
      <w:r w:rsidRPr="00AE7CC5">
        <w:rPr>
          <w:rFonts w:ascii="Times New Roman" w:hAnsi="Times New Roman" w:cs="Times New Roman"/>
          <w:lang w:val="en-GB"/>
        </w:rPr>
        <w:t>‘</w:t>
      </w:r>
      <w:r w:rsidR="007F10AC" w:rsidRPr="00AE7CC5">
        <w:rPr>
          <w:rFonts w:ascii="Times New Roman" w:hAnsi="Times New Roman" w:cs="Times New Roman"/>
          <w:lang w:val="en-GB"/>
        </w:rPr>
        <w:t>Regularity</w:t>
      </w:r>
      <w:r w:rsidRPr="00AE7CC5">
        <w:rPr>
          <w:rFonts w:ascii="Times New Roman" w:hAnsi="Times New Roman" w:cs="Times New Roman"/>
          <w:lang w:val="en-GB"/>
        </w:rPr>
        <w:t>’</w:t>
      </w:r>
      <w:r w:rsidR="007F10AC" w:rsidRPr="00AE7CC5">
        <w:rPr>
          <w:rFonts w:ascii="Times New Roman" w:hAnsi="Times New Roman" w:cs="Times New Roman"/>
          <w:lang w:val="en-GB"/>
        </w:rPr>
        <w:t xml:space="preserve"> in succession is only a metaphorical expression, </w:t>
      </w:r>
      <w:r w:rsidR="007F10AC" w:rsidRPr="00AE7CC5">
        <w:rPr>
          <w:rFonts w:ascii="Times New Roman" w:hAnsi="Times New Roman" w:cs="Times New Roman"/>
          <w:i/>
          <w:lang w:val="en-GB"/>
        </w:rPr>
        <w:t xml:space="preserve">as if </w:t>
      </w:r>
      <w:r w:rsidR="007F10AC" w:rsidRPr="00AE7CC5">
        <w:rPr>
          <w:rFonts w:ascii="Times New Roman" w:hAnsi="Times New Roman" w:cs="Times New Roman"/>
          <w:lang w:val="en-GB"/>
        </w:rPr>
        <w:t xml:space="preserve">a rule were being followed here; not a fact. In the same way </w:t>
      </w:r>
      <w:r w:rsidRPr="00AE7CC5">
        <w:rPr>
          <w:rFonts w:ascii="Times New Roman" w:hAnsi="Times New Roman" w:cs="Times New Roman"/>
          <w:lang w:val="en-GB"/>
        </w:rPr>
        <w:t>‘</w:t>
      </w:r>
      <w:r w:rsidR="007F10AC" w:rsidRPr="00AE7CC5">
        <w:rPr>
          <w:rFonts w:ascii="Times New Roman" w:hAnsi="Times New Roman" w:cs="Times New Roman"/>
          <w:lang w:val="en-GB"/>
        </w:rPr>
        <w:t>conformity with a law</w:t>
      </w:r>
      <w:r w:rsidRPr="00AE7CC5">
        <w:rPr>
          <w:rFonts w:ascii="Times New Roman" w:hAnsi="Times New Roman" w:cs="Times New Roman"/>
          <w:lang w:val="en-GB"/>
        </w:rPr>
        <w:t>’</w:t>
      </w:r>
      <w:r w:rsidR="007F10AC" w:rsidRPr="00AE7CC5">
        <w:rPr>
          <w:rFonts w:ascii="Times New Roman" w:hAnsi="Times New Roman" w:cs="Times New Roman"/>
          <w:lang w:val="en-GB"/>
        </w:rPr>
        <w:t xml:space="preserve">. We discover a formula by which to express an ever-recurring kind of result: we have therewith discovered no </w:t>
      </w:r>
      <w:r w:rsidRPr="00AE7CC5">
        <w:rPr>
          <w:rFonts w:ascii="Times New Roman" w:hAnsi="Times New Roman" w:cs="Times New Roman"/>
          <w:lang w:val="en-GB"/>
        </w:rPr>
        <w:t>‘</w:t>
      </w:r>
      <w:r w:rsidR="007F10AC" w:rsidRPr="00AE7CC5">
        <w:rPr>
          <w:rFonts w:ascii="Times New Roman" w:hAnsi="Times New Roman" w:cs="Times New Roman"/>
          <w:lang w:val="en-GB"/>
        </w:rPr>
        <w:t>law</w:t>
      </w:r>
      <w:r w:rsidRPr="00AE7CC5">
        <w:rPr>
          <w:rFonts w:ascii="Times New Roman" w:hAnsi="Times New Roman" w:cs="Times New Roman"/>
          <w:lang w:val="en-GB"/>
        </w:rPr>
        <w:t>’</w:t>
      </w:r>
      <w:r w:rsidR="00557E37" w:rsidRPr="00AE7CC5">
        <w:rPr>
          <w:rFonts w:ascii="Times New Roman" w:hAnsi="Times New Roman" w:cs="Times New Roman"/>
          <w:lang w:val="en-GB"/>
        </w:rPr>
        <w:t xml:space="preserve"> […]</w:t>
      </w:r>
      <w:r w:rsidR="007F10AC" w:rsidRPr="00AE7CC5">
        <w:rPr>
          <w:rFonts w:ascii="Times New Roman" w:hAnsi="Times New Roman" w:cs="Times New Roman"/>
          <w:lang w:val="en-GB"/>
        </w:rPr>
        <w:t xml:space="preserve"> That something always happens thus and thus is here interpreted as if a creature always acted thus and thus as a result of obedience to a law or a lawgiver, while it would be free to act otherwise if it were not for the </w:t>
      </w:r>
      <w:r w:rsidRPr="00AE7CC5">
        <w:rPr>
          <w:rFonts w:ascii="Times New Roman" w:hAnsi="Times New Roman" w:cs="Times New Roman"/>
          <w:lang w:val="en-GB"/>
        </w:rPr>
        <w:t>‘</w:t>
      </w:r>
      <w:r w:rsidR="007F10AC" w:rsidRPr="00AE7CC5">
        <w:rPr>
          <w:rFonts w:ascii="Times New Roman" w:hAnsi="Times New Roman" w:cs="Times New Roman"/>
          <w:lang w:val="en-GB"/>
        </w:rPr>
        <w:t>law</w:t>
      </w:r>
      <w:r w:rsidRPr="00AE7CC5">
        <w:rPr>
          <w:rFonts w:ascii="Times New Roman" w:hAnsi="Times New Roman" w:cs="Times New Roman"/>
          <w:lang w:val="en-GB"/>
        </w:rPr>
        <w:t>’</w:t>
      </w:r>
      <w:r w:rsidR="007F10AC" w:rsidRPr="00AE7CC5">
        <w:rPr>
          <w:rFonts w:ascii="Times New Roman" w:hAnsi="Times New Roman" w:cs="Times New Roman"/>
          <w:lang w:val="en-GB"/>
        </w:rPr>
        <w:t xml:space="preserve">. But precisely this thus-and-not-otherwise might be inherent in the creature, which might behave thus and thus, not in response to a law, but because it is constituted thus and thus. All it would mean is: something cannot be something else, cannot do now this and now something else, is neither free nor unfree but simply thus and thus. </w:t>
      </w:r>
      <w:r w:rsidR="007F10AC" w:rsidRPr="00AE7CC5">
        <w:rPr>
          <w:rFonts w:ascii="Times New Roman" w:hAnsi="Times New Roman" w:cs="Times New Roman"/>
          <w:i/>
          <w:lang w:val="en-GB"/>
        </w:rPr>
        <w:t>The mistake lies in the fictitious insertion of a subject.</w:t>
      </w:r>
      <w:r w:rsidR="00061E1D" w:rsidRPr="00AE7CC5">
        <w:rPr>
          <w:rFonts w:ascii="Times New Roman" w:hAnsi="Times New Roman" w:cs="Times New Roman"/>
          <w:lang w:val="en-GB"/>
        </w:rPr>
        <w:t xml:space="preserve">  </w:t>
      </w:r>
      <w:r w:rsidR="007F10AC" w:rsidRPr="00AE7CC5">
        <w:rPr>
          <w:rFonts w:ascii="Times New Roman" w:hAnsi="Times New Roman" w:cs="Times New Roman"/>
          <w:lang w:val="en-GB"/>
        </w:rPr>
        <w:t>(</w:t>
      </w:r>
      <w:r w:rsidR="007F10AC" w:rsidRPr="00AE7CC5">
        <w:rPr>
          <w:rFonts w:ascii="Times New Roman" w:hAnsi="Times New Roman" w:cs="Times New Roman"/>
          <w:i/>
          <w:lang w:val="en-GB"/>
        </w:rPr>
        <w:t xml:space="preserve">KSA </w:t>
      </w:r>
      <w:r w:rsidR="007F10AC" w:rsidRPr="00AE7CC5">
        <w:rPr>
          <w:rFonts w:ascii="Times New Roman" w:hAnsi="Times New Roman" w:cs="Times New Roman"/>
          <w:lang w:val="en-GB"/>
        </w:rPr>
        <w:t>12:2[142]</w:t>
      </w:r>
      <w:r w:rsidR="00792F21" w:rsidRPr="00AE7CC5">
        <w:rPr>
          <w:rFonts w:ascii="Times New Roman" w:hAnsi="Times New Roman" w:cs="Times New Roman"/>
          <w:lang w:val="en-GB"/>
        </w:rPr>
        <w:t xml:space="preserve">/ </w:t>
      </w:r>
      <w:r w:rsidR="00792F21" w:rsidRPr="00AE7CC5">
        <w:rPr>
          <w:rFonts w:ascii="Times New Roman" w:hAnsi="Times New Roman" w:cs="Times New Roman"/>
          <w:i/>
          <w:iCs/>
          <w:lang w:val="en-GB"/>
        </w:rPr>
        <w:t xml:space="preserve">WP </w:t>
      </w:r>
      <w:r w:rsidR="00792F21" w:rsidRPr="00AE7CC5">
        <w:rPr>
          <w:rFonts w:ascii="Times New Roman" w:hAnsi="Times New Roman" w:cs="Times New Roman"/>
          <w:lang w:val="en-GB"/>
        </w:rPr>
        <w:t>632</w:t>
      </w:r>
      <w:r w:rsidR="007F10AC" w:rsidRPr="00AE7CC5">
        <w:rPr>
          <w:rFonts w:ascii="Times New Roman" w:hAnsi="Times New Roman" w:cs="Times New Roman"/>
          <w:lang w:val="en-GB"/>
        </w:rPr>
        <w:t>)</w:t>
      </w:r>
    </w:p>
    <w:p w14:paraId="5EB4EC26" w14:textId="77777777" w:rsidR="007F10AC" w:rsidRPr="00AE7CC5" w:rsidRDefault="007F10AC" w:rsidP="004B3C24">
      <w:pPr>
        <w:tabs>
          <w:tab w:val="left" w:pos="720"/>
          <w:tab w:val="left" w:pos="1080"/>
        </w:tabs>
        <w:spacing w:line="240" w:lineRule="auto"/>
        <w:contextualSpacing/>
        <w:rPr>
          <w:rFonts w:ascii="Times New Roman" w:hAnsi="Times New Roman" w:cs="Times New Roman"/>
          <w:sz w:val="24"/>
          <w:lang w:val="en-GB"/>
        </w:rPr>
      </w:pPr>
    </w:p>
    <w:p w14:paraId="5DD44518" w14:textId="77777777" w:rsidR="007F10AC" w:rsidRPr="00AE7CC5" w:rsidRDefault="007F10AC"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 xml:space="preserve">Parts of this passage clearly anticipate the idea of </w:t>
      </w:r>
      <w:r w:rsidRPr="00AE7CC5">
        <w:rPr>
          <w:rFonts w:ascii="Times New Roman" w:hAnsi="Times New Roman" w:cs="Times New Roman"/>
          <w:i/>
          <w:sz w:val="24"/>
          <w:szCs w:val="24"/>
          <w:lang w:val="en-GB"/>
        </w:rPr>
        <w:t xml:space="preserve">GM </w:t>
      </w:r>
      <w:r w:rsidRPr="00AE7CC5">
        <w:rPr>
          <w:rFonts w:ascii="Times New Roman" w:hAnsi="Times New Roman" w:cs="Times New Roman"/>
          <w:sz w:val="24"/>
          <w:szCs w:val="24"/>
          <w:lang w:val="en-GB"/>
        </w:rPr>
        <w:t>I, 13:</w:t>
      </w:r>
    </w:p>
    <w:p w14:paraId="336B9B03" w14:textId="2A06676F" w:rsidR="007F10AC" w:rsidRPr="00AE7CC5" w:rsidRDefault="007F10AC" w:rsidP="00554BEC">
      <w:pPr>
        <w:tabs>
          <w:tab w:val="left" w:pos="720"/>
          <w:tab w:val="left" w:pos="1080"/>
        </w:tabs>
        <w:spacing w:line="240" w:lineRule="auto"/>
        <w:ind w:left="426"/>
        <w:contextualSpacing/>
        <w:rPr>
          <w:rFonts w:ascii="Times New Roman" w:hAnsi="Times New Roman" w:cs="Times New Roman"/>
          <w:lang w:val="en-GB"/>
        </w:rPr>
      </w:pPr>
      <w:r w:rsidRPr="00AE7CC5">
        <w:rPr>
          <w:rFonts w:ascii="Times New Roman" w:hAnsi="Times New Roman" w:cs="Times New Roman"/>
          <w:lang w:val="en-GB"/>
        </w:rPr>
        <w:t xml:space="preserve">To demand of strength that it should </w:t>
      </w:r>
      <w:r w:rsidRPr="00AE7CC5">
        <w:rPr>
          <w:rFonts w:ascii="Times New Roman" w:hAnsi="Times New Roman" w:cs="Times New Roman"/>
          <w:i/>
          <w:lang w:val="en-GB"/>
        </w:rPr>
        <w:t xml:space="preserve">not </w:t>
      </w:r>
      <w:r w:rsidRPr="00AE7CC5">
        <w:rPr>
          <w:rFonts w:ascii="Times New Roman" w:hAnsi="Times New Roman" w:cs="Times New Roman"/>
          <w:lang w:val="en-GB"/>
        </w:rPr>
        <w:t>express itself as strength</w:t>
      </w:r>
      <w:r w:rsidR="00BB5596" w:rsidRPr="00AE7CC5">
        <w:rPr>
          <w:rFonts w:ascii="Times New Roman" w:hAnsi="Times New Roman" w:cs="Times New Roman"/>
          <w:lang w:val="en-GB"/>
        </w:rPr>
        <w:t xml:space="preserve"> […]</w:t>
      </w:r>
      <w:r w:rsidRPr="00AE7CC5">
        <w:rPr>
          <w:rFonts w:ascii="Times New Roman" w:hAnsi="Times New Roman" w:cs="Times New Roman"/>
          <w:lang w:val="en-GB"/>
        </w:rPr>
        <w:t xml:space="preserve"> is just as absurd as to demand of weakness that it should express itself as strength. A quantum of force is equivalent to a quantum of drive, will, effect</w:t>
      </w:r>
      <w:r w:rsidR="00274AE6" w:rsidRPr="00AE7CC5">
        <w:rPr>
          <w:rFonts w:ascii="Times New Roman" w:hAnsi="Times New Roman" w:cs="Times New Roman"/>
          <w:lang w:val="en-GB"/>
        </w:rPr>
        <w:t xml:space="preserve"> </w:t>
      </w:r>
      <w:r w:rsidRPr="00AE7CC5">
        <w:rPr>
          <w:rFonts w:ascii="Times New Roman" w:hAnsi="Times New Roman" w:cs="Times New Roman"/>
          <w:lang w:val="en-GB"/>
        </w:rPr>
        <w:t>—</w:t>
      </w:r>
      <w:r w:rsidR="00274AE6" w:rsidRPr="00AE7CC5">
        <w:rPr>
          <w:rFonts w:ascii="Times New Roman" w:hAnsi="Times New Roman" w:cs="Times New Roman"/>
          <w:lang w:val="en-GB"/>
        </w:rPr>
        <w:t xml:space="preserve"> </w:t>
      </w:r>
      <w:r w:rsidRPr="00AE7CC5">
        <w:rPr>
          <w:rFonts w:ascii="Times New Roman" w:hAnsi="Times New Roman" w:cs="Times New Roman"/>
          <w:lang w:val="en-GB"/>
        </w:rPr>
        <w:t xml:space="preserve">more, it is nothing other than precisely this very driving, willing, effecting, and only owing to the seduction of language (and of the fundamental errors of reason that are petrified in it) which conceives and misconceives all effects as conditioned by something that causes effects, by a </w:t>
      </w:r>
      <w:r w:rsidR="00274AE6" w:rsidRPr="00AE7CC5">
        <w:rPr>
          <w:rFonts w:ascii="Times New Roman" w:hAnsi="Times New Roman" w:cs="Times New Roman"/>
          <w:lang w:val="en-GB"/>
        </w:rPr>
        <w:t>‘</w:t>
      </w:r>
      <w:r w:rsidRPr="00AE7CC5">
        <w:rPr>
          <w:rFonts w:ascii="Times New Roman" w:hAnsi="Times New Roman" w:cs="Times New Roman"/>
          <w:lang w:val="en-GB"/>
        </w:rPr>
        <w:t>subject</w:t>
      </w:r>
      <w:r w:rsidR="00274AE6" w:rsidRPr="00AE7CC5">
        <w:rPr>
          <w:rFonts w:ascii="Times New Roman" w:hAnsi="Times New Roman" w:cs="Times New Roman"/>
          <w:lang w:val="en-GB"/>
        </w:rPr>
        <w:t>’</w:t>
      </w:r>
      <w:r w:rsidRPr="00AE7CC5">
        <w:rPr>
          <w:rFonts w:ascii="Times New Roman" w:hAnsi="Times New Roman" w:cs="Times New Roman"/>
          <w:lang w:val="en-GB"/>
        </w:rPr>
        <w:t xml:space="preserve">, can it appear otherwise. For just as the popular mind separates the lightning from its flash and takes the latter for </w:t>
      </w:r>
      <w:r w:rsidR="00274AE6" w:rsidRPr="00AE7CC5">
        <w:rPr>
          <w:rFonts w:ascii="Times New Roman" w:hAnsi="Times New Roman" w:cs="Times New Roman"/>
          <w:lang w:val="en-GB"/>
        </w:rPr>
        <w:t>[…]</w:t>
      </w:r>
      <w:r w:rsidRPr="00AE7CC5">
        <w:rPr>
          <w:rFonts w:ascii="Times New Roman" w:hAnsi="Times New Roman" w:cs="Times New Roman"/>
          <w:lang w:val="en-GB"/>
        </w:rPr>
        <w:t xml:space="preserve"> the operation of a subject called lightning, so popular morality also separates strength from expressions of strength, as if there were a neutral substratum behind the strong man, which was </w:t>
      </w:r>
      <w:r w:rsidRPr="00AE7CC5">
        <w:rPr>
          <w:rFonts w:ascii="Times New Roman" w:hAnsi="Times New Roman" w:cs="Times New Roman"/>
          <w:i/>
          <w:lang w:val="en-GB"/>
        </w:rPr>
        <w:t xml:space="preserve">free </w:t>
      </w:r>
      <w:r w:rsidRPr="00AE7CC5">
        <w:rPr>
          <w:rFonts w:ascii="Times New Roman" w:hAnsi="Times New Roman" w:cs="Times New Roman"/>
          <w:lang w:val="en-GB"/>
        </w:rPr>
        <w:t>to express strength or not to do so.</w:t>
      </w:r>
    </w:p>
    <w:p w14:paraId="42268E24" w14:textId="77777777" w:rsidR="007F10AC" w:rsidRPr="00AE7CC5" w:rsidRDefault="007F10AC" w:rsidP="004B3C24">
      <w:pPr>
        <w:tabs>
          <w:tab w:val="left" w:pos="720"/>
          <w:tab w:val="left" w:pos="1080"/>
        </w:tabs>
        <w:spacing w:line="240" w:lineRule="auto"/>
        <w:contextualSpacing/>
        <w:rPr>
          <w:rFonts w:ascii="Times New Roman" w:hAnsi="Times New Roman" w:cs="Times New Roman"/>
          <w:sz w:val="24"/>
          <w:lang w:val="en-GB"/>
        </w:rPr>
      </w:pPr>
    </w:p>
    <w:p w14:paraId="5C27E2ED" w14:textId="222C051E" w:rsidR="007F10AC" w:rsidRPr="00AE7CC5" w:rsidRDefault="00A719FF"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iCs/>
          <w:lang w:val="en-GB"/>
        </w:rPr>
        <w:t>Th</w:t>
      </w:r>
      <w:r w:rsidR="00142870" w:rsidRPr="00AE7CC5">
        <w:rPr>
          <w:rFonts w:ascii="Times New Roman" w:hAnsi="Times New Roman" w:cs="Times New Roman"/>
          <w:iCs/>
          <w:lang w:val="en-GB"/>
        </w:rPr>
        <w:t>e</w:t>
      </w:r>
      <w:r w:rsidRPr="00AE7CC5">
        <w:rPr>
          <w:rFonts w:ascii="Times New Roman" w:hAnsi="Times New Roman" w:cs="Times New Roman"/>
          <w:iCs/>
          <w:lang w:val="en-GB"/>
        </w:rPr>
        <w:t xml:space="preserve"> fragment</w:t>
      </w:r>
      <w:r w:rsidR="007F10AC" w:rsidRPr="00AE7CC5">
        <w:rPr>
          <w:rFonts w:ascii="Times New Roman" w:hAnsi="Times New Roman" w:cs="Times New Roman"/>
          <w:sz w:val="24"/>
          <w:szCs w:val="24"/>
          <w:lang w:val="en-GB"/>
        </w:rPr>
        <w:t xml:space="preserve">’s links to both </w:t>
      </w:r>
      <w:r w:rsidR="007F10AC" w:rsidRPr="00AE7CC5">
        <w:rPr>
          <w:rFonts w:ascii="Times New Roman" w:hAnsi="Times New Roman" w:cs="Times New Roman"/>
          <w:i/>
          <w:sz w:val="24"/>
          <w:szCs w:val="24"/>
          <w:lang w:val="en-GB"/>
        </w:rPr>
        <w:t xml:space="preserve">BGE </w:t>
      </w:r>
      <w:r w:rsidR="007F10AC" w:rsidRPr="00AE7CC5">
        <w:rPr>
          <w:rFonts w:ascii="Times New Roman" w:hAnsi="Times New Roman" w:cs="Times New Roman"/>
          <w:sz w:val="24"/>
          <w:szCs w:val="24"/>
          <w:lang w:val="en-GB"/>
        </w:rPr>
        <w:t xml:space="preserve">22 and </w:t>
      </w:r>
      <w:r w:rsidR="007F10AC" w:rsidRPr="00AE7CC5">
        <w:rPr>
          <w:rFonts w:ascii="Times New Roman" w:hAnsi="Times New Roman" w:cs="Times New Roman"/>
          <w:i/>
          <w:sz w:val="24"/>
          <w:szCs w:val="24"/>
          <w:lang w:val="en-GB"/>
        </w:rPr>
        <w:t xml:space="preserve">GM </w:t>
      </w:r>
      <w:r w:rsidR="007F10AC" w:rsidRPr="00AE7CC5">
        <w:rPr>
          <w:rFonts w:ascii="Times New Roman" w:hAnsi="Times New Roman" w:cs="Times New Roman"/>
          <w:sz w:val="24"/>
          <w:szCs w:val="24"/>
          <w:lang w:val="en-GB"/>
        </w:rPr>
        <w:t>I, 13 makes very clear how Nietzsche’s proposed re</w:t>
      </w:r>
      <w:r w:rsidR="00274AE6" w:rsidRPr="00AE7CC5">
        <w:rPr>
          <w:rFonts w:ascii="Times New Roman" w:hAnsi="Times New Roman" w:cs="Times New Roman"/>
          <w:sz w:val="24"/>
          <w:szCs w:val="24"/>
          <w:lang w:val="en-GB"/>
        </w:rPr>
        <w:t>-</w:t>
      </w:r>
      <w:r w:rsidR="007F10AC" w:rsidRPr="00AE7CC5">
        <w:rPr>
          <w:rFonts w:ascii="Times New Roman" w:hAnsi="Times New Roman" w:cs="Times New Roman"/>
          <w:sz w:val="24"/>
          <w:szCs w:val="24"/>
          <w:lang w:val="en-GB"/>
        </w:rPr>
        <w:t xml:space="preserve">conception of physics relates to his ambition to reshape the ethical landscape. His </w:t>
      </w:r>
      <w:r w:rsidR="007F10AC" w:rsidRPr="00AE7CC5">
        <w:rPr>
          <w:rFonts w:ascii="Times New Roman" w:hAnsi="Times New Roman" w:cs="Times New Roman"/>
          <w:i/>
          <w:sz w:val="24"/>
          <w:szCs w:val="24"/>
          <w:lang w:val="en-GB"/>
        </w:rPr>
        <w:t>primary</w:t>
      </w:r>
      <w:r w:rsidR="007F10AC" w:rsidRPr="00AE7CC5">
        <w:rPr>
          <w:rFonts w:ascii="Times New Roman" w:hAnsi="Times New Roman" w:cs="Times New Roman"/>
          <w:sz w:val="24"/>
          <w:szCs w:val="24"/>
          <w:lang w:val="en-GB"/>
        </w:rPr>
        <w:t xml:space="preserve"> aim in </w:t>
      </w:r>
      <w:r w:rsidR="007F10AC" w:rsidRPr="00AE7CC5">
        <w:rPr>
          <w:rFonts w:ascii="Times New Roman" w:hAnsi="Times New Roman" w:cs="Times New Roman"/>
          <w:i/>
          <w:sz w:val="24"/>
          <w:szCs w:val="24"/>
          <w:lang w:val="en-GB"/>
        </w:rPr>
        <w:t xml:space="preserve">GM </w:t>
      </w:r>
      <w:r w:rsidR="007F10AC" w:rsidRPr="00AE7CC5">
        <w:rPr>
          <w:rFonts w:ascii="Times New Roman" w:hAnsi="Times New Roman" w:cs="Times New Roman"/>
          <w:sz w:val="24"/>
          <w:szCs w:val="24"/>
          <w:lang w:val="en-GB"/>
        </w:rPr>
        <w:t>I, 13 is not to put forward the metaphysical thesis that there is no subject separate from and causally responsible for its actions. It is, rather, to critici</w:t>
      </w:r>
      <w:r w:rsidR="00274AE6" w:rsidRPr="00AE7CC5">
        <w:rPr>
          <w:rFonts w:ascii="Times New Roman" w:hAnsi="Times New Roman" w:cs="Times New Roman"/>
          <w:sz w:val="24"/>
          <w:szCs w:val="24"/>
          <w:lang w:val="en-GB"/>
        </w:rPr>
        <w:t>s</w:t>
      </w:r>
      <w:r w:rsidR="007F10AC" w:rsidRPr="00AE7CC5">
        <w:rPr>
          <w:rFonts w:ascii="Times New Roman" w:hAnsi="Times New Roman" w:cs="Times New Roman"/>
          <w:sz w:val="24"/>
          <w:szCs w:val="24"/>
          <w:lang w:val="en-GB"/>
        </w:rPr>
        <w:t xml:space="preserve">e one of the premises of slave morality: that there is a free subject, with no </w:t>
      </w:r>
      <w:r w:rsidR="00E01CB7" w:rsidRPr="00AE7CC5">
        <w:rPr>
          <w:rFonts w:ascii="Times New Roman" w:hAnsi="Times New Roman" w:cs="Times New Roman"/>
          <w:sz w:val="24"/>
          <w:szCs w:val="24"/>
          <w:lang w:val="en-GB"/>
        </w:rPr>
        <w:t>distinctive</w:t>
      </w:r>
      <w:r w:rsidR="007F10AC" w:rsidRPr="00AE7CC5">
        <w:rPr>
          <w:rFonts w:ascii="Times New Roman" w:hAnsi="Times New Roman" w:cs="Times New Roman"/>
          <w:sz w:val="24"/>
          <w:szCs w:val="24"/>
          <w:lang w:val="en-GB"/>
        </w:rPr>
        <w:t xml:space="preserve"> characteristics, that can at any time choose to be either </w:t>
      </w:r>
      <w:r w:rsidR="00274AE6" w:rsidRPr="00AE7CC5">
        <w:rPr>
          <w:rFonts w:ascii="Times New Roman" w:hAnsi="Times New Roman" w:cs="Times New Roman"/>
          <w:sz w:val="24"/>
          <w:szCs w:val="24"/>
          <w:lang w:val="en-GB"/>
        </w:rPr>
        <w:t>‘</w:t>
      </w:r>
      <w:r w:rsidR="007F10AC" w:rsidRPr="00AE7CC5">
        <w:rPr>
          <w:rFonts w:ascii="Times New Roman" w:hAnsi="Times New Roman" w:cs="Times New Roman"/>
          <w:sz w:val="24"/>
          <w:szCs w:val="24"/>
          <w:lang w:val="en-GB"/>
        </w:rPr>
        <w:t>good</w:t>
      </w:r>
      <w:r w:rsidR="00274AE6" w:rsidRPr="00AE7CC5">
        <w:rPr>
          <w:rFonts w:ascii="Times New Roman" w:hAnsi="Times New Roman" w:cs="Times New Roman"/>
          <w:sz w:val="24"/>
          <w:szCs w:val="24"/>
          <w:lang w:val="en-GB"/>
        </w:rPr>
        <w:t>’</w:t>
      </w:r>
      <w:r w:rsidR="007F10AC" w:rsidRPr="00AE7CC5">
        <w:rPr>
          <w:rFonts w:ascii="Times New Roman" w:hAnsi="Times New Roman" w:cs="Times New Roman"/>
          <w:sz w:val="24"/>
          <w:szCs w:val="24"/>
          <w:lang w:val="en-GB"/>
        </w:rPr>
        <w:t xml:space="preserve"> (passive, peaceable) or </w:t>
      </w:r>
      <w:r w:rsidR="00274AE6" w:rsidRPr="00AE7CC5">
        <w:rPr>
          <w:rFonts w:ascii="Times New Roman" w:hAnsi="Times New Roman" w:cs="Times New Roman"/>
          <w:sz w:val="24"/>
          <w:szCs w:val="24"/>
          <w:lang w:val="en-GB"/>
        </w:rPr>
        <w:t>‘</w:t>
      </w:r>
      <w:r w:rsidR="007F10AC" w:rsidRPr="00AE7CC5">
        <w:rPr>
          <w:rFonts w:ascii="Times New Roman" w:hAnsi="Times New Roman" w:cs="Times New Roman"/>
          <w:sz w:val="24"/>
          <w:szCs w:val="24"/>
          <w:lang w:val="en-GB"/>
        </w:rPr>
        <w:t>evil</w:t>
      </w:r>
      <w:r w:rsidR="00274AE6" w:rsidRPr="00AE7CC5">
        <w:rPr>
          <w:rFonts w:ascii="Times New Roman" w:hAnsi="Times New Roman" w:cs="Times New Roman"/>
          <w:sz w:val="24"/>
          <w:szCs w:val="24"/>
          <w:lang w:val="en-GB"/>
        </w:rPr>
        <w:t>’</w:t>
      </w:r>
      <w:r w:rsidR="007F10AC" w:rsidRPr="00AE7CC5">
        <w:rPr>
          <w:rFonts w:ascii="Times New Roman" w:hAnsi="Times New Roman" w:cs="Times New Roman"/>
          <w:sz w:val="24"/>
          <w:szCs w:val="24"/>
          <w:lang w:val="en-GB"/>
        </w:rPr>
        <w:t xml:space="preserve"> (belligerent, domineering). Both Cartesian-Newtonian physics and Christian ethics involve a </w:t>
      </w:r>
      <w:r w:rsidR="00274AE6" w:rsidRPr="00AE7CC5">
        <w:rPr>
          <w:rFonts w:ascii="Times New Roman" w:hAnsi="Times New Roman" w:cs="Times New Roman"/>
          <w:sz w:val="24"/>
          <w:szCs w:val="24"/>
          <w:lang w:val="en-GB"/>
        </w:rPr>
        <w:t>‘</w:t>
      </w:r>
      <w:r w:rsidR="007F10AC" w:rsidRPr="00AE7CC5">
        <w:rPr>
          <w:rFonts w:ascii="Times New Roman" w:hAnsi="Times New Roman" w:cs="Times New Roman"/>
          <w:sz w:val="24"/>
          <w:szCs w:val="24"/>
          <w:lang w:val="en-GB"/>
        </w:rPr>
        <w:t>neutral substratum</w:t>
      </w:r>
      <w:r w:rsidR="00274AE6" w:rsidRPr="00AE7CC5">
        <w:rPr>
          <w:rFonts w:ascii="Times New Roman" w:hAnsi="Times New Roman" w:cs="Times New Roman"/>
          <w:sz w:val="24"/>
          <w:szCs w:val="24"/>
          <w:lang w:val="en-GB"/>
        </w:rPr>
        <w:t xml:space="preserve">’ </w:t>
      </w:r>
      <w:r w:rsidR="007F10AC" w:rsidRPr="00AE7CC5">
        <w:rPr>
          <w:rFonts w:ascii="Times New Roman" w:hAnsi="Times New Roman" w:cs="Times New Roman"/>
          <w:sz w:val="24"/>
          <w:szCs w:val="24"/>
          <w:lang w:val="en-GB"/>
        </w:rPr>
        <w:t>—</w:t>
      </w:r>
      <w:r w:rsidR="00274AE6" w:rsidRPr="00AE7CC5">
        <w:rPr>
          <w:rFonts w:ascii="Times New Roman" w:hAnsi="Times New Roman" w:cs="Times New Roman"/>
          <w:sz w:val="24"/>
          <w:szCs w:val="24"/>
          <w:lang w:val="en-GB"/>
        </w:rPr>
        <w:t xml:space="preserve"> </w:t>
      </w:r>
      <w:r w:rsidR="007F10AC" w:rsidRPr="00AE7CC5">
        <w:rPr>
          <w:rFonts w:ascii="Times New Roman" w:hAnsi="Times New Roman" w:cs="Times New Roman"/>
          <w:sz w:val="24"/>
          <w:szCs w:val="24"/>
          <w:lang w:val="en-GB"/>
        </w:rPr>
        <w:t xml:space="preserve">whether matter as </w:t>
      </w:r>
      <w:r w:rsidR="00274AE6" w:rsidRPr="00AE7CC5">
        <w:rPr>
          <w:rFonts w:ascii="Times New Roman" w:hAnsi="Times New Roman" w:cs="Times New Roman"/>
          <w:sz w:val="24"/>
          <w:szCs w:val="24"/>
          <w:lang w:val="en-GB"/>
        </w:rPr>
        <w:t>‘</w:t>
      </w:r>
      <w:r w:rsidR="007F10AC" w:rsidRPr="00AE7CC5">
        <w:rPr>
          <w:rFonts w:ascii="Times New Roman" w:hAnsi="Times New Roman" w:cs="Times New Roman"/>
          <w:sz w:val="24"/>
          <w:szCs w:val="24"/>
          <w:lang w:val="en-GB"/>
        </w:rPr>
        <w:t>mere extension</w:t>
      </w:r>
      <w:r w:rsidR="00274AE6" w:rsidRPr="00AE7CC5">
        <w:rPr>
          <w:rFonts w:ascii="Times New Roman" w:hAnsi="Times New Roman" w:cs="Times New Roman"/>
          <w:sz w:val="24"/>
          <w:szCs w:val="24"/>
          <w:lang w:val="en-GB"/>
        </w:rPr>
        <w:t>’</w:t>
      </w:r>
      <w:r w:rsidR="007F10AC" w:rsidRPr="00AE7CC5">
        <w:rPr>
          <w:rFonts w:ascii="Times New Roman" w:hAnsi="Times New Roman" w:cs="Times New Roman"/>
          <w:sz w:val="24"/>
          <w:szCs w:val="24"/>
          <w:lang w:val="en-GB"/>
        </w:rPr>
        <w:t xml:space="preserve"> or the pure willing subject</w:t>
      </w:r>
      <w:r w:rsidR="00274AE6" w:rsidRPr="00AE7CC5">
        <w:rPr>
          <w:rFonts w:ascii="Times New Roman" w:hAnsi="Times New Roman" w:cs="Times New Roman"/>
          <w:sz w:val="24"/>
          <w:szCs w:val="24"/>
          <w:lang w:val="en-GB"/>
        </w:rPr>
        <w:t xml:space="preserve"> </w:t>
      </w:r>
      <w:r w:rsidR="007F10AC" w:rsidRPr="00AE7CC5">
        <w:rPr>
          <w:rFonts w:ascii="Times New Roman" w:hAnsi="Times New Roman" w:cs="Times New Roman"/>
          <w:sz w:val="24"/>
          <w:szCs w:val="24"/>
          <w:lang w:val="en-GB"/>
        </w:rPr>
        <w:t>—</w:t>
      </w:r>
      <w:r w:rsidR="00274AE6" w:rsidRPr="00AE7CC5">
        <w:rPr>
          <w:rFonts w:ascii="Times New Roman" w:hAnsi="Times New Roman" w:cs="Times New Roman"/>
          <w:sz w:val="24"/>
          <w:szCs w:val="24"/>
          <w:lang w:val="en-GB"/>
        </w:rPr>
        <w:t xml:space="preserve"> </w:t>
      </w:r>
      <w:r w:rsidR="007F10AC" w:rsidRPr="00AE7CC5">
        <w:rPr>
          <w:rFonts w:ascii="Times New Roman" w:hAnsi="Times New Roman" w:cs="Times New Roman"/>
          <w:sz w:val="24"/>
          <w:szCs w:val="24"/>
          <w:lang w:val="en-GB"/>
        </w:rPr>
        <w:t xml:space="preserve">governed by a physical or moral </w:t>
      </w:r>
      <w:r w:rsidR="00AB7696" w:rsidRPr="00AE7CC5">
        <w:rPr>
          <w:rFonts w:ascii="Times New Roman" w:hAnsi="Times New Roman" w:cs="Times New Roman"/>
          <w:sz w:val="24"/>
          <w:szCs w:val="24"/>
          <w:lang w:val="en-GB"/>
        </w:rPr>
        <w:t xml:space="preserve">law </w:t>
      </w:r>
      <w:r w:rsidR="007F10AC" w:rsidRPr="00AE7CC5">
        <w:rPr>
          <w:rFonts w:ascii="Times New Roman" w:hAnsi="Times New Roman" w:cs="Times New Roman"/>
          <w:sz w:val="24"/>
          <w:szCs w:val="24"/>
          <w:lang w:val="en-GB"/>
        </w:rPr>
        <w:t xml:space="preserve">imposed from above. That the moral subject, unlike the physical subject, has the capacity to disobey the law is merely incidental; the mirroring between the models gives </w:t>
      </w:r>
      <w:r w:rsidR="00274AE6" w:rsidRPr="00AE7CC5">
        <w:rPr>
          <w:rFonts w:ascii="Times New Roman" w:hAnsi="Times New Roman" w:cs="Times New Roman"/>
          <w:sz w:val="24"/>
          <w:szCs w:val="24"/>
          <w:lang w:val="en-GB"/>
        </w:rPr>
        <w:t>‘</w:t>
      </w:r>
      <w:r w:rsidR="007F10AC" w:rsidRPr="00AE7CC5">
        <w:rPr>
          <w:rFonts w:ascii="Times New Roman" w:hAnsi="Times New Roman" w:cs="Times New Roman"/>
          <w:sz w:val="24"/>
          <w:szCs w:val="24"/>
          <w:lang w:val="en-GB"/>
        </w:rPr>
        <w:t>laws of nature</w:t>
      </w:r>
      <w:r w:rsidR="00274AE6" w:rsidRPr="00AE7CC5">
        <w:rPr>
          <w:rFonts w:ascii="Times New Roman" w:hAnsi="Times New Roman" w:cs="Times New Roman"/>
          <w:sz w:val="24"/>
          <w:szCs w:val="24"/>
          <w:lang w:val="en-GB"/>
        </w:rPr>
        <w:t>’</w:t>
      </w:r>
      <w:r w:rsidR="007F10AC" w:rsidRPr="00AE7CC5">
        <w:rPr>
          <w:rFonts w:ascii="Times New Roman" w:hAnsi="Times New Roman" w:cs="Times New Roman"/>
          <w:sz w:val="24"/>
          <w:szCs w:val="24"/>
          <w:lang w:val="en-GB"/>
        </w:rPr>
        <w:t xml:space="preserve"> a normative cast that suggests to the imagination that matter, too, could have done otherwise than obey the laws (perhaps if God had instituted different laws, or momentarily broken </w:t>
      </w:r>
      <w:r w:rsidR="00023B33" w:rsidRPr="00AE7CC5">
        <w:rPr>
          <w:rFonts w:ascii="Times New Roman" w:hAnsi="Times New Roman" w:cs="Times New Roman"/>
          <w:sz w:val="24"/>
          <w:szCs w:val="24"/>
          <w:lang w:val="en-GB"/>
        </w:rPr>
        <w:t>them</w:t>
      </w:r>
      <w:r w:rsidR="007F10AC" w:rsidRPr="00AE7CC5">
        <w:rPr>
          <w:rFonts w:ascii="Times New Roman" w:hAnsi="Times New Roman" w:cs="Times New Roman"/>
          <w:sz w:val="24"/>
          <w:szCs w:val="24"/>
          <w:lang w:val="en-GB"/>
        </w:rPr>
        <w:t xml:space="preserve"> for the sake of a miracle). It is because of this porousness between the physical metaphor and the ethical model that Nietzsche wants to eliminate the substratum in both </w:t>
      </w:r>
      <w:r w:rsidR="007403A5" w:rsidRPr="00AE7CC5">
        <w:rPr>
          <w:rFonts w:ascii="Times New Roman" w:hAnsi="Times New Roman" w:cs="Times New Roman"/>
          <w:sz w:val="24"/>
          <w:szCs w:val="24"/>
          <w:lang w:val="en-GB"/>
        </w:rPr>
        <w:t>models</w:t>
      </w:r>
      <w:r w:rsidR="007F10AC" w:rsidRPr="00AE7CC5">
        <w:rPr>
          <w:rFonts w:ascii="Times New Roman" w:hAnsi="Times New Roman" w:cs="Times New Roman"/>
          <w:sz w:val="24"/>
          <w:szCs w:val="24"/>
          <w:lang w:val="en-GB"/>
        </w:rPr>
        <w:t xml:space="preserve"> and characteri</w:t>
      </w:r>
      <w:r w:rsidR="00274AE6" w:rsidRPr="00AE7CC5">
        <w:rPr>
          <w:rFonts w:ascii="Times New Roman" w:hAnsi="Times New Roman" w:cs="Times New Roman"/>
          <w:sz w:val="24"/>
          <w:szCs w:val="24"/>
          <w:lang w:val="en-GB"/>
        </w:rPr>
        <w:t>s</w:t>
      </w:r>
      <w:r w:rsidR="007F10AC" w:rsidRPr="00AE7CC5">
        <w:rPr>
          <w:rFonts w:ascii="Times New Roman" w:hAnsi="Times New Roman" w:cs="Times New Roman"/>
          <w:sz w:val="24"/>
          <w:szCs w:val="24"/>
          <w:lang w:val="en-GB"/>
        </w:rPr>
        <w:t xml:space="preserve">e the entities therein (bodies or persons) as consisting in their tendency to behave in certain ways: as the quantity of force they have to exert, in the physical or ethical domain, and the direction (or </w:t>
      </w:r>
      <w:r w:rsidR="00274AE6" w:rsidRPr="00AE7CC5">
        <w:rPr>
          <w:rFonts w:ascii="Times New Roman" w:hAnsi="Times New Roman" w:cs="Times New Roman"/>
          <w:sz w:val="24"/>
          <w:szCs w:val="24"/>
          <w:lang w:val="en-GB"/>
        </w:rPr>
        <w:t>‘</w:t>
      </w:r>
      <w:r w:rsidR="007F10AC" w:rsidRPr="00AE7CC5">
        <w:rPr>
          <w:rFonts w:ascii="Times New Roman" w:hAnsi="Times New Roman" w:cs="Times New Roman"/>
          <w:sz w:val="24"/>
          <w:szCs w:val="24"/>
          <w:lang w:val="en-GB"/>
        </w:rPr>
        <w:t>purpose</w:t>
      </w:r>
      <w:r w:rsidR="00274AE6" w:rsidRPr="00AE7CC5">
        <w:rPr>
          <w:rFonts w:ascii="Times New Roman" w:hAnsi="Times New Roman" w:cs="Times New Roman"/>
          <w:sz w:val="24"/>
          <w:szCs w:val="24"/>
          <w:lang w:val="en-GB"/>
        </w:rPr>
        <w:t>’</w:t>
      </w:r>
      <w:r w:rsidR="007F10AC" w:rsidRPr="00AE7CC5">
        <w:rPr>
          <w:rFonts w:ascii="Times New Roman" w:hAnsi="Times New Roman" w:cs="Times New Roman"/>
          <w:sz w:val="24"/>
          <w:szCs w:val="24"/>
          <w:lang w:val="en-GB"/>
        </w:rPr>
        <w:t xml:space="preserve">) toward which they exert it (see </w:t>
      </w:r>
      <w:r w:rsidR="007F10AC" w:rsidRPr="00AE7CC5">
        <w:rPr>
          <w:rFonts w:ascii="Times New Roman" w:hAnsi="Times New Roman" w:cs="Times New Roman"/>
          <w:i/>
          <w:sz w:val="24"/>
          <w:szCs w:val="24"/>
          <w:lang w:val="en-GB"/>
        </w:rPr>
        <w:t>G</w:t>
      </w:r>
      <w:r w:rsidR="00274AE6" w:rsidRPr="00AE7CC5">
        <w:rPr>
          <w:rFonts w:ascii="Times New Roman" w:hAnsi="Times New Roman" w:cs="Times New Roman"/>
          <w:i/>
          <w:sz w:val="24"/>
          <w:szCs w:val="24"/>
          <w:lang w:val="en-GB"/>
        </w:rPr>
        <w:t>S</w:t>
      </w:r>
      <w:r w:rsidR="007F10AC" w:rsidRPr="00AE7CC5">
        <w:rPr>
          <w:rFonts w:ascii="Times New Roman" w:hAnsi="Times New Roman" w:cs="Times New Roman"/>
          <w:i/>
          <w:sz w:val="24"/>
          <w:szCs w:val="24"/>
          <w:lang w:val="en-GB"/>
        </w:rPr>
        <w:t xml:space="preserve"> </w:t>
      </w:r>
      <w:r w:rsidR="007F10AC" w:rsidRPr="00AE7CC5">
        <w:rPr>
          <w:rFonts w:ascii="Times New Roman" w:hAnsi="Times New Roman" w:cs="Times New Roman"/>
          <w:sz w:val="24"/>
          <w:szCs w:val="24"/>
          <w:lang w:val="en-GB"/>
        </w:rPr>
        <w:t>360).</w:t>
      </w:r>
    </w:p>
    <w:p w14:paraId="013994DD" w14:textId="0F11566B" w:rsidR="000B02F2" w:rsidRPr="00AE7CC5" w:rsidRDefault="000B02F2"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t xml:space="preserve">Some of Nietzsche’s remarks </w:t>
      </w:r>
      <w:r w:rsidR="006975AD" w:rsidRPr="00AE7CC5">
        <w:rPr>
          <w:rFonts w:ascii="Times New Roman" w:hAnsi="Times New Roman" w:cs="Times New Roman"/>
          <w:sz w:val="24"/>
          <w:szCs w:val="24"/>
          <w:lang w:val="en-GB"/>
        </w:rPr>
        <w:t>indicate</w:t>
      </w:r>
      <w:r w:rsidRPr="00AE7CC5">
        <w:rPr>
          <w:rFonts w:ascii="Times New Roman" w:hAnsi="Times New Roman" w:cs="Times New Roman"/>
          <w:sz w:val="24"/>
          <w:szCs w:val="24"/>
          <w:lang w:val="en-GB"/>
        </w:rPr>
        <w:t xml:space="preserve"> that science can rule out some interpretations on </w:t>
      </w:r>
      <w:r w:rsidR="006975AD" w:rsidRPr="00AE7CC5">
        <w:rPr>
          <w:rFonts w:ascii="Times New Roman" w:hAnsi="Times New Roman" w:cs="Times New Roman"/>
          <w:sz w:val="24"/>
          <w:szCs w:val="24"/>
          <w:lang w:val="en-GB"/>
        </w:rPr>
        <w:t>its</w:t>
      </w:r>
      <w:r w:rsidRPr="00AE7CC5">
        <w:rPr>
          <w:rFonts w:ascii="Times New Roman" w:hAnsi="Times New Roman" w:cs="Times New Roman"/>
          <w:sz w:val="24"/>
          <w:szCs w:val="24"/>
          <w:lang w:val="en-GB"/>
        </w:rPr>
        <w:t xml:space="preserve"> own, simply because</w:t>
      </w:r>
      <w:r w:rsidR="00A84148" w:rsidRPr="00AE7CC5">
        <w:rPr>
          <w:rFonts w:ascii="Times New Roman" w:hAnsi="Times New Roman" w:cs="Times New Roman"/>
          <w:sz w:val="24"/>
          <w:szCs w:val="24"/>
          <w:lang w:val="en-GB"/>
        </w:rPr>
        <w:t xml:space="preserve"> they fit poorly with the facts.</w:t>
      </w:r>
      <w:r w:rsidR="00F9668A" w:rsidRPr="00AE7CC5">
        <w:rPr>
          <w:rFonts w:ascii="Times New Roman" w:hAnsi="Times New Roman" w:cs="Times New Roman"/>
          <w:sz w:val="24"/>
          <w:szCs w:val="24"/>
          <w:lang w:val="en-GB"/>
        </w:rPr>
        <w:t xml:space="preserve"> </w:t>
      </w:r>
      <w:r w:rsidR="00A84148" w:rsidRPr="00AE7CC5">
        <w:rPr>
          <w:rFonts w:ascii="Times New Roman" w:hAnsi="Times New Roman" w:cs="Times New Roman"/>
          <w:i/>
          <w:sz w:val="24"/>
          <w:szCs w:val="24"/>
          <w:lang w:val="en-GB"/>
        </w:rPr>
        <w:t>BGE</w:t>
      </w:r>
      <w:r w:rsidR="00A84148" w:rsidRPr="00AE7CC5">
        <w:rPr>
          <w:rFonts w:ascii="Times New Roman" w:hAnsi="Times New Roman" w:cs="Times New Roman"/>
          <w:sz w:val="24"/>
          <w:szCs w:val="24"/>
          <w:lang w:val="en-GB"/>
        </w:rPr>
        <w:t xml:space="preserve"> 12 is a good example:</w:t>
      </w:r>
    </w:p>
    <w:p w14:paraId="191091F1" w14:textId="1586E1A7" w:rsidR="00A84148" w:rsidRPr="00AE7CC5" w:rsidRDefault="00A84148" w:rsidP="00674D6F">
      <w:pPr>
        <w:tabs>
          <w:tab w:val="left" w:pos="720"/>
        </w:tabs>
        <w:spacing w:line="240" w:lineRule="auto"/>
        <w:ind w:left="426"/>
        <w:contextualSpacing/>
        <w:rPr>
          <w:rFonts w:ascii="Times New Roman" w:hAnsi="Times New Roman" w:cs="Times New Roman"/>
          <w:lang w:val="en-GB"/>
        </w:rPr>
      </w:pPr>
      <w:r w:rsidRPr="00AE7CC5">
        <w:rPr>
          <w:rFonts w:ascii="Times New Roman" w:hAnsi="Times New Roman" w:cs="Times New Roman"/>
          <w:lang w:val="en-GB"/>
        </w:rPr>
        <w:t>As for materialistic atomism, it is one of the best refuted theories there are, and in Europe perhaps no one in the learned world is now so unscholarly as to attach serious significance to it</w:t>
      </w:r>
      <w:r w:rsidR="00C36011" w:rsidRPr="00AE7CC5">
        <w:rPr>
          <w:rFonts w:ascii="Times New Roman" w:hAnsi="Times New Roman" w:cs="Times New Roman"/>
          <w:lang w:val="en-GB"/>
        </w:rPr>
        <w:t xml:space="preserve"> […] </w:t>
      </w:r>
      <w:r w:rsidRPr="00AE7CC5">
        <w:rPr>
          <w:rFonts w:ascii="Times New Roman" w:hAnsi="Times New Roman" w:cs="Times New Roman"/>
          <w:lang w:val="en-GB"/>
        </w:rPr>
        <w:t>—</w:t>
      </w:r>
      <w:r w:rsidR="00274AE6" w:rsidRPr="00AE7CC5">
        <w:rPr>
          <w:rFonts w:ascii="Times New Roman" w:hAnsi="Times New Roman" w:cs="Times New Roman"/>
          <w:lang w:val="en-GB"/>
        </w:rPr>
        <w:t xml:space="preserve"> </w:t>
      </w:r>
      <w:r w:rsidRPr="00AE7CC5">
        <w:rPr>
          <w:rFonts w:ascii="Times New Roman" w:hAnsi="Times New Roman" w:cs="Times New Roman"/>
          <w:lang w:val="en-GB"/>
        </w:rPr>
        <w:t xml:space="preserve">thanks chiefly to the Dalmatian Boscovich: he and the Pole </w:t>
      </w:r>
      <w:proofErr w:type="spellStart"/>
      <w:r w:rsidRPr="00AE7CC5">
        <w:rPr>
          <w:rFonts w:ascii="Times New Roman" w:hAnsi="Times New Roman" w:cs="Times New Roman"/>
          <w:lang w:val="en-GB"/>
        </w:rPr>
        <w:t>Corpernicus</w:t>
      </w:r>
      <w:proofErr w:type="spellEnd"/>
      <w:r w:rsidRPr="00AE7CC5">
        <w:rPr>
          <w:rFonts w:ascii="Times New Roman" w:hAnsi="Times New Roman" w:cs="Times New Roman"/>
          <w:lang w:val="en-GB"/>
        </w:rPr>
        <w:t xml:space="preserve"> have been the greatest and most successful opponents of visual evidence so far.</w:t>
      </w:r>
      <w:r w:rsidR="00F9668A" w:rsidRPr="00AE7CC5">
        <w:rPr>
          <w:rFonts w:ascii="Times New Roman" w:hAnsi="Times New Roman" w:cs="Times New Roman"/>
          <w:lang w:val="en-GB"/>
        </w:rPr>
        <w:t xml:space="preserve"> </w:t>
      </w:r>
      <w:r w:rsidRPr="00AE7CC5">
        <w:rPr>
          <w:rFonts w:ascii="Times New Roman" w:hAnsi="Times New Roman" w:cs="Times New Roman"/>
          <w:lang w:val="en-GB"/>
        </w:rPr>
        <w:t xml:space="preserve">For while Copernicus has persuaded us to believe, contrary to all the senses, that the earth does not stand fast, Boscovich has taught us to abjure the belief in the last part of the earth that </w:t>
      </w:r>
      <w:r w:rsidR="00274AE6" w:rsidRPr="00AE7CC5">
        <w:rPr>
          <w:rFonts w:ascii="Times New Roman" w:hAnsi="Times New Roman" w:cs="Times New Roman"/>
          <w:lang w:val="en-GB"/>
        </w:rPr>
        <w:t>‘</w:t>
      </w:r>
      <w:r w:rsidRPr="00AE7CC5">
        <w:rPr>
          <w:rFonts w:ascii="Times New Roman" w:hAnsi="Times New Roman" w:cs="Times New Roman"/>
          <w:lang w:val="en-GB"/>
        </w:rPr>
        <w:t>stood fast</w:t>
      </w:r>
      <w:r w:rsidR="00274AE6" w:rsidRPr="00AE7CC5">
        <w:rPr>
          <w:rFonts w:ascii="Times New Roman" w:hAnsi="Times New Roman" w:cs="Times New Roman"/>
          <w:lang w:val="en-GB"/>
        </w:rPr>
        <w:t xml:space="preserve">’ </w:t>
      </w:r>
      <w:r w:rsidRPr="00AE7CC5">
        <w:rPr>
          <w:rFonts w:ascii="Times New Roman" w:hAnsi="Times New Roman" w:cs="Times New Roman"/>
          <w:lang w:val="en-GB"/>
        </w:rPr>
        <w:t>—</w:t>
      </w:r>
      <w:r w:rsidR="00274AE6" w:rsidRPr="00AE7CC5">
        <w:rPr>
          <w:rFonts w:ascii="Times New Roman" w:hAnsi="Times New Roman" w:cs="Times New Roman"/>
          <w:lang w:val="en-GB"/>
        </w:rPr>
        <w:t xml:space="preserve"> </w:t>
      </w:r>
      <w:r w:rsidRPr="00AE7CC5">
        <w:rPr>
          <w:rFonts w:ascii="Times New Roman" w:hAnsi="Times New Roman" w:cs="Times New Roman"/>
          <w:lang w:val="en-GB"/>
        </w:rPr>
        <w:t xml:space="preserve">the belief in </w:t>
      </w:r>
      <w:r w:rsidR="00274AE6" w:rsidRPr="00AE7CC5">
        <w:rPr>
          <w:rFonts w:ascii="Times New Roman" w:hAnsi="Times New Roman" w:cs="Times New Roman"/>
          <w:lang w:val="en-GB"/>
        </w:rPr>
        <w:t>‘</w:t>
      </w:r>
      <w:r w:rsidRPr="00AE7CC5">
        <w:rPr>
          <w:rFonts w:ascii="Times New Roman" w:hAnsi="Times New Roman" w:cs="Times New Roman"/>
          <w:lang w:val="en-GB"/>
        </w:rPr>
        <w:t>substance</w:t>
      </w:r>
      <w:r w:rsidR="00274AE6" w:rsidRPr="00AE7CC5">
        <w:rPr>
          <w:rFonts w:ascii="Times New Roman" w:hAnsi="Times New Roman" w:cs="Times New Roman"/>
          <w:lang w:val="en-GB"/>
        </w:rPr>
        <w:t>’</w:t>
      </w:r>
      <w:r w:rsidRPr="00AE7CC5">
        <w:rPr>
          <w:rFonts w:ascii="Times New Roman" w:hAnsi="Times New Roman" w:cs="Times New Roman"/>
          <w:lang w:val="en-GB"/>
        </w:rPr>
        <w:t xml:space="preserve">, in </w:t>
      </w:r>
      <w:r w:rsidR="00274AE6" w:rsidRPr="00AE7CC5">
        <w:rPr>
          <w:rFonts w:ascii="Times New Roman" w:hAnsi="Times New Roman" w:cs="Times New Roman"/>
          <w:lang w:val="en-GB"/>
        </w:rPr>
        <w:t>‘</w:t>
      </w:r>
      <w:r w:rsidRPr="00AE7CC5">
        <w:rPr>
          <w:rFonts w:ascii="Times New Roman" w:hAnsi="Times New Roman" w:cs="Times New Roman"/>
          <w:lang w:val="en-GB"/>
        </w:rPr>
        <w:t>matter</w:t>
      </w:r>
      <w:r w:rsidR="00274AE6" w:rsidRPr="00AE7CC5">
        <w:rPr>
          <w:rFonts w:ascii="Times New Roman" w:hAnsi="Times New Roman" w:cs="Times New Roman"/>
          <w:lang w:val="en-GB"/>
        </w:rPr>
        <w:t>’</w:t>
      </w:r>
      <w:r w:rsidRPr="00AE7CC5">
        <w:rPr>
          <w:rFonts w:ascii="Times New Roman" w:hAnsi="Times New Roman" w:cs="Times New Roman"/>
          <w:lang w:val="en-GB"/>
        </w:rPr>
        <w:t>, in the earth-residuum and particle-atom: it is the greatest triumph over the senses that has been gained on earth so far.</w:t>
      </w:r>
    </w:p>
    <w:p w14:paraId="2BBB921C" w14:textId="77777777" w:rsidR="006953EC" w:rsidRPr="00AE7CC5" w:rsidRDefault="006953EC" w:rsidP="004B3C24">
      <w:pPr>
        <w:tabs>
          <w:tab w:val="left" w:pos="720"/>
          <w:tab w:val="left" w:pos="1080"/>
        </w:tabs>
        <w:spacing w:line="240" w:lineRule="auto"/>
        <w:ind w:left="720"/>
        <w:contextualSpacing/>
        <w:rPr>
          <w:rFonts w:ascii="Times New Roman" w:hAnsi="Times New Roman" w:cs="Times New Roman"/>
          <w:sz w:val="24"/>
          <w:szCs w:val="24"/>
          <w:lang w:val="en-GB"/>
        </w:rPr>
      </w:pPr>
    </w:p>
    <w:p w14:paraId="55E10D0E" w14:textId="6DA64920" w:rsidR="00C86235" w:rsidRPr="00AE7CC5" w:rsidRDefault="006953EC" w:rsidP="004B3C24">
      <w:pPr>
        <w:tabs>
          <w:tab w:val="left" w:pos="720"/>
          <w:tab w:val="left" w:pos="1080"/>
        </w:tabs>
        <w:spacing w:line="480" w:lineRule="auto"/>
        <w:contextualSpacing/>
        <w:rPr>
          <w:rFonts w:ascii="Times New Roman" w:hAnsi="Times New Roman" w:cs="Times New Roman"/>
          <w:iCs/>
          <w:sz w:val="24"/>
          <w:szCs w:val="24"/>
          <w:lang w:val="en-GB"/>
        </w:rPr>
      </w:pPr>
      <w:r w:rsidRPr="00AE7CC5">
        <w:rPr>
          <w:rFonts w:ascii="Times New Roman" w:hAnsi="Times New Roman" w:cs="Times New Roman"/>
          <w:sz w:val="24"/>
          <w:szCs w:val="24"/>
          <w:lang w:val="en-GB"/>
        </w:rPr>
        <w:t>Boscovich was an eighteenth-century mathematician and natural philosopher</w:t>
      </w:r>
      <w:r w:rsidR="00274AE6"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w:t>
      </w:r>
      <w:r w:rsidR="00274AE6"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in modern terms, a scientific theorist.</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 xml:space="preserve">He was not a </w:t>
      </w:r>
      <w:r w:rsidRPr="00AE7CC5">
        <w:rPr>
          <w:rFonts w:ascii="Times New Roman" w:hAnsi="Times New Roman" w:cs="Times New Roman"/>
          <w:i/>
          <w:sz w:val="24"/>
          <w:szCs w:val="24"/>
          <w:lang w:val="en-GB"/>
        </w:rPr>
        <w:t xml:space="preserve">philosopher </w:t>
      </w:r>
      <w:r w:rsidRPr="00AE7CC5">
        <w:rPr>
          <w:rFonts w:ascii="Times New Roman" w:hAnsi="Times New Roman" w:cs="Times New Roman"/>
          <w:sz w:val="24"/>
          <w:szCs w:val="24"/>
          <w:lang w:val="en-GB"/>
        </w:rPr>
        <w:t xml:space="preserve">in Nietzsche’s sense, or even a </w:t>
      </w:r>
      <w:r w:rsidR="00274AE6"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philosophical labo</w:t>
      </w:r>
      <w:r w:rsidR="00274AE6" w:rsidRPr="00AE7CC5">
        <w:rPr>
          <w:rFonts w:ascii="Times New Roman" w:hAnsi="Times New Roman" w:cs="Times New Roman"/>
          <w:sz w:val="24"/>
          <w:szCs w:val="24"/>
          <w:lang w:val="en-GB"/>
        </w:rPr>
        <w:t>u</w:t>
      </w:r>
      <w:r w:rsidRPr="00AE7CC5">
        <w:rPr>
          <w:rFonts w:ascii="Times New Roman" w:hAnsi="Times New Roman" w:cs="Times New Roman"/>
          <w:sz w:val="24"/>
          <w:szCs w:val="24"/>
          <w:lang w:val="en-GB"/>
        </w:rPr>
        <w:t>rer</w:t>
      </w:r>
      <w:r w:rsidR="00274AE6"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00C825D7" w:rsidRPr="00AE7CC5">
        <w:rPr>
          <w:rFonts w:ascii="Times New Roman" w:hAnsi="Times New Roman" w:cs="Times New Roman"/>
          <w:sz w:val="24"/>
          <w:szCs w:val="24"/>
          <w:lang w:val="en-GB"/>
        </w:rPr>
        <w:t>like</w:t>
      </w:r>
      <w:r w:rsidR="00BA5896" w:rsidRPr="00AE7CC5">
        <w:rPr>
          <w:rFonts w:ascii="Times New Roman" w:hAnsi="Times New Roman" w:cs="Times New Roman"/>
          <w:sz w:val="24"/>
          <w:szCs w:val="24"/>
          <w:lang w:val="en-GB"/>
        </w:rPr>
        <w:t xml:space="preserve"> Kant or Hegel </w:t>
      </w:r>
      <w:r w:rsidR="00EE372A" w:rsidRPr="00AE7CC5">
        <w:rPr>
          <w:rFonts w:ascii="Times New Roman" w:hAnsi="Times New Roman" w:cs="Times New Roman"/>
          <w:sz w:val="24"/>
          <w:szCs w:val="24"/>
          <w:lang w:val="en-GB"/>
        </w:rPr>
        <w:t>(</w:t>
      </w:r>
      <w:r w:rsidR="00BA5896" w:rsidRPr="00AE7CC5">
        <w:rPr>
          <w:rFonts w:ascii="Times New Roman" w:hAnsi="Times New Roman" w:cs="Times New Roman"/>
          <w:sz w:val="24"/>
          <w:szCs w:val="24"/>
          <w:lang w:val="en-GB"/>
        </w:rPr>
        <w:t>though the line between physic</w:t>
      </w:r>
      <w:r w:rsidR="00CD589A" w:rsidRPr="00AE7CC5">
        <w:rPr>
          <w:rFonts w:ascii="Times New Roman" w:hAnsi="Times New Roman" w:cs="Times New Roman"/>
          <w:sz w:val="24"/>
          <w:szCs w:val="24"/>
          <w:lang w:val="en-GB"/>
        </w:rPr>
        <w:t>al</w:t>
      </w:r>
      <w:r w:rsidR="00BA5896" w:rsidRPr="00AE7CC5">
        <w:rPr>
          <w:rFonts w:ascii="Times New Roman" w:hAnsi="Times New Roman" w:cs="Times New Roman"/>
          <w:sz w:val="24"/>
          <w:szCs w:val="24"/>
          <w:lang w:val="en-GB"/>
        </w:rPr>
        <w:t xml:space="preserve"> and metaphysic</w:t>
      </w:r>
      <w:r w:rsidR="00CD589A" w:rsidRPr="00AE7CC5">
        <w:rPr>
          <w:rFonts w:ascii="Times New Roman" w:hAnsi="Times New Roman" w:cs="Times New Roman"/>
          <w:sz w:val="24"/>
          <w:szCs w:val="24"/>
          <w:lang w:val="en-GB"/>
        </w:rPr>
        <w:t>al theori</w:t>
      </w:r>
      <w:r w:rsidR="00061BA8" w:rsidRPr="00AE7CC5">
        <w:rPr>
          <w:rFonts w:ascii="Times New Roman" w:hAnsi="Times New Roman" w:cs="Times New Roman"/>
          <w:sz w:val="24"/>
          <w:szCs w:val="24"/>
          <w:lang w:val="en-GB"/>
        </w:rPr>
        <w:t>s</w:t>
      </w:r>
      <w:r w:rsidR="00CD589A" w:rsidRPr="00AE7CC5">
        <w:rPr>
          <w:rFonts w:ascii="Times New Roman" w:hAnsi="Times New Roman" w:cs="Times New Roman"/>
          <w:sz w:val="24"/>
          <w:szCs w:val="24"/>
          <w:lang w:val="en-GB"/>
        </w:rPr>
        <w:t>ing</w:t>
      </w:r>
      <w:r w:rsidR="00BA5896" w:rsidRPr="00AE7CC5">
        <w:rPr>
          <w:rFonts w:ascii="Times New Roman" w:hAnsi="Times New Roman" w:cs="Times New Roman"/>
          <w:sz w:val="24"/>
          <w:szCs w:val="24"/>
          <w:lang w:val="en-GB"/>
        </w:rPr>
        <w:t xml:space="preserve"> in his time was blurry</w:t>
      </w:r>
      <w:r w:rsidR="00061BA8" w:rsidRPr="00AE7CC5">
        <w:rPr>
          <w:rFonts w:ascii="Times New Roman" w:hAnsi="Times New Roman" w:cs="Times New Roman"/>
          <w:sz w:val="24"/>
          <w:szCs w:val="24"/>
          <w:lang w:val="en-GB"/>
        </w:rPr>
        <w:t xml:space="preserve"> at best</w:t>
      </w:r>
      <w:r w:rsidR="00EE372A" w:rsidRPr="00AE7CC5">
        <w:rPr>
          <w:rFonts w:ascii="Times New Roman" w:hAnsi="Times New Roman" w:cs="Times New Roman"/>
          <w:sz w:val="24"/>
          <w:szCs w:val="24"/>
          <w:lang w:val="en-GB"/>
        </w:rPr>
        <w:t>)</w:t>
      </w:r>
      <w:r w:rsidR="002C5B3D"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2C5B3D" w:rsidRPr="00AE7CC5">
        <w:rPr>
          <w:rFonts w:ascii="Times New Roman" w:hAnsi="Times New Roman" w:cs="Times New Roman"/>
          <w:sz w:val="24"/>
          <w:szCs w:val="24"/>
          <w:lang w:val="en-GB"/>
        </w:rPr>
        <w:t xml:space="preserve">According to Boscovich, </w:t>
      </w:r>
      <w:r w:rsidR="00893BA3" w:rsidRPr="00AE7CC5">
        <w:rPr>
          <w:rFonts w:ascii="Times New Roman" w:hAnsi="Times New Roman" w:cs="Times New Roman"/>
          <w:sz w:val="24"/>
          <w:szCs w:val="24"/>
          <w:lang w:val="en-GB"/>
        </w:rPr>
        <w:t xml:space="preserve">what appears as </w:t>
      </w:r>
      <w:r w:rsidR="002C5B3D" w:rsidRPr="00AE7CC5">
        <w:rPr>
          <w:rFonts w:ascii="Times New Roman" w:hAnsi="Times New Roman" w:cs="Times New Roman"/>
          <w:sz w:val="24"/>
          <w:szCs w:val="24"/>
          <w:lang w:val="en-GB"/>
        </w:rPr>
        <w:t>matter is made up of indivisible, immutable, non-extended mathematical points exerting attractive force at relatively large distances and repulsive force at very small distances (</w:t>
      </w:r>
      <w:r w:rsidR="00EE372A" w:rsidRPr="00AE7CC5">
        <w:rPr>
          <w:rFonts w:ascii="Times New Roman" w:hAnsi="Times New Roman" w:cs="Times New Roman"/>
          <w:sz w:val="24"/>
          <w:szCs w:val="24"/>
          <w:lang w:val="en-GB"/>
        </w:rPr>
        <w:t>Ansell-Pearson 2000, p.</w:t>
      </w:r>
      <w:r w:rsidR="002C5B3D" w:rsidRPr="00AE7CC5">
        <w:rPr>
          <w:rFonts w:ascii="Times New Roman" w:hAnsi="Times New Roman" w:cs="Times New Roman"/>
          <w:sz w:val="24"/>
          <w:szCs w:val="24"/>
          <w:lang w:val="en-GB"/>
        </w:rPr>
        <w:t xml:space="preserve"> 13).</w:t>
      </w:r>
      <w:r w:rsidR="00F9668A" w:rsidRPr="00AE7CC5">
        <w:rPr>
          <w:rFonts w:ascii="Times New Roman" w:hAnsi="Times New Roman" w:cs="Times New Roman"/>
          <w:sz w:val="24"/>
          <w:szCs w:val="24"/>
          <w:lang w:val="en-GB"/>
        </w:rPr>
        <w:t xml:space="preserve"> </w:t>
      </w:r>
      <w:r w:rsidR="002F11CB" w:rsidRPr="00AE7CC5">
        <w:rPr>
          <w:rFonts w:ascii="Times New Roman" w:hAnsi="Times New Roman" w:cs="Times New Roman"/>
          <w:sz w:val="24"/>
          <w:szCs w:val="24"/>
          <w:lang w:val="en-GB"/>
        </w:rPr>
        <w:t>Like Nietzsche, he favo</w:t>
      </w:r>
      <w:r w:rsidR="00A03F94" w:rsidRPr="00AE7CC5">
        <w:rPr>
          <w:rFonts w:ascii="Times New Roman" w:hAnsi="Times New Roman" w:cs="Times New Roman"/>
          <w:sz w:val="24"/>
          <w:szCs w:val="24"/>
          <w:lang w:val="en-GB"/>
        </w:rPr>
        <w:t>u</w:t>
      </w:r>
      <w:r w:rsidR="002F11CB" w:rsidRPr="00AE7CC5">
        <w:rPr>
          <w:rFonts w:ascii="Times New Roman" w:hAnsi="Times New Roman" w:cs="Times New Roman"/>
          <w:sz w:val="24"/>
          <w:szCs w:val="24"/>
          <w:lang w:val="en-GB"/>
        </w:rPr>
        <w:t xml:space="preserve">red abandoning the </w:t>
      </w:r>
      <w:r w:rsidR="00EE372A" w:rsidRPr="00AE7CC5">
        <w:rPr>
          <w:rFonts w:ascii="Times New Roman" w:hAnsi="Times New Roman" w:cs="Times New Roman"/>
          <w:iCs/>
          <w:sz w:val="24"/>
          <w:szCs w:val="24"/>
          <w:lang w:val="en-GB"/>
        </w:rPr>
        <w:t>‘</w:t>
      </w:r>
      <w:proofErr w:type="spellStart"/>
      <w:r w:rsidR="002F11CB" w:rsidRPr="00AE7CC5">
        <w:rPr>
          <w:rFonts w:ascii="Times New Roman" w:hAnsi="Times New Roman" w:cs="Times New Roman"/>
          <w:i/>
          <w:sz w:val="24"/>
          <w:szCs w:val="24"/>
          <w:lang w:val="en-GB"/>
        </w:rPr>
        <w:t>Klümpchen</w:t>
      </w:r>
      <w:proofErr w:type="spellEnd"/>
      <w:r w:rsidR="002F11CB" w:rsidRPr="00AE7CC5">
        <w:rPr>
          <w:rFonts w:ascii="Times New Roman" w:hAnsi="Times New Roman" w:cs="Times New Roman"/>
          <w:i/>
          <w:sz w:val="24"/>
          <w:szCs w:val="24"/>
          <w:lang w:val="en-GB"/>
        </w:rPr>
        <w:t>-Atom</w:t>
      </w:r>
      <w:r w:rsidR="00EE372A" w:rsidRPr="00AE7CC5">
        <w:rPr>
          <w:rFonts w:ascii="Times New Roman" w:hAnsi="Times New Roman" w:cs="Times New Roman"/>
          <w:iCs/>
          <w:sz w:val="24"/>
          <w:szCs w:val="24"/>
          <w:lang w:val="en-GB"/>
        </w:rPr>
        <w:t>’</w:t>
      </w:r>
      <w:r w:rsidR="002F11CB" w:rsidRPr="00AE7CC5">
        <w:rPr>
          <w:rFonts w:ascii="Times New Roman" w:hAnsi="Times New Roman" w:cs="Times New Roman"/>
          <w:iCs/>
          <w:sz w:val="24"/>
          <w:szCs w:val="24"/>
          <w:lang w:val="en-GB"/>
        </w:rPr>
        <w:t xml:space="preserve"> </w:t>
      </w:r>
      <w:r w:rsidR="00E858DE" w:rsidRPr="00AE7CC5">
        <w:rPr>
          <w:rFonts w:ascii="Times New Roman" w:hAnsi="Times New Roman" w:cs="Times New Roman"/>
          <w:sz w:val="24"/>
          <w:szCs w:val="24"/>
          <w:lang w:val="en-GB"/>
        </w:rPr>
        <w:t>(literal</w:t>
      </w:r>
      <w:r w:rsidR="0042627F" w:rsidRPr="00AE7CC5">
        <w:rPr>
          <w:rFonts w:ascii="Times New Roman" w:hAnsi="Times New Roman" w:cs="Times New Roman"/>
          <w:sz w:val="24"/>
          <w:szCs w:val="24"/>
          <w:lang w:val="en-GB"/>
        </w:rPr>
        <w:t>ly</w:t>
      </w:r>
      <w:r w:rsidR="00B76FB4" w:rsidRPr="00AE7CC5">
        <w:rPr>
          <w:rFonts w:ascii="Times New Roman" w:hAnsi="Times New Roman" w:cs="Times New Roman"/>
          <w:sz w:val="24"/>
          <w:szCs w:val="24"/>
          <w:lang w:val="en-GB"/>
        </w:rPr>
        <w:t>,</w:t>
      </w:r>
      <w:r w:rsidR="00E858DE" w:rsidRPr="00AE7CC5">
        <w:rPr>
          <w:rFonts w:ascii="Times New Roman" w:hAnsi="Times New Roman" w:cs="Times New Roman"/>
          <w:sz w:val="24"/>
          <w:szCs w:val="24"/>
          <w:lang w:val="en-GB"/>
        </w:rPr>
        <w:t xml:space="preserve"> </w:t>
      </w:r>
      <w:r w:rsidR="00EE372A" w:rsidRPr="00AE7CC5">
        <w:rPr>
          <w:rFonts w:ascii="Times New Roman" w:hAnsi="Times New Roman" w:cs="Times New Roman"/>
          <w:sz w:val="24"/>
          <w:szCs w:val="24"/>
          <w:lang w:val="en-GB"/>
        </w:rPr>
        <w:t>‘</w:t>
      </w:r>
      <w:r w:rsidR="00E858DE" w:rsidRPr="00AE7CC5">
        <w:rPr>
          <w:rFonts w:ascii="Times New Roman" w:hAnsi="Times New Roman" w:cs="Times New Roman"/>
          <w:sz w:val="24"/>
          <w:szCs w:val="24"/>
          <w:lang w:val="en-GB"/>
        </w:rPr>
        <w:t>little clump-atom</w:t>
      </w:r>
      <w:r w:rsidR="00EE372A" w:rsidRPr="00AE7CC5">
        <w:rPr>
          <w:rFonts w:ascii="Times New Roman" w:hAnsi="Times New Roman" w:cs="Times New Roman"/>
          <w:sz w:val="24"/>
          <w:szCs w:val="24"/>
          <w:lang w:val="en-GB"/>
        </w:rPr>
        <w:t>’</w:t>
      </w:r>
      <w:r w:rsidR="00E858DE" w:rsidRPr="00AE7CC5">
        <w:rPr>
          <w:rFonts w:ascii="Times New Roman" w:hAnsi="Times New Roman" w:cs="Times New Roman"/>
          <w:sz w:val="24"/>
          <w:szCs w:val="24"/>
          <w:lang w:val="en-GB"/>
        </w:rPr>
        <w:t>) in favo</w:t>
      </w:r>
      <w:r w:rsidR="00EE372A" w:rsidRPr="00AE7CC5">
        <w:rPr>
          <w:rFonts w:ascii="Times New Roman" w:hAnsi="Times New Roman" w:cs="Times New Roman"/>
          <w:sz w:val="24"/>
          <w:szCs w:val="24"/>
          <w:lang w:val="en-GB"/>
        </w:rPr>
        <w:t>u</w:t>
      </w:r>
      <w:r w:rsidR="00E858DE" w:rsidRPr="00AE7CC5">
        <w:rPr>
          <w:rFonts w:ascii="Times New Roman" w:hAnsi="Times New Roman" w:cs="Times New Roman"/>
          <w:sz w:val="24"/>
          <w:szCs w:val="24"/>
          <w:lang w:val="en-GB"/>
        </w:rPr>
        <w:t xml:space="preserve">r of </w:t>
      </w:r>
      <w:r w:rsidR="00E858DE" w:rsidRPr="00AE7CC5">
        <w:rPr>
          <w:rFonts w:ascii="Times New Roman" w:hAnsi="Times New Roman" w:cs="Times New Roman"/>
          <w:i/>
          <w:sz w:val="24"/>
          <w:szCs w:val="24"/>
          <w:lang w:val="en-GB"/>
        </w:rPr>
        <w:t>cent</w:t>
      </w:r>
      <w:r w:rsidR="00EE372A" w:rsidRPr="00AE7CC5">
        <w:rPr>
          <w:rFonts w:ascii="Times New Roman" w:hAnsi="Times New Roman" w:cs="Times New Roman"/>
          <w:i/>
          <w:sz w:val="24"/>
          <w:szCs w:val="24"/>
          <w:lang w:val="en-GB"/>
        </w:rPr>
        <w:t>re</w:t>
      </w:r>
      <w:r w:rsidR="00E858DE" w:rsidRPr="00AE7CC5">
        <w:rPr>
          <w:rFonts w:ascii="Times New Roman" w:hAnsi="Times New Roman" w:cs="Times New Roman"/>
          <w:i/>
          <w:sz w:val="24"/>
          <w:szCs w:val="24"/>
          <w:lang w:val="en-GB"/>
        </w:rPr>
        <w:t>s of force</w:t>
      </w:r>
      <w:r w:rsidR="00E858DE" w:rsidRPr="00AE7CC5">
        <w:rPr>
          <w:rFonts w:ascii="Times New Roman" w:hAnsi="Times New Roman" w:cs="Times New Roman"/>
          <w:iCs/>
          <w:sz w:val="24"/>
          <w:szCs w:val="24"/>
          <w:lang w:val="en-GB"/>
        </w:rPr>
        <w:t>.</w:t>
      </w:r>
    </w:p>
    <w:p w14:paraId="35BEC238" w14:textId="1F50418B" w:rsidR="006953EC" w:rsidRPr="00AE7CC5" w:rsidRDefault="00C86235"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r>
      <w:r w:rsidR="00E858DE" w:rsidRPr="00AE7CC5">
        <w:rPr>
          <w:rFonts w:ascii="Times New Roman" w:hAnsi="Times New Roman" w:cs="Times New Roman"/>
          <w:sz w:val="24"/>
          <w:szCs w:val="24"/>
          <w:lang w:val="en-GB"/>
        </w:rPr>
        <w:t xml:space="preserve">Boscovich’s motivation seems to have been entirely theoretical rather than, like Nietzsche’s, part of a campaign </w:t>
      </w:r>
      <w:r w:rsidR="007942CF" w:rsidRPr="00AE7CC5">
        <w:rPr>
          <w:rFonts w:ascii="Times New Roman" w:hAnsi="Times New Roman" w:cs="Times New Roman"/>
          <w:sz w:val="24"/>
          <w:szCs w:val="24"/>
          <w:lang w:val="en-GB"/>
        </w:rPr>
        <w:t>to</w:t>
      </w:r>
      <w:r w:rsidR="00E858DE" w:rsidRPr="00AE7CC5">
        <w:rPr>
          <w:rFonts w:ascii="Times New Roman" w:hAnsi="Times New Roman" w:cs="Times New Roman"/>
          <w:sz w:val="24"/>
          <w:szCs w:val="24"/>
          <w:lang w:val="en-GB"/>
        </w:rPr>
        <w:t xml:space="preserve"> </w:t>
      </w:r>
      <w:r w:rsidR="008C2960" w:rsidRPr="00AE7CC5">
        <w:rPr>
          <w:rFonts w:ascii="Times New Roman" w:hAnsi="Times New Roman" w:cs="Times New Roman"/>
          <w:sz w:val="24"/>
          <w:szCs w:val="24"/>
          <w:lang w:val="en-GB"/>
        </w:rPr>
        <w:t>transform</w:t>
      </w:r>
      <w:r w:rsidR="00E858DE" w:rsidRPr="00AE7CC5">
        <w:rPr>
          <w:rFonts w:ascii="Times New Roman" w:hAnsi="Times New Roman" w:cs="Times New Roman"/>
          <w:sz w:val="24"/>
          <w:szCs w:val="24"/>
          <w:lang w:val="en-GB"/>
        </w:rPr>
        <w:t xml:space="preserve"> society’s ethical as well</w:t>
      </w:r>
      <w:r w:rsidR="00592314" w:rsidRPr="00AE7CC5">
        <w:rPr>
          <w:rFonts w:ascii="Times New Roman" w:hAnsi="Times New Roman" w:cs="Times New Roman"/>
          <w:sz w:val="24"/>
          <w:szCs w:val="24"/>
          <w:lang w:val="en-GB"/>
        </w:rPr>
        <w:t xml:space="preserve"> as theoretical worldview.</w:t>
      </w:r>
      <w:r w:rsidR="00F9668A" w:rsidRPr="00AE7CC5">
        <w:rPr>
          <w:rFonts w:ascii="Times New Roman" w:hAnsi="Times New Roman" w:cs="Times New Roman"/>
          <w:sz w:val="24"/>
          <w:szCs w:val="24"/>
          <w:lang w:val="en-GB"/>
        </w:rPr>
        <w:t xml:space="preserve"> </w:t>
      </w:r>
      <w:r w:rsidR="00592314" w:rsidRPr="00AE7CC5">
        <w:rPr>
          <w:rFonts w:ascii="Times New Roman" w:hAnsi="Times New Roman" w:cs="Times New Roman"/>
          <w:sz w:val="24"/>
          <w:szCs w:val="24"/>
          <w:lang w:val="en-GB"/>
        </w:rPr>
        <w:t>T</w:t>
      </w:r>
      <w:r w:rsidR="00E858DE" w:rsidRPr="00AE7CC5">
        <w:rPr>
          <w:rFonts w:ascii="Times New Roman" w:hAnsi="Times New Roman" w:cs="Times New Roman"/>
          <w:sz w:val="24"/>
          <w:szCs w:val="24"/>
          <w:lang w:val="en-GB"/>
        </w:rPr>
        <w:t xml:space="preserve">he same is probably true of Copernicus, the other </w:t>
      </w:r>
      <w:r w:rsidR="0001190F" w:rsidRPr="00AE7CC5">
        <w:rPr>
          <w:rFonts w:ascii="Times New Roman" w:hAnsi="Times New Roman" w:cs="Times New Roman"/>
          <w:sz w:val="24"/>
          <w:szCs w:val="24"/>
          <w:lang w:val="en-GB"/>
        </w:rPr>
        <w:t>thinker</w:t>
      </w:r>
      <w:r w:rsidR="00E858DE" w:rsidRPr="00AE7CC5">
        <w:rPr>
          <w:rFonts w:ascii="Times New Roman" w:hAnsi="Times New Roman" w:cs="Times New Roman"/>
          <w:sz w:val="24"/>
          <w:szCs w:val="24"/>
          <w:lang w:val="en-GB"/>
        </w:rPr>
        <w:t xml:space="preserve"> Nietzsche mentions in </w:t>
      </w:r>
      <w:r w:rsidR="00E858DE" w:rsidRPr="00AE7CC5">
        <w:rPr>
          <w:rFonts w:ascii="Times New Roman" w:hAnsi="Times New Roman" w:cs="Times New Roman"/>
          <w:i/>
          <w:sz w:val="24"/>
          <w:szCs w:val="24"/>
          <w:lang w:val="en-GB"/>
        </w:rPr>
        <w:t>BGE</w:t>
      </w:r>
      <w:r w:rsidR="001270E3" w:rsidRPr="00AE7CC5">
        <w:rPr>
          <w:rFonts w:ascii="Times New Roman" w:hAnsi="Times New Roman" w:cs="Times New Roman"/>
          <w:sz w:val="24"/>
          <w:szCs w:val="24"/>
          <w:lang w:val="en-GB"/>
        </w:rPr>
        <w:t xml:space="preserve"> 12, who nonetheless</w:t>
      </w:r>
      <w:r w:rsidR="00E858DE" w:rsidRPr="00AE7CC5">
        <w:rPr>
          <w:rFonts w:ascii="Times New Roman" w:hAnsi="Times New Roman" w:cs="Times New Roman"/>
          <w:sz w:val="24"/>
          <w:szCs w:val="24"/>
          <w:lang w:val="en-GB"/>
        </w:rPr>
        <w:t xml:space="preserve"> </w:t>
      </w:r>
      <w:r w:rsidR="00E858DE" w:rsidRPr="00AE7CC5">
        <w:rPr>
          <w:rFonts w:ascii="Times New Roman" w:hAnsi="Times New Roman" w:cs="Times New Roman"/>
          <w:i/>
          <w:sz w:val="24"/>
          <w:szCs w:val="24"/>
          <w:lang w:val="en-GB"/>
        </w:rPr>
        <w:t xml:space="preserve">succeeded </w:t>
      </w:r>
      <w:r w:rsidR="00E858DE" w:rsidRPr="00AE7CC5">
        <w:rPr>
          <w:rFonts w:ascii="Times New Roman" w:hAnsi="Times New Roman" w:cs="Times New Roman"/>
          <w:sz w:val="24"/>
          <w:szCs w:val="24"/>
          <w:lang w:val="en-GB"/>
        </w:rPr>
        <w:t>in revolutioni</w:t>
      </w:r>
      <w:r w:rsidR="00EE372A" w:rsidRPr="00AE7CC5">
        <w:rPr>
          <w:rFonts w:ascii="Times New Roman" w:hAnsi="Times New Roman" w:cs="Times New Roman"/>
          <w:sz w:val="24"/>
          <w:szCs w:val="24"/>
          <w:lang w:val="en-GB"/>
        </w:rPr>
        <w:t>s</w:t>
      </w:r>
      <w:r w:rsidR="00E858DE" w:rsidRPr="00AE7CC5">
        <w:rPr>
          <w:rFonts w:ascii="Times New Roman" w:hAnsi="Times New Roman" w:cs="Times New Roman"/>
          <w:sz w:val="24"/>
          <w:szCs w:val="24"/>
          <w:lang w:val="en-GB"/>
        </w:rPr>
        <w:t xml:space="preserve">ing the </w:t>
      </w:r>
      <w:r w:rsidR="00A14485" w:rsidRPr="00AE7CC5">
        <w:rPr>
          <w:rFonts w:ascii="Times New Roman" w:hAnsi="Times New Roman" w:cs="Times New Roman"/>
          <w:sz w:val="24"/>
          <w:szCs w:val="24"/>
          <w:lang w:val="en-GB"/>
        </w:rPr>
        <w:t>worldview of modern Europeans</w:t>
      </w:r>
      <w:r w:rsidR="00EE372A" w:rsidRPr="00AE7CC5">
        <w:rPr>
          <w:rFonts w:ascii="Times New Roman" w:hAnsi="Times New Roman" w:cs="Times New Roman"/>
          <w:sz w:val="24"/>
          <w:szCs w:val="24"/>
          <w:lang w:val="en-GB"/>
        </w:rPr>
        <w:t xml:space="preserve"> </w:t>
      </w:r>
      <w:r w:rsidR="00A14485" w:rsidRPr="00AE7CC5">
        <w:rPr>
          <w:rFonts w:ascii="Times New Roman" w:hAnsi="Times New Roman" w:cs="Times New Roman"/>
          <w:sz w:val="24"/>
          <w:szCs w:val="24"/>
          <w:lang w:val="en-GB"/>
        </w:rPr>
        <w:t>—</w:t>
      </w:r>
      <w:r w:rsidR="00EE372A" w:rsidRPr="00AE7CC5">
        <w:rPr>
          <w:rFonts w:ascii="Times New Roman" w:hAnsi="Times New Roman" w:cs="Times New Roman"/>
          <w:sz w:val="24"/>
          <w:szCs w:val="24"/>
          <w:lang w:val="en-GB"/>
        </w:rPr>
        <w:t xml:space="preserve"> </w:t>
      </w:r>
      <w:r w:rsidR="00A14485" w:rsidRPr="00AE7CC5">
        <w:rPr>
          <w:rFonts w:ascii="Times New Roman" w:hAnsi="Times New Roman" w:cs="Times New Roman"/>
          <w:sz w:val="24"/>
          <w:szCs w:val="24"/>
          <w:lang w:val="en-GB"/>
        </w:rPr>
        <w:t>including not only their understanding of astronomy, but their self-understanding</w:t>
      </w:r>
      <w:r w:rsidR="00725916" w:rsidRPr="00AE7CC5">
        <w:rPr>
          <w:rFonts w:ascii="Times New Roman" w:hAnsi="Times New Roman" w:cs="Times New Roman"/>
          <w:sz w:val="24"/>
          <w:szCs w:val="24"/>
          <w:lang w:val="en-GB"/>
        </w:rPr>
        <w:t>:</w:t>
      </w:r>
      <w:r w:rsidR="00A015EF" w:rsidRPr="00AE7CC5">
        <w:rPr>
          <w:rFonts w:ascii="Times New Roman" w:hAnsi="Times New Roman" w:cs="Times New Roman"/>
          <w:sz w:val="24"/>
          <w:szCs w:val="24"/>
          <w:lang w:val="en-GB"/>
        </w:rPr>
        <w:t xml:space="preserve"> </w:t>
      </w:r>
      <w:r w:rsidR="00EE372A" w:rsidRPr="00AE7CC5">
        <w:rPr>
          <w:rFonts w:ascii="Times New Roman" w:hAnsi="Times New Roman" w:cs="Times New Roman"/>
          <w:sz w:val="24"/>
          <w:szCs w:val="24"/>
          <w:lang w:val="en-GB"/>
        </w:rPr>
        <w:t>‘</w:t>
      </w:r>
      <w:r w:rsidR="00A015EF" w:rsidRPr="00AE7CC5">
        <w:rPr>
          <w:rFonts w:ascii="Times New Roman" w:hAnsi="Times New Roman" w:cs="Times New Roman"/>
          <w:sz w:val="24"/>
          <w:szCs w:val="24"/>
          <w:lang w:val="en-GB"/>
        </w:rPr>
        <w:t>Since Copernicus, man</w:t>
      </w:r>
      <w:r w:rsidR="008B5B02" w:rsidRPr="00AE7CC5">
        <w:rPr>
          <w:rFonts w:ascii="Times New Roman" w:hAnsi="Times New Roman" w:cs="Times New Roman"/>
          <w:sz w:val="24"/>
          <w:szCs w:val="24"/>
          <w:lang w:val="en-GB"/>
        </w:rPr>
        <w:t xml:space="preserve"> [</w:t>
      </w:r>
      <w:r w:rsidR="00A015EF" w:rsidRPr="00AE7CC5">
        <w:rPr>
          <w:rFonts w:ascii="Times New Roman" w:hAnsi="Times New Roman" w:cs="Times New Roman"/>
          <w:sz w:val="24"/>
          <w:szCs w:val="24"/>
          <w:lang w:val="en-GB"/>
        </w:rPr>
        <w:t>…</w:t>
      </w:r>
      <w:r w:rsidR="008B5B02" w:rsidRPr="00AE7CC5">
        <w:rPr>
          <w:rFonts w:ascii="Times New Roman" w:hAnsi="Times New Roman" w:cs="Times New Roman"/>
          <w:sz w:val="24"/>
          <w:szCs w:val="24"/>
          <w:lang w:val="en-GB"/>
        </w:rPr>
        <w:t>]</w:t>
      </w:r>
      <w:r w:rsidR="00A015EF" w:rsidRPr="00AE7CC5">
        <w:rPr>
          <w:rFonts w:ascii="Times New Roman" w:hAnsi="Times New Roman" w:cs="Times New Roman"/>
          <w:sz w:val="24"/>
          <w:szCs w:val="24"/>
          <w:lang w:val="en-GB"/>
        </w:rPr>
        <w:t xml:space="preserve"> is slipping faster and faster away from the cent</w:t>
      </w:r>
      <w:r w:rsidR="00EE372A" w:rsidRPr="00AE7CC5">
        <w:rPr>
          <w:rFonts w:ascii="Times New Roman" w:hAnsi="Times New Roman" w:cs="Times New Roman"/>
          <w:sz w:val="24"/>
          <w:szCs w:val="24"/>
          <w:lang w:val="en-GB"/>
        </w:rPr>
        <w:t>re</w:t>
      </w:r>
      <w:r w:rsidR="00C526F0" w:rsidRPr="00AE7CC5">
        <w:rPr>
          <w:rFonts w:ascii="Times New Roman" w:hAnsi="Times New Roman" w:cs="Times New Roman"/>
          <w:sz w:val="24"/>
          <w:szCs w:val="24"/>
          <w:lang w:val="en-GB"/>
        </w:rPr>
        <w:t xml:space="preserve"> [</w:t>
      </w:r>
      <w:r w:rsidR="00A015EF" w:rsidRPr="00AE7CC5">
        <w:rPr>
          <w:rFonts w:ascii="Times New Roman" w:hAnsi="Times New Roman" w:cs="Times New Roman"/>
          <w:sz w:val="24"/>
          <w:szCs w:val="24"/>
          <w:lang w:val="en-GB"/>
        </w:rPr>
        <w:t>…</w:t>
      </w:r>
      <w:r w:rsidR="00C526F0" w:rsidRPr="00AE7CC5">
        <w:rPr>
          <w:rFonts w:ascii="Times New Roman" w:hAnsi="Times New Roman" w:cs="Times New Roman"/>
          <w:sz w:val="24"/>
          <w:szCs w:val="24"/>
          <w:lang w:val="en-GB"/>
        </w:rPr>
        <w:t>]</w:t>
      </w:r>
      <w:r w:rsidR="00A015EF" w:rsidRPr="00AE7CC5">
        <w:rPr>
          <w:rFonts w:ascii="Times New Roman" w:hAnsi="Times New Roman" w:cs="Times New Roman"/>
          <w:sz w:val="24"/>
          <w:szCs w:val="24"/>
          <w:lang w:val="en-GB"/>
        </w:rPr>
        <w:t xml:space="preserve"> into a </w:t>
      </w:r>
      <w:r w:rsidR="00AE0CB6" w:rsidRPr="00AE7CC5">
        <w:rPr>
          <w:rFonts w:ascii="Times New Roman" w:hAnsi="Times New Roman" w:cs="Times New Roman"/>
          <w:iCs/>
          <w:sz w:val="24"/>
          <w:szCs w:val="24"/>
          <w:lang w:val="en-GB"/>
        </w:rPr>
        <w:t>“</w:t>
      </w:r>
      <w:r w:rsidR="00A015EF" w:rsidRPr="00AE7CC5">
        <w:rPr>
          <w:rFonts w:ascii="Times New Roman" w:hAnsi="Times New Roman" w:cs="Times New Roman"/>
          <w:i/>
          <w:sz w:val="24"/>
          <w:szCs w:val="24"/>
          <w:lang w:val="en-GB"/>
        </w:rPr>
        <w:t xml:space="preserve">penetrating </w:t>
      </w:r>
      <w:r w:rsidR="00A015EF" w:rsidRPr="00AE7CC5">
        <w:rPr>
          <w:rFonts w:ascii="Times New Roman" w:hAnsi="Times New Roman" w:cs="Times New Roman"/>
          <w:sz w:val="24"/>
          <w:szCs w:val="24"/>
          <w:lang w:val="en-GB"/>
        </w:rPr>
        <w:t>sense of his nothingness</w:t>
      </w:r>
      <w:r w:rsidR="00AE0CB6" w:rsidRPr="00AE7CC5">
        <w:rPr>
          <w:rFonts w:ascii="Times New Roman" w:hAnsi="Times New Roman" w:cs="Times New Roman"/>
          <w:sz w:val="24"/>
          <w:szCs w:val="24"/>
          <w:lang w:val="en-GB"/>
        </w:rPr>
        <w:t>”’</w:t>
      </w:r>
      <w:r w:rsidR="00E5398D" w:rsidRPr="00AE7CC5">
        <w:rPr>
          <w:rFonts w:ascii="Times New Roman" w:hAnsi="Times New Roman" w:cs="Times New Roman"/>
          <w:sz w:val="24"/>
          <w:szCs w:val="24"/>
          <w:lang w:val="en-GB"/>
        </w:rPr>
        <w:t xml:space="preserve"> (</w:t>
      </w:r>
      <w:r w:rsidR="00E5398D" w:rsidRPr="00AE7CC5">
        <w:rPr>
          <w:rFonts w:ascii="Times New Roman" w:hAnsi="Times New Roman" w:cs="Times New Roman"/>
          <w:i/>
          <w:sz w:val="24"/>
          <w:szCs w:val="24"/>
          <w:lang w:val="en-GB"/>
        </w:rPr>
        <w:t>GM</w:t>
      </w:r>
      <w:r w:rsidR="00E5398D" w:rsidRPr="00AE7CC5">
        <w:rPr>
          <w:rFonts w:ascii="Times New Roman" w:hAnsi="Times New Roman" w:cs="Times New Roman"/>
          <w:sz w:val="24"/>
          <w:szCs w:val="24"/>
          <w:lang w:val="en-GB"/>
        </w:rPr>
        <w:t xml:space="preserve"> III, 25).</w:t>
      </w:r>
      <w:r w:rsidR="00F9668A" w:rsidRPr="00AE7CC5">
        <w:rPr>
          <w:rFonts w:ascii="Times New Roman" w:hAnsi="Times New Roman" w:cs="Times New Roman"/>
          <w:sz w:val="24"/>
          <w:szCs w:val="24"/>
          <w:lang w:val="en-GB"/>
        </w:rPr>
        <w:t xml:space="preserve"> </w:t>
      </w:r>
      <w:r w:rsidR="00385BB9" w:rsidRPr="00AE7CC5">
        <w:rPr>
          <w:rFonts w:ascii="Times New Roman" w:hAnsi="Times New Roman" w:cs="Times New Roman"/>
          <w:sz w:val="24"/>
          <w:szCs w:val="24"/>
          <w:lang w:val="en-GB"/>
        </w:rPr>
        <w:t xml:space="preserve">Nietzsche </w:t>
      </w:r>
      <w:r w:rsidR="00385BB9" w:rsidRPr="00AE7CC5">
        <w:rPr>
          <w:rFonts w:ascii="Times New Roman" w:hAnsi="Times New Roman" w:cs="Times New Roman"/>
          <w:i/>
          <w:sz w:val="24"/>
          <w:szCs w:val="24"/>
          <w:lang w:val="en-GB"/>
        </w:rPr>
        <w:t>does</w:t>
      </w:r>
      <w:r w:rsidR="00385BB9" w:rsidRPr="00AE7CC5">
        <w:rPr>
          <w:rFonts w:ascii="Times New Roman" w:hAnsi="Times New Roman" w:cs="Times New Roman"/>
          <w:sz w:val="24"/>
          <w:szCs w:val="24"/>
          <w:lang w:val="en-GB"/>
        </w:rPr>
        <w:t xml:space="preserve"> allow that scientific specialists can arrive at certain views </w:t>
      </w:r>
      <w:r w:rsidR="005B42F1" w:rsidRPr="00AE7CC5">
        <w:rPr>
          <w:rFonts w:ascii="Times New Roman" w:hAnsi="Times New Roman" w:cs="Times New Roman"/>
          <w:sz w:val="24"/>
          <w:szCs w:val="24"/>
          <w:lang w:val="en-GB"/>
        </w:rPr>
        <w:t xml:space="preserve">and reject others </w:t>
      </w:r>
      <w:r w:rsidR="00B35B46" w:rsidRPr="00AE7CC5">
        <w:rPr>
          <w:rFonts w:ascii="Times New Roman" w:hAnsi="Times New Roman" w:cs="Times New Roman"/>
          <w:sz w:val="24"/>
          <w:szCs w:val="24"/>
          <w:lang w:val="en-GB"/>
        </w:rPr>
        <w:t>on the basis of</w:t>
      </w:r>
      <w:r w:rsidR="005B42F1" w:rsidRPr="00AE7CC5">
        <w:rPr>
          <w:rFonts w:ascii="Times New Roman" w:hAnsi="Times New Roman" w:cs="Times New Roman"/>
          <w:sz w:val="24"/>
          <w:szCs w:val="24"/>
          <w:lang w:val="en-GB"/>
        </w:rPr>
        <w:t xml:space="preserve"> purely </w:t>
      </w:r>
      <w:r w:rsidR="00C739C9" w:rsidRPr="00AE7CC5">
        <w:rPr>
          <w:rFonts w:ascii="Times New Roman" w:hAnsi="Times New Roman" w:cs="Times New Roman"/>
          <w:sz w:val="24"/>
          <w:szCs w:val="24"/>
          <w:lang w:val="en-GB"/>
        </w:rPr>
        <w:t>epistemic concerns such as consistency and adequacy to the evidence</w:t>
      </w:r>
      <w:r w:rsidR="00385BB9"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380EDA" w:rsidRPr="00AE7CC5">
        <w:rPr>
          <w:rFonts w:ascii="Times New Roman" w:hAnsi="Times New Roman" w:cs="Times New Roman"/>
          <w:sz w:val="24"/>
          <w:szCs w:val="24"/>
          <w:lang w:val="en-GB"/>
        </w:rPr>
        <w:t>P</w:t>
      </w:r>
      <w:r w:rsidR="00385BB9" w:rsidRPr="00AE7CC5">
        <w:rPr>
          <w:rFonts w:ascii="Times New Roman" w:hAnsi="Times New Roman" w:cs="Times New Roman"/>
          <w:sz w:val="24"/>
          <w:szCs w:val="24"/>
          <w:lang w:val="en-GB"/>
        </w:rPr>
        <w:t xml:space="preserve">hilosophers, </w:t>
      </w:r>
      <w:r w:rsidR="00380EDA" w:rsidRPr="00AE7CC5">
        <w:rPr>
          <w:rFonts w:ascii="Times New Roman" w:hAnsi="Times New Roman" w:cs="Times New Roman"/>
          <w:sz w:val="24"/>
          <w:szCs w:val="24"/>
          <w:lang w:val="en-GB"/>
        </w:rPr>
        <w:t>according to Nietzsche,</w:t>
      </w:r>
      <w:r w:rsidR="00385BB9" w:rsidRPr="00AE7CC5">
        <w:rPr>
          <w:rFonts w:ascii="Times New Roman" w:hAnsi="Times New Roman" w:cs="Times New Roman"/>
          <w:sz w:val="24"/>
          <w:szCs w:val="24"/>
          <w:lang w:val="en-GB"/>
        </w:rPr>
        <w:t xml:space="preserve"> always seek</w:t>
      </w:r>
      <w:r w:rsidR="00B35B46" w:rsidRPr="00AE7CC5">
        <w:rPr>
          <w:rFonts w:ascii="Times New Roman" w:hAnsi="Times New Roman" w:cs="Times New Roman"/>
          <w:sz w:val="24"/>
          <w:szCs w:val="24"/>
          <w:lang w:val="en-GB"/>
        </w:rPr>
        <w:t xml:space="preserve"> in characteristic ways</w:t>
      </w:r>
      <w:r w:rsidR="00385BB9" w:rsidRPr="00AE7CC5">
        <w:rPr>
          <w:rFonts w:ascii="Times New Roman" w:hAnsi="Times New Roman" w:cs="Times New Roman"/>
          <w:sz w:val="24"/>
          <w:szCs w:val="24"/>
          <w:lang w:val="en-GB"/>
        </w:rPr>
        <w:t xml:space="preserve"> to shape the world around them in accordance with the</w:t>
      </w:r>
      <w:r w:rsidR="00B35B46" w:rsidRPr="00AE7CC5">
        <w:rPr>
          <w:rFonts w:ascii="Times New Roman" w:hAnsi="Times New Roman" w:cs="Times New Roman"/>
          <w:sz w:val="24"/>
          <w:szCs w:val="24"/>
          <w:lang w:val="en-GB"/>
        </w:rPr>
        <w:t xml:space="preserve">ir own needs and values: </w:t>
      </w:r>
      <w:r w:rsidR="00380EDA" w:rsidRPr="00AE7CC5">
        <w:rPr>
          <w:rFonts w:ascii="Times New Roman" w:hAnsi="Times New Roman" w:cs="Times New Roman"/>
          <w:sz w:val="24"/>
          <w:szCs w:val="24"/>
          <w:lang w:val="en-GB"/>
        </w:rPr>
        <w:t xml:space="preserve">by </w:t>
      </w:r>
      <w:r w:rsidR="00380EDA" w:rsidRPr="00AE7CC5">
        <w:rPr>
          <w:rFonts w:ascii="Times New Roman" w:hAnsi="Times New Roman" w:cs="Times New Roman"/>
          <w:i/>
          <w:sz w:val="24"/>
          <w:szCs w:val="24"/>
          <w:lang w:val="en-GB"/>
        </w:rPr>
        <w:t xml:space="preserve">interpreting </w:t>
      </w:r>
      <w:r w:rsidR="00B35B46" w:rsidRPr="00AE7CC5">
        <w:rPr>
          <w:rFonts w:ascii="Times New Roman" w:hAnsi="Times New Roman" w:cs="Times New Roman"/>
          <w:sz w:val="24"/>
          <w:szCs w:val="24"/>
          <w:lang w:val="en-GB"/>
        </w:rPr>
        <w:t>it in a certain way, usually</w:t>
      </w:r>
      <w:r w:rsidR="000603B3" w:rsidRPr="00AE7CC5">
        <w:rPr>
          <w:rFonts w:ascii="Times New Roman" w:hAnsi="Times New Roman" w:cs="Times New Roman"/>
          <w:sz w:val="24"/>
          <w:szCs w:val="24"/>
          <w:lang w:val="en-GB"/>
        </w:rPr>
        <w:t xml:space="preserve"> </w:t>
      </w:r>
      <w:r w:rsidR="00B35B46" w:rsidRPr="00AE7CC5">
        <w:rPr>
          <w:rFonts w:ascii="Times New Roman" w:hAnsi="Times New Roman" w:cs="Times New Roman"/>
          <w:sz w:val="24"/>
          <w:szCs w:val="24"/>
          <w:lang w:val="en-GB"/>
        </w:rPr>
        <w:t>without regard for evidence;</w:t>
      </w:r>
      <w:r w:rsidR="00380EDA" w:rsidRPr="00AE7CC5">
        <w:rPr>
          <w:rFonts w:ascii="Times New Roman" w:hAnsi="Times New Roman" w:cs="Times New Roman"/>
          <w:sz w:val="24"/>
          <w:szCs w:val="24"/>
          <w:lang w:val="en-GB"/>
        </w:rPr>
        <w:t xml:space="preserve"> by pro</w:t>
      </w:r>
      <w:r w:rsidR="00C474CB" w:rsidRPr="00AE7CC5">
        <w:rPr>
          <w:rFonts w:ascii="Times New Roman" w:hAnsi="Times New Roman" w:cs="Times New Roman"/>
          <w:sz w:val="24"/>
          <w:szCs w:val="24"/>
          <w:lang w:val="en-GB"/>
        </w:rPr>
        <w:t>mul</w:t>
      </w:r>
      <w:r w:rsidR="00380EDA" w:rsidRPr="00AE7CC5">
        <w:rPr>
          <w:rFonts w:ascii="Times New Roman" w:hAnsi="Times New Roman" w:cs="Times New Roman"/>
          <w:sz w:val="24"/>
          <w:szCs w:val="24"/>
          <w:lang w:val="en-GB"/>
        </w:rPr>
        <w:t>gating that interpretation in hope</w:t>
      </w:r>
      <w:r w:rsidR="000603B3" w:rsidRPr="00AE7CC5">
        <w:rPr>
          <w:rFonts w:ascii="Times New Roman" w:hAnsi="Times New Roman" w:cs="Times New Roman"/>
          <w:sz w:val="24"/>
          <w:szCs w:val="24"/>
          <w:lang w:val="en-GB"/>
        </w:rPr>
        <w:t>s</w:t>
      </w:r>
      <w:r w:rsidR="00380EDA" w:rsidRPr="00AE7CC5">
        <w:rPr>
          <w:rFonts w:ascii="Times New Roman" w:hAnsi="Times New Roman" w:cs="Times New Roman"/>
          <w:sz w:val="24"/>
          <w:szCs w:val="24"/>
          <w:lang w:val="en-GB"/>
        </w:rPr>
        <w:t xml:space="preserve"> that it will become </w:t>
      </w:r>
      <w:r w:rsidR="000603B3" w:rsidRPr="00AE7CC5">
        <w:rPr>
          <w:rFonts w:ascii="Times New Roman" w:hAnsi="Times New Roman" w:cs="Times New Roman"/>
          <w:sz w:val="24"/>
          <w:szCs w:val="24"/>
          <w:lang w:val="en-GB"/>
        </w:rPr>
        <w:t>general</w:t>
      </w:r>
      <w:r w:rsidR="00380EDA" w:rsidRPr="00AE7CC5">
        <w:rPr>
          <w:rFonts w:ascii="Times New Roman" w:hAnsi="Times New Roman" w:cs="Times New Roman"/>
          <w:sz w:val="24"/>
          <w:szCs w:val="24"/>
          <w:lang w:val="en-GB"/>
        </w:rPr>
        <w:t>ly accepted</w:t>
      </w:r>
      <w:r w:rsidR="000603B3" w:rsidRPr="00AE7CC5">
        <w:rPr>
          <w:rFonts w:ascii="Times New Roman" w:hAnsi="Times New Roman" w:cs="Times New Roman"/>
          <w:sz w:val="24"/>
          <w:szCs w:val="24"/>
          <w:lang w:val="en-GB"/>
        </w:rPr>
        <w:t xml:space="preserve"> as truth</w:t>
      </w:r>
      <w:r w:rsidR="00B35B46" w:rsidRPr="00AE7CC5">
        <w:rPr>
          <w:rFonts w:ascii="Times New Roman" w:hAnsi="Times New Roman" w:cs="Times New Roman"/>
          <w:sz w:val="24"/>
          <w:szCs w:val="24"/>
          <w:lang w:val="en-GB"/>
        </w:rPr>
        <w:t>;</w:t>
      </w:r>
      <w:r w:rsidR="00380EDA" w:rsidRPr="00AE7CC5">
        <w:rPr>
          <w:rFonts w:ascii="Times New Roman" w:hAnsi="Times New Roman" w:cs="Times New Roman"/>
          <w:sz w:val="24"/>
          <w:szCs w:val="24"/>
          <w:lang w:val="en-GB"/>
        </w:rPr>
        <w:t xml:space="preserve"> </w:t>
      </w:r>
      <w:r w:rsidR="00B35B46" w:rsidRPr="00AE7CC5">
        <w:rPr>
          <w:rFonts w:ascii="Times New Roman" w:hAnsi="Times New Roman" w:cs="Times New Roman"/>
          <w:sz w:val="24"/>
          <w:szCs w:val="24"/>
          <w:lang w:val="en-GB"/>
        </w:rPr>
        <w:t>perhap</w:t>
      </w:r>
      <w:r w:rsidR="00380EDA" w:rsidRPr="00AE7CC5">
        <w:rPr>
          <w:rFonts w:ascii="Times New Roman" w:hAnsi="Times New Roman" w:cs="Times New Roman"/>
          <w:sz w:val="24"/>
          <w:szCs w:val="24"/>
          <w:lang w:val="en-GB"/>
        </w:rPr>
        <w:t>s even by actively striving to im</w:t>
      </w:r>
      <w:r w:rsidR="00694614" w:rsidRPr="00AE7CC5">
        <w:rPr>
          <w:rFonts w:ascii="Times New Roman" w:hAnsi="Times New Roman" w:cs="Times New Roman"/>
          <w:sz w:val="24"/>
          <w:szCs w:val="24"/>
          <w:lang w:val="en-GB"/>
        </w:rPr>
        <w:t>pose their vision on society.</w:t>
      </w:r>
      <w:r w:rsidR="00F9668A" w:rsidRPr="00AE7CC5">
        <w:rPr>
          <w:rFonts w:ascii="Times New Roman" w:hAnsi="Times New Roman" w:cs="Times New Roman"/>
          <w:sz w:val="24"/>
          <w:szCs w:val="24"/>
          <w:lang w:val="en-GB"/>
        </w:rPr>
        <w:t xml:space="preserve"> </w:t>
      </w:r>
      <w:r w:rsidR="00380EDA" w:rsidRPr="00AE7CC5">
        <w:rPr>
          <w:rFonts w:ascii="Times New Roman" w:hAnsi="Times New Roman" w:cs="Times New Roman"/>
          <w:sz w:val="24"/>
          <w:szCs w:val="24"/>
          <w:lang w:val="en-GB"/>
        </w:rPr>
        <w:t xml:space="preserve">By contrast, </w:t>
      </w:r>
      <w:r w:rsidR="00AE0CB6" w:rsidRPr="00AE7CC5">
        <w:rPr>
          <w:rFonts w:ascii="Times New Roman" w:hAnsi="Times New Roman" w:cs="Times New Roman"/>
          <w:sz w:val="24"/>
          <w:szCs w:val="24"/>
          <w:lang w:val="en-GB"/>
        </w:rPr>
        <w:t>‘</w:t>
      </w:r>
      <w:r w:rsidR="00165678" w:rsidRPr="00AE7CC5">
        <w:rPr>
          <w:rFonts w:ascii="Times New Roman" w:hAnsi="Times New Roman" w:cs="Times New Roman"/>
          <w:sz w:val="24"/>
          <w:szCs w:val="24"/>
          <w:lang w:val="en-GB"/>
        </w:rPr>
        <w:t xml:space="preserve">among scholars who are </w:t>
      </w:r>
      <w:r w:rsidR="009D2959" w:rsidRPr="00AE7CC5">
        <w:rPr>
          <w:rFonts w:ascii="Times New Roman" w:hAnsi="Times New Roman" w:cs="Times New Roman"/>
          <w:sz w:val="24"/>
          <w:szCs w:val="24"/>
          <w:lang w:val="en-GB"/>
        </w:rPr>
        <w:t>real</w:t>
      </w:r>
      <w:r w:rsidR="00E660B3" w:rsidRPr="00AE7CC5">
        <w:rPr>
          <w:rFonts w:ascii="Times New Roman" w:hAnsi="Times New Roman" w:cs="Times New Roman"/>
          <w:sz w:val="24"/>
          <w:szCs w:val="24"/>
          <w:lang w:val="en-GB"/>
        </w:rPr>
        <w:t>ly</w:t>
      </w:r>
      <w:r w:rsidR="00165678" w:rsidRPr="00AE7CC5">
        <w:rPr>
          <w:rFonts w:ascii="Times New Roman" w:hAnsi="Times New Roman" w:cs="Times New Roman"/>
          <w:sz w:val="24"/>
          <w:szCs w:val="24"/>
          <w:lang w:val="en-GB"/>
        </w:rPr>
        <w:t xml:space="preserve"> scientific</w:t>
      </w:r>
      <w:r w:rsidR="00E660B3" w:rsidRPr="00AE7CC5">
        <w:rPr>
          <w:rFonts w:ascii="Times New Roman" w:hAnsi="Times New Roman" w:cs="Times New Roman"/>
          <w:sz w:val="24"/>
          <w:szCs w:val="24"/>
          <w:lang w:val="en-GB"/>
        </w:rPr>
        <w:t xml:space="preserve"> people</w:t>
      </w:r>
      <w:r w:rsidR="008B5B02" w:rsidRPr="00AE7CC5">
        <w:rPr>
          <w:rFonts w:ascii="Times New Roman" w:hAnsi="Times New Roman" w:cs="Times New Roman"/>
          <w:sz w:val="24"/>
          <w:szCs w:val="24"/>
          <w:lang w:val="en-GB"/>
        </w:rPr>
        <w:t xml:space="preserve"> [</w:t>
      </w:r>
      <w:r w:rsidR="00165678" w:rsidRPr="00AE7CC5">
        <w:rPr>
          <w:rFonts w:ascii="Times New Roman" w:hAnsi="Times New Roman" w:cs="Times New Roman"/>
          <w:sz w:val="24"/>
          <w:szCs w:val="24"/>
          <w:lang w:val="en-GB"/>
        </w:rPr>
        <w:t>…</w:t>
      </w:r>
      <w:r w:rsidR="008B5B02" w:rsidRPr="00AE7CC5">
        <w:rPr>
          <w:rFonts w:ascii="Times New Roman" w:hAnsi="Times New Roman" w:cs="Times New Roman"/>
          <w:sz w:val="24"/>
          <w:szCs w:val="24"/>
          <w:lang w:val="en-GB"/>
        </w:rPr>
        <w:t>]</w:t>
      </w:r>
      <w:r w:rsidR="00165678" w:rsidRPr="00AE7CC5">
        <w:rPr>
          <w:rFonts w:ascii="Times New Roman" w:hAnsi="Times New Roman" w:cs="Times New Roman"/>
          <w:sz w:val="24"/>
          <w:szCs w:val="24"/>
          <w:lang w:val="en-GB"/>
        </w:rPr>
        <w:t xml:space="preserve"> you may </w:t>
      </w:r>
      <w:r w:rsidR="009D2959" w:rsidRPr="00AE7CC5">
        <w:rPr>
          <w:rFonts w:ascii="Times New Roman" w:hAnsi="Times New Roman" w:cs="Times New Roman"/>
          <w:sz w:val="24"/>
          <w:szCs w:val="24"/>
          <w:lang w:val="en-GB"/>
        </w:rPr>
        <w:t>actual</w:t>
      </w:r>
      <w:r w:rsidR="00165678" w:rsidRPr="00AE7CC5">
        <w:rPr>
          <w:rFonts w:ascii="Times New Roman" w:hAnsi="Times New Roman" w:cs="Times New Roman"/>
          <w:sz w:val="24"/>
          <w:szCs w:val="24"/>
          <w:lang w:val="en-GB"/>
        </w:rPr>
        <w:t>ly</w:t>
      </w:r>
      <w:r w:rsidR="009D2959" w:rsidRPr="00AE7CC5">
        <w:rPr>
          <w:rFonts w:ascii="Times New Roman" w:hAnsi="Times New Roman" w:cs="Times New Roman"/>
          <w:sz w:val="24"/>
          <w:szCs w:val="24"/>
          <w:lang w:val="en-GB"/>
        </w:rPr>
        <w:t xml:space="preserve"> </w:t>
      </w:r>
      <w:r w:rsidR="00165678" w:rsidRPr="00AE7CC5">
        <w:rPr>
          <w:rFonts w:ascii="Times New Roman" w:hAnsi="Times New Roman" w:cs="Times New Roman"/>
          <w:sz w:val="24"/>
          <w:szCs w:val="24"/>
          <w:lang w:val="en-GB"/>
        </w:rPr>
        <w:t>find something like a drive for knowledge, some small, independent clockwork that, once well wound, works on vigorously without any essential participation from all the other drives of the scholar</w:t>
      </w:r>
      <w:r w:rsidR="00AE0CB6" w:rsidRPr="00AE7CC5">
        <w:rPr>
          <w:rFonts w:ascii="Times New Roman" w:hAnsi="Times New Roman" w:cs="Times New Roman"/>
          <w:sz w:val="24"/>
          <w:szCs w:val="24"/>
          <w:lang w:val="en-GB"/>
        </w:rPr>
        <w:t>’</w:t>
      </w:r>
      <w:r w:rsidR="009D2959" w:rsidRPr="00AE7CC5">
        <w:rPr>
          <w:rStyle w:val="FootnoteReference"/>
          <w:rFonts w:ascii="Times New Roman" w:hAnsi="Times New Roman" w:cs="Times New Roman"/>
          <w:sz w:val="24"/>
          <w:szCs w:val="24"/>
          <w:lang w:val="en-GB"/>
        </w:rPr>
        <w:t xml:space="preserve"> </w:t>
      </w:r>
      <w:r w:rsidR="00165678" w:rsidRPr="00AE7CC5">
        <w:rPr>
          <w:rFonts w:ascii="Times New Roman" w:hAnsi="Times New Roman" w:cs="Times New Roman"/>
          <w:sz w:val="24"/>
          <w:szCs w:val="24"/>
          <w:lang w:val="en-GB"/>
        </w:rPr>
        <w:t>(</w:t>
      </w:r>
      <w:r w:rsidR="00165678" w:rsidRPr="00AE7CC5">
        <w:rPr>
          <w:rFonts w:ascii="Times New Roman" w:hAnsi="Times New Roman" w:cs="Times New Roman"/>
          <w:i/>
          <w:sz w:val="24"/>
          <w:szCs w:val="24"/>
          <w:lang w:val="en-GB"/>
        </w:rPr>
        <w:t xml:space="preserve">BGE </w:t>
      </w:r>
      <w:r w:rsidR="00165678" w:rsidRPr="00AE7CC5">
        <w:rPr>
          <w:rFonts w:ascii="Times New Roman" w:hAnsi="Times New Roman" w:cs="Times New Roman"/>
          <w:sz w:val="24"/>
          <w:szCs w:val="24"/>
          <w:lang w:val="en-GB"/>
        </w:rPr>
        <w:t>6).</w:t>
      </w:r>
      <w:r w:rsidR="00F9668A" w:rsidRPr="00AE7CC5">
        <w:rPr>
          <w:rFonts w:ascii="Times New Roman" w:hAnsi="Times New Roman" w:cs="Times New Roman"/>
          <w:sz w:val="24"/>
          <w:szCs w:val="24"/>
          <w:lang w:val="en-GB"/>
        </w:rPr>
        <w:t xml:space="preserve"> </w:t>
      </w:r>
      <w:r w:rsidR="00290F5F" w:rsidRPr="00AE7CC5">
        <w:rPr>
          <w:rFonts w:ascii="Times New Roman" w:hAnsi="Times New Roman" w:cs="Times New Roman"/>
          <w:sz w:val="24"/>
          <w:szCs w:val="24"/>
          <w:lang w:val="en-GB"/>
        </w:rPr>
        <w:t xml:space="preserve">In brief, then, science </w:t>
      </w:r>
      <w:r w:rsidR="00290F5F" w:rsidRPr="00AE7CC5">
        <w:rPr>
          <w:rFonts w:ascii="Times New Roman" w:hAnsi="Times New Roman" w:cs="Times New Roman"/>
          <w:i/>
          <w:sz w:val="24"/>
          <w:szCs w:val="24"/>
          <w:lang w:val="en-GB"/>
        </w:rPr>
        <w:t>can</w:t>
      </w:r>
      <w:r w:rsidR="00290F5F" w:rsidRPr="00AE7CC5">
        <w:rPr>
          <w:rFonts w:ascii="Times New Roman" w:hAnsi="Times New Roman" w:cs="Times New Roman"/>
          <w:sz w:val="24"/>
          <w:szCs w:val="24"/>
          <w:lang w:val="en-GB"/>
        </w:rPr>
        <w:t xml:space="preserve"> arrive at results of great theoretical and practical import without </w:t>
      </w:r>
      <w:r w:rsidR="001A6DFC" w:rsidRPr="00AE7CC5">
        <w:rPr>
          <w:rFonts w:ascii="Times New Roman" w:hAnsi="Times New Roman" w:cs="Times New Roman"/>
          <w:sz w:val="24"/>
          <w:szCs w:val="24"/>
          <w:lang w:val="en-GB"/>
        </w:rPr>
        <w:t>instruction</w:t>
      </w:r>
      <w:r w:rsidR="00290F5F" w:rsidRPr="00AE7CC5">
        <w:rPr>
          <w:rFonts w:ascii="Times New Roman" w:hAnsi="Times New Roman" w:cs="Times New Roman"/>
          <w:sz w:val="24"/>
          <w:szCs w:val="24"/>
          <w:lang w:val="en-GB"/>
        </w:rPr>
        <w:t xml:space="preserve"> from philosophers.</w:t>
      </w:r>
      <w:r w:rsidR="00F9668A" w:rsidRPr="00AE7CC5">
        <w:rPr>
          <w:rFonts w:ascii="Times New Roman" w:hAnsi="Times New Roman" w:cs="Times New Roman"/>
          <w:sz w:val="24"/>
          <w:szCs w:val="24"/>
          <w:lang w:val="en-GB"/>
        </w:rPr>
        <w:t xml:space="preserve"> </w:t>
      </w:r>
      <w:r w:rsidR="00290F5F" w:rsidRPr="00AE7CC5">
        <w:rPr>
          <w:rFonts w:ascii="Times New Roman" w:hAnsi="Times New Roman" w:cs="Times New Roman"/>
          <w:sz w:val="24"/>
          <w:szCs w:val="24"/>
          <w:lang w:val="en-GB"/>
        </w:rPr>
        <w:t>But Nietzsche would probably say that this is a lucky accident when it happens</w:t>
      </w:r>
      <w:r w:rsidR="001A6DFC" w:rsidRPr="00AE7CC5">
        <w:rPr>
          <w:rFonts w:ascii="Times New Roman" w:hAnsi="Times New Roman" w:cs="Times New Roman"/>
          <w:sz w:val="24"/>
          <w:szCs w:val="24"/>
          <w:lang w:val="en-GB"/>
        </w:rPr>
        <w:t>, and that science would be more fruitful for culture under the guidance of philosophy.</w:t>
      </w:r>
    </w:p>
    <w:p w14:paraId="722D9E54" w14:textId="34B22184" w:rsidR="00405D85" w:rsidRPr="00AE7CC5" w:rsidRDefault="00405D85" w:rsidP="00AE0CB6">
      <w:pPr>
        <w:pStyle w:val="Heading1"/>
        <w:numPr>
          <w:ilvl w:val="0"/>
          <w:numId w:val="4"/>
        </w:numPr>
        <w:spacing w:line="480" w:lineRule="auto"/>
        <w:ind w:left="709"/>
        <w:contextualSpacing/>
        <w:rPr>
          <w:rFonts w:ascii="Times New Roman" w:hAnsi="Times New Roman" w:cs="Times New Roman"/>
          <w:b/>
          <w:bCs/>
          <w:color w:val="auto"/>
          <w:sz w:val="24"/>
          <w:szCs w:val="24"/>
          <w:lang w:val="en-GB"/>
        </w:rPr>
      </w:pPr>
      <w:r w:rsidRPr="00AE7CC5">
        <w:rPr>
          <w:rFonts w:ascii="Times New Roman" w:hAnsi="Times New Roman" w:cs="Times New Roman"/>
          <w:b/>
          <w:bCs/>
          <w:color w:val="auto"/>
          <w:sz w:val="24"/>
          <w:szCs w:val="24"/>
          <w:lang w:val="en-GB"/>
        </w:rPr>
        <w:t>Conclusion</w:t>
      </w:r>
    </w:p>
    <w:p w14:paraId="2F9348D9" w14:textId="1E10FFCE" w:rsidR="008D3257" w:rsidRPr="00AE7CC5" w:rsidRDefault="00D63099" w:rsidP="004B3C24">
      <w:pPr>
        <w:tabs>
          <w:tab w:val="left" w:pos="720"/>
          <w:tab w:val="left" w:pos="1080"/>
        </w:tabs>
        <w:spacing w:line="48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b/>
        <w:t>The creation of new values requires a collaboration betwe</w:t>
      </w:r>
      <w:r w:rsidR="00A56086" w:rsidRPr="00AE7CC5">
        <w:rPr>
          <w:rFonts w:ascii="Times New Roman" w:hAnsi="Times New Roman" w:cs="Times New Roman"/>
          <w:sz w:val="24"/>
          <w:szCs w:val="24"/>
          <w:lang w:val="en-GB"/>
        </w:rPr>
        <w:t>en philosophers and scientists.</w:t>
      </w:r>
      <w:r w:rsidR="00F9668A" w:rsidRPr="00AE7CC5">
        <w:rPr>
          <w:rFonts w:ascii="Times New Roman" w:hAnsi="Times New Roman" w:cs="Times New Roman"/>
          <w:sz w:val="24"/>
          <w:szCs w:val="24"/>
          <w:lang w:val="en-GB"/>
        </w:rPr>
        <w:t xml:space="preserve"> </w:t>
      </w:r>
      <w:r w:rsidR="00A56086" w:rsidRPr="00AE7CC5">
        <w:rPr>
          <w:rFonts w:ascii="Times New Roman" w:hAnsi="Times New Roman" w:cs="Times New Roman"/>
          <w:sz w:val="24"/>
          <w:szCs w:val="24"/>
          <w:lang w:val="en-GB"/>
        </w:rPr>
        <w:t>A</w:t>
      </w:r>
      <w:r w:rsidRPr="00AE7CC5">
        <w:rPr>
          <w:rFonts w:ascii="Times New Roman" w:hAnsi="Times New Roman" w:cs="Times New Roman"/>
          <w:sz w:val="24"/>
          <w:szCs w:val="24"/>
          <w:lang w:val="en-GB"/>
        </w:rPr>
        <w:t>s Schacht puts it, science is</w:t>
      </w:r>
      <w:r w:rsidR="001A6DFC" w:rsidRPr="00AE7CC5">
        <w:rPr>
          <w:rFonts w:ascii="Times New Roman" w:hAnsi="Times New Roman" w:cs="Times New Roman"/>
          <w:sz w:val="24"/>
          <w:szCs w:val="24"/>
          <w:lang w:val="en-GB"/>
        </w:rPr>
        <w:t xml:space="preserve"> </w:t>
      </w:r>
      <w:r w:rsidR="005A4F54" w:rsidRPr="00AE7CC5">
        <w:rPr>
          <w:rFonts w:ascii="Times New Roman" w:hAnsi="Times New Roman" w:cs="Times New Roman"/>
          <w:sz w:val="24"/>
          <w:szCs w:val="24"/>
          <w:lang w:val="en-GB"/>
        </w:rPr>
        <w:t>‘</w:t>
      </w:r>
      <w:r w:rsidR="00A56086" w:rsidRPr="00AE7CC5">
        <w:rPr>
          <w:rFonts w:ascii="Times New Roman" w:hAnsi="Times New Roman" w:cs="Times New Roman"/>
          <w:sz w:val="24"/>
          <w:szCs w:val="24"/>
          <w:lang w:val="en-GB"/>
        </w:rPr>
        <w:t>a needed partner</w:t>
      </w:r>
      <w:r w:rsidR="005A4F54" w:rsidRPr="00AE7CC5">
        <w:rPr>
          <w:rFonts w:ascii="Times New Roman" w:hAnsi="Times New Roman" w:cs="Times New Roman"/>
          <w:sz w:val="24"/>
          <w:szCs w:val="24"/>
          <w:lang w:val="en-GB"/>
        </w:rPr>
        <w:t>’</w:t>
      </w:r>
      <w:r w:rsidR="00A56086" w:rsidRPr="00AE7CC5">
        <w:rPr>
          <w:rFonts w:ascii="Times New Roman" w:hAnsi="Times New Roman" w:cs="Times New Roman"/>
          <w:sz w:val="24"/>
          <w:szCs w:val="24"/>
          <w:lang w:val="en-GB"/>
        </w:rPr>
        <w:t xml:space="preserve"> to philosophy in this project; </w:t>
      </w:r>
      <w:r w:rsidR="005A4F54"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a </w:t>
      </w:r>
      <w:r w:rsidRPr="00AE7CC5">
        <w:rPr>
          <w:rFonts w:ascii="Times New Roman" w:hAnsi="Times New Roman" w:cs="Times New Roman"/>
          <w:i/>
          <w:sz w:val="24"/>
          <w:szCs w:val="24"/>
          <w:lang w:val="en-GB"/>
        </w:rPr>
        <w:t xml:space="preserve">junior </w:t>
      </w:r>
      <w:r w:rsidRPr="00AE7CC5">
        <w:rPr>
          <w:rFonts w:ascii="Times New Roman" w:hAnsi="Times New Roman" w:cs="Times New Roman"/>
          <w:sz w:val="24"/>
          <w:szCs w:val="24"/>
          <w:lang w:val="en-GB"/>
        </w:rPr>
        <w:t>partner</w:t>
      </w:r>
      <w:r w:rsidR="00A56086" w:rsidRPr="00AE7CC5">
        <w:rPr>
          <w:rFonts w:ascii="Times New Roman" w:hAnsi="Times New Roman" w:cs="Times New Roman"/>
          <w:sz w:val="24"/>
          <w:szCs w:val="24"/>
          <w:lang w:val="en-GB"/>
        </w:rPr>
        <w:t>, in the end, but a partner nonetheless</w:t>
      </w:r>
      <w:r w:rsidR="005A4F54"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(201</w:t>
      </w:r>
      <w:r w:rsidR="00290F5F" w:rsidRPr="00AE7CC5">
        <w:rPr>
          <w:rFonts w:ascii="Times New Roman" w:hAnsi="Times New Roman" w:cs="Times New Roman"/>
          <w:sz w:val="24"/>
          <w:szCs w:val="24"/>
          <w:lang w:val="en-GB"/>
        </w:rPr>
        <w:t>2</w:t>
      </w:r>
      <w:r w:rsidR="00807C6A" w:rsidRPr="00AE7CC5">
        <w:rPr>
          <w:rFonts w:ascii="Times New Roman" w:hAnsi="Times New Roman" w:cs="Times New Roman"/>
          <w:sz w:val="24"/>
          <w:szCs w:val="24"/>
          <w:lang w:val="en-GB"/>
        </w:rPr>
        <w:t>, p.</w:t>
      </w:r>
      <w:r w:rsidR="00A56086" w:rsidRPr="00AE7CC5">
        <w:rPr>
          <w:rFonts w:ascii="Times New Roman" w:hAnsi="Times New Roman" w:cs="Times New Roman"/>
          <w:sz w:val="24"/>
          <w:szCs w:val="24"/>
          <w:lang w:val="en-GB"/>
        </w:rPr>
        <w:t xml:space="preserve"> 185).</w:t>
      </w:r>
      <w:r w:rsidR="00F9668A" w:rsidRPr="00AE7CC5">
        <w:rPr>
          <w:rFonts w:ascii="Times New Roman" w:hAnsi="Times New Roman" w:cs="Times New Roman"/>
          <w:sz w:val="24"/>
          <w:szCs w:val="24"/>
          <w:lang w:val="en-GB"/>
        </w:rPr>
        <w:t xml:space="preserve"> </w:t>
      </w:r>
      <w:r w:rsidR="00A56086" w:rsidRPr="00AE7CC5">
        <w:rPr>
          <w:rFonts w:ascii="Times New Roman" w:hAnsi="Times New Roman" w:cs="Times New Roman"/>
          <w:sz w:val="24"/>
          <w:szCs w:val="24"/>
          <w:lang w:val="en-GB"/>
        </w:rPr>
        <w:t>P</w:t>
      </w:r>
      <w:r w:rsidR="001A6DFC" w:rsidRPr="00AE7CC5">
        <w:rPr>
          <w:rFonts w:ascii="Times New Roman" w:hAnsi="Times New Roman" w:cs="Times New Roman"/>
          <w:sz w:val="24"/>
          <w:szCs w:val="24"/>
          <w:lang w:val="en-GB"/>
        </w:rPr>
        <w:t xml:space="preserve">hilosophy sets the ends, while science </w:t>
      </w:r>
      <w:r w:rsidR="00A56086" w:rsidRPr="00AE7CC5">
        <w:rPr>
          <w:rFonts w:ascii="Times New Roman" w:hAnsi="Times New Roman" w:cs="Times New Roman"/>
          <w:sz w:val="24"/>
          <w:szCs w:val="24"/>
          <w:lang w:val="en-GB"/>
        </w:rPr>
        <w:t>can furnish only</w:t>
      </w:r>
      <w:r w:rsidR="001A6DFC" w:rsidRPr="00AE7CC5">
        <w:rPr>
          <w:rFonts w:ascii="Times New Roman" w:hAnsi="Times New Roman" w:cs="Times New Roman"/>
          <w:sz w:val="24"/>
          <w:szCs w:val="24"/>
          <w:lang w:val="en-GB"/>
        </w:rPr>
        <w:t xml:space="preserve"> </w:t>
      </w:r>
      <w:r w:rsidR="00A56086" w:rsidRPr="00AE7CC5">
        <w:rPr>
          <w:rFonts w:ascii="Times New Roman" w:hAnsi="Times New Roman" w:cs="Times New Roman"/>
          <w:sz w:val="24"/>
          <w:szCs w:val="24"/>
          <w:lang w:val="en-GB"/>
        </w:rPr>
        <w:t>means to these ends, not ends of its own</w:t>
      </w:r>
      <w:r w:rsidR="00A0499E"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A0499E" w:rsidRPr="00AE7CC5">
        <w:rPr>
          <w:rFonts w:ascii="Times New Roman" w:hAnsi="Times New Roman" w:cs="Times New Roman"/>
          <w:sz w:val="24"/>
          <w:szCs w:val="24"/>
          <w:lang w:val="en-GB"/>
        </w:rPr>
        <w:t>B</w:t>
      </w:r>
      <w:r w:rsidR="00A56086" w:rsidRPr="00AE7CC5">
        <w:rPr>
          <w:rFonts w:ascii="Times New Roman" w:hAnsi="Times New Roman" w:cs="Times New Roman"/>
          <w:sz w:val="24"/>
          <w:szCs w:val="24"/>
          <w:lang w:val="en-GB"/>
        </w:rPr>
        <w:t xml:space="preserve">ut of course there are facts about </w:t>
      </w:r>
      <w:r w:rsidR="002A265A" w:rsidRPr="00AE7CC5">
        <w:rPr>
          <w:rFonts w:ascii="Times New Roman" w:hAnsi="Times New Roman" w:cs="Times New Roman"/>
          <w:sz w:val="24"/>
          <w:szCs w:val="24"/>
          <w:lang w:val="en-GB"/>
        </w:rPr>
        <w:t>causal</w:t>
      </w:r>
      <w:r w:rsidR="00A56086" w:rsidRPr="00AE7CC5">
        <w:rPr>
          <w:rFonts w:ascii="Times New Roman" w:hAnsi="Times New Roman" w:cs="Times New Roman"/>
          <w:sz w:val="24"/>
          <w:szCs w:val="24"/>
          <w:lang w:val="en-GB"/>
        </w:rPr>
        <w:t xml:space="preserve"> relations</w:t>
      </w:r>
      <w:r w:rsidR="00AE0CB6" w:rsidRPr="00AE7CC5">
        <w:rPr>
          <w:rFonts w:ascii="Times New Roman" w:hAnsi="Times New Roman" w:cs="Times New Roman"/>
          <w:sz w:val="24"/>
          <w:szCs w:val="24"/>
          <w:lang w:val="en-GB"/>
        </w:rPr>
        <w:t xml:space="preserve"> </w:t>
      </w:r>
      <w:r w:rsidR="00237948" w:rsidRPr="00AE7CC5">
        <w:rPr>
          <w:rFonts w:ascii="Times New Roman" w:hAnsi="Times New Roman" w:cs="Times New Roman"/>
          <w:sz w:val="24"/>
          <w:szCs w:val="24"/>
          <w:lang w:val="en-GB"/>
        </w:rPr>
        <w:t>—</w:t>
      </w:r>
      <w:r w:rsidR="00AE0CB6" w:rsidRPr="00AE7CC5">
        <w:rPr>
          <w:rFonts w:ascii="Times New Roman" w:hAnsi="Times New Roman" w:cs="Times New Roman"/>
          <w:sz w:val="24"/>
          <w:szCs w:val="24"/>
          <w:lang w:val="en-GB"/>
        </w:rPr>
        <w:t xml:space="preserve"> </w:t>
      </w:r>
      <w:r w:rsidR="00ED022A" w:rsidRPr="00AE7CC5">
        <w:rPr>
          <w:rFonts w:ascii="Times New Roman" w:hAnsi="Times New Roman" w:cs="Times New Roman"/>
          <w:sz w:val="24"/>
          <w:szCs w:val="24"/>
          <w:lang w:val="en-GB"/>
        </w:rPr>
        <w:t xml:space="preserve">which scientists </w:t>
      </w:r>
      <w:r w:rsidR="00ED022A" w:rsidRPr="00AE7CC5">
        <w:rPr>
          <w:rFonts w:ascii="Times New Roman" w:hAnsi="Times New Roman" w:cs="Times New Roman"/>
          <w:i/>
          <w:sz w:val="24"/>
          <w:szCs w:val="24"/>
          <w:lang w:val="en-GB"/>
        </w:rPr>
        <w:t xml:space="preserve">can </w:t>
      </w:r>
      <w:r w:rsidR="00ED022A" w:rsidRPr="00AE7CC5">
        <w:rPr>
          <w:rFonts w:ascii="Times New Roman" w:hAnsi="Times New Roman" w:cs="Times New Roman"/>
          <w:sz w:val="24"/>
          <w:szCs w:val="24"/>
          <w:lang w:val="en-GB"/>
        </w:rPr>
        <w:t>find out with no prompting from philosophers</w:t>
      </w:r>
      <w:r w:rsidR="00237948" w:rsidRPr="00AE7CC5">
        <w:rPr>
          <w:rFonts w:ascii="Times New Roman" w:hAnsi="Times New Roman" w:cs="Times New Roman"/>
          <w:sz w:val="24"/>
          <w:szCs w:val="24"/>
          <w:lang w:val="en-GB"/>
        </w:rPr>
        <w:t xml:space="preserve">, </w:t>
      </w:r>
      <w:r w:rsidR="00ED022A" w:rsidRPr="00AE7CC5">
        <w:rPr>
          <w:rFonts w:ascii="Times New Roman" w:hAnsi="Times New Roman" w:cs="Times New Roman"/>
          <w:sz w:val="24"/>
          <w:szCs w:val="24"/>
          <w:lang w:val="en-GB"/>
        </w:rPr>
        <w:t>though they may not know what to do with them</w:t>
      </w:r>
      <w:r w:rsidR="00AE0CB6" w:rsidRPr="00AE7CC5">
        <w:rPr>
          <w:rFonts w:ascii="Times New Roman" w:hAnsi="Times New Roman" w:cs="Times New Roman"/>
          <w:sz w:val="24"/>
          <w:szCs w:val="24"/>
          <w:lang w:val="en-GB"/>
        </w:rPr>
        <w:t xml:space="preserve"> </w:t>
      </w:r>
      <w:r w:rsidR="00237948" w:rsidRPr="00AE7CC5">
        <w:rPr>
          <w:rFonts w:ascii="Times New Roman" w:hAnsi="Times New Roman" w:cs="Times New Roman"/>
          <w:sz w:val="24"/>
          <w:szCs w:val="24"/>
          <w:lang w:val="en-GB"/>
        </w:rPr>
        <w:t>—</w:t>
      </w:r>
      <w:r w:rsidR="00AE0CB6" w:rsidRPr="00AE7CC5">
        <w:rPr>
          <w:rFonts w:ascii="Times New Roman" w:hAnsi="Times New Roman" w:cs="Times New Roman"/>
          <w:sz w:val="24"/>
          <w:szCs w:val="24"/>
          <w:lang w:val="en-GB"/>
        </w:rPr>
        <w:t xml:space="preserve"> </w:t>
      </w:r>
      <w:r w:rsidR="00A56086" w:rsidRPr="00AE7CC5">
        <w:rPr>
          <w:rFonts w:ascii="Times New Roman" w:hAnsi="Times New Roman" w:cs="Times New Roman"/>
          <w:sz w:val="24"/>
          <w:szCs w:val="24"/>
          <w:lang w:val="en-GB"/>
        </w:rPr>
        <w:t xml:space="preserve">and hence </w:t>
      </w:r>
      <w:r w:rsidR="00ED022A" w:rsidRPr="00AE7CC5">
        <w:rPr>
          <w:rFonts w:ascii="Times New Roman" w:hAnsi="Times New Roman" w:cs="Times New Roman"/>
          <w:sz w:val="24"/>
          <w:szCs w:val="24"/>
          <w:lang w:val="en-GB"/>
        </w:rPr>
        <w:t xml:space="preserve">facts </w:t>
      </w:r>
      <w:r w:rsidR="00A56086" w:rsidRPr="00AE7CC5">
        <w:rPr>
          <w:rFonts w:ascii="Times New Roman" w:hAnsi="Times New Roman" w:cs="Times New Roman"/>
          <w:sz w:val="24"/>
          <w:szCs w:val="24"/>
          <w:lang w:val="en-GB"/>
        </w:rPr>
        <w:t>about means</w:t>
      </w:r>
      <w:r w:rsidR="00FF05C9" w:rsidRPr="00AE7CC5">
        <w:rPr>
          <w:rFonts w:ascii="Times New Roman" w:hAnsi="Times New Roman" w:cs="Times New Roman"/>
          <w:sz w:val="24"/>
          <w:szCs w:val="24"/>
          <w:lang w:val="en-GB"/>
        </w:rPr>
        <w:t>–</w:t>
      </w:r>
      <w:r w:rsidR="00A56086" w:rsidRPr="00AE7CC5">
        <w:rPr>
          <w:rFonts w:ascii="Times New Roman" w:hAnsi="Times New Roman" w:cs="Times New Roman"/>
          <w:sz w:val="24"/>
          <w:szCs w:val="24"/>
          <w:lang w:val="en-GB"/>
        </w:rPr>
        <w:t>ends relations</w:t>
      </w:r>
      <w:r w:rsidR="00A53F0B" w:rsidRPr="00AE7CC5">
        <w:rPr>
          <w:rFonts w:ascii="Times New Roman" w:hAnsi="Times New Roman" w:cs="Times New Roman"/>
          <w:sz w:val="24"/>
          <w:szCs w:val="24"/>
          <w:lang w:val="en-GB"/>
        </w:rPr>
        <w:t>;</w:t>
      </w:r>
      <w:r w:rsidR="00A56086" w:rsidRPr="00AE7CC5">
        <w:rPr>
          <w:rFonts w:ascii="Times New Roman" w:hAnsi="Times New Roman" w:cs="Times New Roman"/>
          <w:sz w:val="24"/>
          <w:szCs w:val="24"/>
          <w:lang w:val="en-GB"/>
        </w:rPr>
        <w:t xml:space="preserve"> and philosophers need the diligence and careful meth</w:t>
      </w:r>
      <w:r w:rsidR="00A0499E" w:rsidRPr="00AE7CC5">
        <w:rPr>
          <w:rFonts w:ascii="Times New Roman" w:hAnsi="Times New Roman" w:cs="Times New Roman"/>
          <w:sz w:val="24"/>
          <w:szCs w:val="24"/>
          <w:lang w:val="en-GB"/>
        </w:rPr>
        <w:t>od of science to ascertain them if they are to reali</w:t>
      </w:r>
      <w:r w:rsidR="00337C07" w:rsidRPr="00AE7CC5">
        <w:rPr>
          <w:rFonts w:ascii="Times New Roman" w:hAnsi="Times New Roman" w:cs="Times New Roman"/>
          <w:sz w:val="24"/>
          <w:szCs w:val="24"/>
          <w:lang w:val="en-GB"/>
        </w:rPr>
        <w:t>s</w:t>
      </w:r>
      <w:r w:rsidR="00A0499E" w:rsidRPr="00AE7CC5">
        <w:rPr>
          <w:rFonts w:ascii="Times New Roman" w:hAnsi="Times New Roman" w:cs="Times New Roman"/>
          <w:sz w:val="24"/>
          <w:szCs w:val="24"/>
          <w:lang w:val="en-GB"/>
        </w:rPr>
        <w:t>e their desired enhancement of human life and culture.</w:t>
      </w:r>
    </w:p>
    <w:p w14:paraId="037B7C04" w14:textId="77777777" w:rsidR="008D3257" w:rsidRPr="00AE7CC5" w:rsidRDefault="008D3257" w:rsidP="004B3C24">
      <w:pPr>
        <w:tabs>
          <w:tab w:val="left" w:pos="720"/>
          <w:tab w:val="left" w:pos="1080"/>
        </w:tabs>
        <w:spacing w:line="480" w:lineRule="auto"/>
        <w:contextualSpacing/>
        <w:rPr>
          <w:rFonts w:ascii="Times New Roman" w:hAnsi="Times New Roman" w:cs="Times New Roman"/>
          <w:sz w:val="24"/>
          <w:szCs w:val="24"/>
          <w:lang w:val="en-GB"/>
        </w:rPr>
      </w:pPr>
    </w:p>
    <w:p w14:paraId="5B20015D" w14:textId="60523CAA" w:rsidR="00F958DD" w:rsidRPr="00AE7CC5" w:rsidRDefault="00F958DD" w:rsidP="008D3257">
      <w:pPr>
        <w:tabs>
          <w:tab w:val="left" w:pos="720"/>
          <w:tab w:val="left" w:pos="1080"/>
        </w:tabs>
        <w:spacing w:line="240" w:lineRule="auto"/>
        <w:contextualSpacing/>
        <w:rPr>
          <w:rFonts w:ascii="Times New Roman" w:hAnsi="Times New Roman" w:cs="Times New Roman"/>
          <w:i/>
          <w:iCs/>
          <w:sz w:val="24"/>
          <w:szCs w:val="24"/>
          <w:lang w:val="en-GB"/>
        </w:rPr>
      </w:pPr>
      <w:r w:rsidRPr="00AE7CC5">
        <w:rPr>
          <w:rFonts w:ascii="Times New Roman" w:hAnsi="Times New Roman" w:cs="Times New Roman"/>
          <w:sz w:val="24"/>
          <w:szCs w:val="24"/>
          <w:lang w:val="en-GB"/>
        </w:rPr>
        <w:br w:type="page"/>
      </w:r>
    </w:p>
    <w:p w14:paraId="75E12892" w14:textId="77777777" w:rsidR="00F958DD" w:rsidRPr="00AE7CC5" w:rsidRDefault="00F958DD" w:rsidP="004B3C24">
      <w:pPr>
        <w:pStyle w:val="Heading1"/>
        <w:spacing w:line="240" w:lineRule="auto"/>
        <w:contextualSpacing/>
        <w:jc w:val="center"/>
        <w:rPr>
          <w:rFonts w:ascii="Times New Roman" w:hAnsi="Times New Roman" w:cs="Times New Roman"/>
          <w:b/>
          <w:bCs/>
          <w:color w:val="auto"/>
          <w:sz w:val="28"/>
          <w:szCs w:val="28"/>
          <w:lang w:val="en-GB"/>
        </w:rPr>
      </w:pPr>
      <w:r w:rsidRPr="00AE7CC5">
        <w:rPr>
          <w:rFonts w:ascii="Times New Roman" w:hAnsi="Times New Roman" w:cs="Times New Roman"/>
          <w:b/>
          <w:bCs/>
          <w:color w:val="auto"/>
          <w:sz w:val="28"/>
          <w:szCs w:val="28"/>
          <w:lang w:val="en-GB"/>
        </w:rPr>
        <w:t>References</w:t>
      </w:r>
    </w:p>
    <w:p w14:paraId="59DE566F" w14:textId="77777777" w:rsidR="00231B54" w:rsidRPr="00AE7CC5" w:rsidRDefault="00231B54" w:rsidP="004B3C24">
      <w:pPr>
        <w:tabs>
          <w:tab w:val="left" w:pos="720"/>
          <w:tab w:val="left" w:pos="1080"/>
        </w:tabs>
        <w:spacing w:line="240" w:lineRule="auto"/>
        <w:contextualSpacing/>
        <w:jc w:val="center"/>
        <w:rPr>
          <w:rFonts w:ascii="Times New Roman" w:hAnsi="Times New Roman" w:cs="Times New Roman"/>
          <w:sz w:val="24"/>
          <w:szCs w:val="24"/>
          <w:u w:val="single"/>
          <w:lang w:val="en-GB"/>
        </w:rPr>
      </w:pPr>
    </w:p>
    <w:p w14:paraId="22656650" w14:textId="56C7653E" w:rsidR="00182729" w:rsidRPr="00AE7CC5" w:rsidRDefault="00182729" w:rsidP="004B3C24">
      <w:pPr>
        <w:tabs>
          <w:tab w:val="left" w:pos="720"/>
          <w:tab w:val="left" w:pos="1080"/>
        </w:tabs>
        <w:spacing w:line="240" w:lineRule="auto"/>
        <w:contextualSpacing/>
        <w:rPr>
          <w:rFonts w:ascii="Times New Roman" w:hAnsi="Times New Roman" w:cs="Times New Roman"/>
          <w:b/>
          <w:sz w:val="24"/>
          <w:szCs w:val="24"/>
          <w:lang w:val="en-GB"/>
        </w:rPr>
      </w:pPr>
      <w:r w:rsidRPr="00AE7CC5">
        <w:rPr>
          <w:rFonts w:ascii="Times New Roman" w:hAnsi="Times New Roman" w:cs="Times New Roman"/>
          <w:b/>
          <w:sz w:val="24"/>
          <w:szCs w:val="24"/>
          <w:lang w:val="en-GB"/>
        </w:rPr>
        <w:t>Works by Nietzsche</w:t>
      </w:r>
    </w:p>
    <w:p w14:paraId="3A83E313" w14:textId="70AB2ACA" w:rsidR="00966DAE" w:rsidRPr="00AE7CC5" w:rsidRDefault="00966DAE" w:rsidP="004B3C24">
      <w:pPr>
        <w:tabs>
          <w:tab w:val="left" w:pos="720"/>
          <w:tab w:val="left" w:pos="1080"/>
        </w:tabs>
        <w:spacing w:line="240" w:lineRule="auto"/>
        <w:contextualSpacing/>
        <w:rPr>
          <w:rFonts w:ascii="Times New Roman" w:hAnsi="Times New Roman" w:cs="Times New Roman"/>
          <w:b/>
          <w:sz w:val="24"/>
          <w:szCs w:val="24"/>
          <w:lang w:val="en-GB"/>
        </w:rPr>
      </w:pPr>
    </w:p>
    <w:p w14:paraId="71956DE2" w14:textId="0CA56387" w:rsidR="00966DAE" w:rsidRPr="00AE7CC5" w:rsidRDefault="00966DAE" w:rsidP="004B3C24">
      <w:pPr>
        <w:tabs>
          <w:tab w:val="left" w:pos="720"/>
          <w:tab w:val="left" w:pos="1080"/>
        </w:tabs>
        <w:spacing w:line="240" w:lineRule="auto"/>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Primary texts are cited with an abbreviation for the title, Roman numerals for the larger divisions of the text where relevant, and Arabic numerals for the aphorism numbers.</w:t>
      </w:r>
    </w:p>
    <w:p w14:paraId="1915786A" w14:textId="77777777" w:rsidR="00182729" w:rsidRPr="00AE7CC5" w:rsidRDefault="00182729" w:rsidP="004B3C24">
      <w:pPr>
        <w:tabs>
          <w:tab w:val="left" w:pos="720"/>
          <w:tab w:val="left" w:pos="1080"/>
        </w:tabs>
        <w:spacing w:line="240" w:lineRule="auto"/>
        <w:contextualSpacing/>
        <w:rPr>
          <w:rFonts w:ascii="Times New Roman" w:hAnsi="Times New Roman" w:cs="Times New Roman"/>
          <w:sz w:val="24"/>
          <w:szCs w:val="24"/>
          <w:u w:val="single"/>
          <w:lang w:val="en-GB"/>
        </w:rPr>
      </w:pPr>
    </w:p>
    <w:p w14:paraId="41A6C1A8" w14:textId="14994E2B" w:rsidR="00F958DD" w:rsidRPr="00AE7CC5" w:rsidRDefault="00F958DD" w:rsidP="004B3C24">
      <w:pPr>
        <w:tabs>
          <w:tab w:val="left" w:pos="720"/>
          <w:tab w:val="left" w:pos="1080"/>
        </w:tabs>
        <w:spacing w:line="240" w:lineRule="auto"/>
        <w:contextualSpacing/>
        <w:rPr>
          <w:rFonts w:ascii="Times New Roman" w:hAnsi="Times New Roman" w:cs="Times New Roman"/>
          <w:sz w:val="24"/>
          <w:szCs w:val="24"/>
          <w:u w:val="single"/>
          <w:lang w:val="en-GB"/>
        </w:rPr>
      </w:pPr>
      <w:r w:rsidRPr="00AE7CC5">
        <w:rPr>
          <w:rFonts w:ascii="Times New Roman" w:hAnsi="Times New Roman" w:cs="Times New Roman"/>
          <w:sz w:val="24"/>
          <w:szCs w:val="24"/>
          <w:u w:val="single"/>
          <w:lang w:val="en-GB"/>
        </w:rPr>
        <w:t>Abbreviations</w:t>
      </w:r>
    </w:p>
    <w:p w14:paraId="356021FF" w14:textId="77777777" w:rsidR="00F958DD" w:rsidRPr="00AE7CC5" w:rsidRDefault="00F958DD" w:rsidP="004B3C24">
      <w:pPr>
        <w:tabs>
          <w:tab w:val="left" w:pos="720"/>
          <w:tab w:val="left" w:pos="1080"/>
        </w:tabs>
        <w:spacing w:line="240" w:lineRule="auto"/>
        <w:contextualSpacing/>
        <w:rPr>
          <w:rFonts w:ascii="Times New Roman" w:hAnsi="Times New Roman" w:cs="Times New Roman"/>
          <w:sz w:val="24"/>
          <w:szCs w:val="24"/>
          <w:lang w:val="en-GB"/>
        </w:rPr>
      </w:pPr>
    </w:p>
    <w:p w14:paraId="440516EB" w14:textId="77777777" w:rsidR="00F958DD" w:rsidRPr="00AE7CC5" w:rsidRDefault="00F958DD" w:rsidP="004B3C24">
      <w:pPr>
        <w:tabs>
          <w:tab w:val="left" w:pos="720"/>
          <w:tab w:val="left" w:pos="1080"/>
        </w:tabs>
        <w:spacing w:line="240" w:lineRule="auto"/>
        <w:contextualSpacing/>
        <w:rPr>
          <w:rFonts w:ascii="Times New Roman" w:hAnsi="Times New Roman" w:cs="Times New Roman"/>
          <w:i/>
          <w:sz w:val="24"/>
          <w:szCs w:val="24"/>
          <w:lang w:val="en-GB"/>
        </w:rPr>
      </w:pPr>
      <w:r w:rsidRPr="00AE7CC5">
        <w:rPr>
          <w:rFonts w:ascii="Times New Roman" w:hAnsi="Times New Roman" w:cs="Times New Roman"/>
          <w:i/>
          <w:sz w:val="24"/>
          <w:szCs w:val="24"/>
          <w:lang w:val="en-GB"/>
        </w:rPr>
        <w:t>A</w:t>
      </w:r>
      <w:r w:rsidRPr="00AE7CC5">
        <w:rPr>
          <w:rFonts w:ascii="Times New Roman" w:hAnsi="Times New Roman" w:cs="Times New Roman"/>
          <w:i/>
          <w:sz w:val="24"/>
          <w:szCs w:val="24"/>
          <w:lang w:val="en-GB"/>
        </w:rPr>
        <w:tab/>
      </w:r>
      <w:r w:rsidRPr="00AE7CC5">
        <w:rPr>
          <w:rFonts w:ascii="Times New Roman" w:hAnsi="Times New Roman" w:cs="Times New Roman"/>
          <w:i/>
          <w:sz w:val="24"/>
          <w:szCs w:val="24"/>
          <w:lang w:val="en-GB"/>
        </w:rPr>
        <w:tab/>
      </w:r>
      <w:r w:rsidRPr="00AE7CC5">
        <w:rPr>
          <w:rFonts w:ascii="Times New Roman" w:hAnsi="Times New Roman" w:cs="Times New Roman"/>
          <w:i/>
          <w:sz w:val="24"/>
          <w:szCs w:val="24"/>
          <w:lang w:val="en-GB"/>
        </w:rPr>
        <w:tab/>
        <w:t>The Antichrist</w:t>
      </w:r>
    </w:p>
    <w:p w14:paraId="124D02B3" w14:textId="77777777" w:rsidR="00F958DD" w:rsidRPr="00AE7CC5" w:rsidRDefault="00F958DD" w:rsidP="004B3C24">
      <w:pPr>
        <w:tabs>
          <w:tab w:val="left" w:pos="720"/>
          <w:tab w:val="left" w:pos="1080"/>
        </w:tabs>
        <w:spacing w:line="240" w:lineRule="auto"/>
        <w:contextualSpacing/>
        <w:rPr>
          <w:rFonts w:ascii="Times New Roman" w:hAnsi="Times New Roman" w:cs="Times New Roman"/>
          <w:i/>
          <w:sz w:val="24"/>
          <w:szCs w:val="24"/>
          <w:lang w:val="en-GB"/>
        </w:rPr>
      </w:pPr>
      <w:r w:rsidRPr="00AE7CC5">
        <w:rPr>
          <w:rFonts w:ascii="Times New Roman" w:hAnsi="Times New Roman" w:cs="Times New Roman"/>
          <w:i/>
          <w:sz w:val="24"/>
          <w:szCs w:val="24"/>
          <w:lang w:val="en-GB"/>
        </w:rPr>
        <w:t>BGE</w:t>
      </w:r>
      <w:r w:rsidRPr="00AE7CC5">
        <w:rPr>
          <w:rFonts w:ascii="Times New Roman" w:hAnsi="Times New Roman" w:cs="Times New Roman"/>
          <w:i/>
          <w:sz w:val="24"/>
          <w:szCs w:val="24"/>
          <w:lang w:val="en-GB"/>
        </w:rPr>
        <w:tab/>
      </w:r>
      <w:r w:rsidRPr="00AE7CC5">
        <w:rPr>
          <w:rFonts w:ascii="Times New Roman" w:hAnsi="Times New Roman" w:cs="Times New Roman"/>
          <w:i/>
          <w:sz w:val="24"/>
          <w:szCs w:val="24"/>
          <w:lang w:val="en-GB"/>
        </w:rPr>
        <w:tab/>
      </w:r>
      <w:r w:rsidRPr="00AE7CC5">
        <w:rPr>
          <w:rFonts w:ascii="Times New Roman" w:hAnsi="Times New Roman" w:cs="Times New Roman"/>
          <w:i/>
          <w:sz w:val="24"/>
          <w:szCs w:val="24"/>
          <w:lang w:val="en-GB"/>
        </w:rPr>
        <w:tab/>
        <w:t>Beyond Good and Evil</w:t>
      </w:r>
    </w:p>
    <w:p w14:paraId="2F6D51E3" w14:textId="77777777" w:rsidR="00F958DD" w:rsidRPr="00AE7CC5" w:rsidRDefault="00F958DD" w:rsidP="004B3C24">
      <w:pPr>
        <w:tabs>
          <w:tab w:val="left" w:pos="720"/>
          <w:tab w:val="left" w:pos="1080"/>
        </w:tabs>
        <w:spacing w:line="240" w:lineRule="auto"/>
        <w:contextualSpacing/>
        <w:rPr>
          <w:rFonts w:ascii="Times New Roman" w:hAnsi="Times New Roman" w:cs="Times New Roman"/>
          <w:i/>
          <w:sz w:val="24"/>
          <w:szCs w:val="24"/>
          <w:lang w:val="en-GB"/>
        </w:rPr>
      </w:pPr>
      <w:r w:rsidRPr="00AE7CC5">
        <w:rPr>
          <w:rFonts w:ascii="Times New Roman" w:hAnsi="Times New Roman" w:cs="Times New Roman"/>
          <w:i/>
          <w:sz w:val="24"/>
          <w:szCs w:val="24"/>
          <w:lang w:val="en-GB"/>
        </w:rPr>
        <w:t>EH</w:t>
      </w:r>
      <w:r w:rsidRPr="00AE7CC5">
        <w:rPr>
          <w:rFonts w:ascii="Times New Roman" w:hAnsi="Times New Roman" w:cs="Times New Roman"/>
          <w:i/>
          <w:sz w:val="24"/>
          <w:szCs w:val="24"/>
          <w:lang w:val="en-GB"/>
        </w:rPr>
        <w:tab/>
      </w:r>
      <w:r w:rsidRPr="00AE7CC5">
        <w:rPr>
          <w:rFonts w:ascii="Times New Roman" w:hAnsi="Times New Roman" w:cs="Times New Roman"/>
          <w:i/>
          <w:sz w:val="24"/>
          <w:szCs w:val="24"/>
          <w:lang w:val="en-GB"/>
        </w:rPr>
        <w:tab/>
      </w:r>
      <w:r w:rsidRPr="00AE7CC5">
        <w:rPr>
          <w:rFonts w:ascii="Times New Roman" w:hAnsi="Times New Roman" w:cs="Times New Roman"/>
          <w:i/>
          <w:sz w:val="24"/>
          <w:szCs w:val="24"/>
          <w:lang w:val="en-GB"/>
        </w:rPr>
        <w:tab/>
        <w:t>Ecce Homo</w:t>
      </w:r>
    </w:p>
    <w:p w14:paraId="0FEB4889" w14:textId="77777777" w:rsidR="00F958DD" w:rsidRPr="00AE7CC5" w:rsidRDefault="00F958DD" w:rsidP="004B3C24">
      <w:pPr>
        <w:tabs>
          <w:tab w:val="left" w:pos="720"/>
          <w:tab w:val="left" w:pos="1080"/>
        </w:tabs>
        <w:spacing w:line="240" w:lineRule="auto"/>
        <w:contextualSpacing/>
        <w:rPr>
          <w:rFonts w:ascii="Times New Roman" w:hAnsi="Times New Roman" w:cs="Times New Roman"/>
          <w:i/>
          <w:sz w:val="24"/>
          <w:szCs w:val="24"/>
          <w:lang w:val="en-GB"/>
        </w:rPr>
      </w:pPr>
      <w:r w:rsidRPr="00AE7CC5">
        <w:rPr>
          <w:rFonts w:ascii="Times New Roman" w:hAnsi="Times New Roman" w:cs="Times New Roman"/>
          <w:i/>
          <w:sz w:val="24"/>
          <w:szCs w:val="24"/>
          <w:lang w:val="en-GB"/>
        </w:rPr>
        <w:t>GM</w:t>
      </w:r>
      <w:r w:rsidRPr="00AE7CC5">
        <w:rPr>
          <w:rFonts w:ascii="Times New Roman" w:hAnsi="Times New Roman" w:cs="Times New Roman"/>
          <w:i/>
          <w:sz w:val="24"/>
          <w:szCs w:val="24"/>
          <w:lang w:val="en-GB"/>
        </w:rPr>
        <w:tab/>
      </w:r>
      <w:r w:rsidRPr="00AE7CC5">
        <w:rPr>
          <w:rFonts w:ascii="Times New Roman" w:hAnsi="Times New Roman" w:cs="Times New Roman"/>
          <w:i/>
          <w:sz w:val="24"/>
          <w:szCs w:val="24"/>
          <w:lang w:val="en-GB"/>
        </w:rPr>
        <w:tab/>
      </w:r>
      <w:r w:rsidRPr="00AE7CC5">
        <w:rPr>
          <w:rFonts w:ascii="Times New Roman" w:hAnsi="Times New Roman" w:cs="Times New Roman"/>
          <w:i/>
          <w:sz w:val="24"/>
          <w:szCs w:val="24"/>
          <w:lang w:val="en-GB"/>
        </w:rPr>
        <w:tab/>
        <w:t>On the Genealogy of Morality</w:t>
      </w:r>
    </w:p>
    <w:p w14:paraId="504A65CB" w14:textId="77777777" w:rsidR="00F958DD" w:rsidRPr="00AE7CC5" w:rsidRDefault="00F958DD" w:rsidP="004B3C24">
      <w:pPr>
        <w:tabs>
          <w:tab w:val="left" w:pos="720"/>
          <w:tab w:val="left" w:pos="1080"/>
        </w:tabs>
        <w:spacing w:line="240" w:lineRule="auto"/>
        <w:contextualSpacing/>
        <w:rPr>
          <w:rFonts w:ascii="Times New Roman" w:hAnsi="Times New Roman" w:cs="Times New Roman"/>
          <w:i/>
          <w:sz w:val="24"/>
          <w:szCs w:val="24"/>
          <w:lang w:val="en-GB"/>
        </w:rPr>
      </w:pPr>
      <w:r w:rsidRPr="00AE7CC5">
        <w:rPr>
          <w:rFonts w:ascii="Times New Roman" w:hAnsi="Times New Roman" w:cs="Times New Roman"/>
          <w:i/>
          <w:sz w:val="24"/>
          <w:szCs w:val="24"/>
          <w:lang w:val="en-GB"/>
        </w:rPr>
        <w:t>GS</w:t>
      </w:r>
      <w:r w:rsidRPr="00AE7CC5">
        <w:rPr>
          <w:rFonts w:ascii="Times New Roman" w:hAnsi="Times New Roman" w:cs="Times New Roman"/>
          <w:i/>
          <w:sz w:val="24"/>
          <w:szCs w:val="24"/>
          <w:lang w:val="en-GB"/>
        </w:rPr>
        <w:tab/>
      </w:r>
      <w:r w:rsidRPr="00AE7CC5">
        <w:rPr>
          <w:rFonts w:ascii="Times New Roman" w:hAnsi="Times New Roman" w:cs="Times New Roman"/>
          <w:i/>
          <w:sz w:val="24"/>
          <w:szCs w:val="24"/>
          <w:lang w:val="en-GB"/>
        </w:rPr>
        <w:tab/>
      </w:r>
      <w:r w:rsidRPr="00AE7CC5">
        <w:rPr>
          <w:rFonts w:ascii="Times New Roman" w:hAnsi="Times New Roman" w:cs="Times New Roman"/>
          <w:i/>
          <w:sz w:val="24"/>
          <w:szCs w:val="24"/>
          <w:lang w:val="en-GB"/>
        </w:rPr>
        <w:tab/>
        <w:t>The Gay Science</w:t>
      </w:r>
    </w:p>
    <w:p w14:paraId="512FF529" w14:textId="77777777" w:rsidR="00F958DD" w:rsidRPr="00AE7CC5" w:rsidRDefault="00F958DD" w:rsidP="004B3C24">
      <w:pPr>
        <w:tabs>
          <w:tab w:val="left" w:pos="720"/>
          <w:tab w:val="left" w:pos="1080"/>
        </w:tabs>
        <w:spacing w:line="240" w:lineRule="auto"/>
        <w:contextualSpacing/>
        <w:rPr>
          <w:rFonts w:ascii="Times New Roman" w:hAnsi="Times New Roman" w:cs="Times New Roman"/>
          <w:i/>
          <w:sz w:val="24"/>
          <w:szCs w:val="24"/>
          <w:lang w:val="en-GB"/>
        </w:rPr>
      </w:pPr>
      <w:r w:rsidRPr="00AE7CC5">
        <w:rPr>
          <w:rFonts w:ascii="Times New Roman" w:hAnsi="Times New Roman" w:cs="Times New Roman"/>
          <w:i/>
          <w:sz w:val="24"/>
          <w:szCs w:val="24"/>
          <w:lang w:val="en-GB"/>
        </w:rPr>
        <w:t>KSA</w:t>
      </w:r>
      <w:r w:rsidRPr="00AE7CC5">
        <w:rPr>
          <w:rFonts w:ascii="Times New Roman" w:hAnsi="Times New Roman" w:cs="Times New Roman"/>
          <w:i/>
          <w:sz w:val="24"/>
          <w:szCs w:val="24"/>
          <w:lang w:val="en-GB"/>
        </w:rPr>
        <w:tab/>
      </w:r>
      <w:r w:rsidRPr="00AE7CC5">
        <w:rPr>
          <w:rFonts w:ascii="Times New Roman" w:hAnsi="Times New Roman" w:cs="Times New Roman"/>
          <w:i/>
          <w:sz w:val="24"/>
          <w:szCs w:val="24"/>
          <w:lang w:val="en-GB"/>
        </w:rPr>
        <w:tab/>
      </w:r>
      <w:r w:rsidRPr="00AE7CC5">
        <w:rPr>
          <w:rFonts w:ascii="Times New Roman" w:hAnsi="Times New Roman" w:cs="Times New Roman"/>
          <w:i/>
          <w:sz w:val="24"/>
          <w:szCs w:val="24"/>
          <w:lang w:val="en-GB"/>
        </w:rPr>
        <w:tab/>
      </w:r>
      <w:proofErr w:type="spellStart"/>
      <w:r w:rsidRPr="00AE7CC5">
        <w:rPr>
          <w:rFonts w:ascii="Times New Roman" w:hAnsi="Times New Roman" w:cs="Times New Roman"/>
          <w:i/>
          <w:sz w:val="24"/>
          <w:szCs w:val="24"/>
          <w:lang w:val="en-GB"/>
        </w:rPr>
        <w:t>Kritische</w:t>
      </w:r>
      <w:proofErr w:type="spellEnd"/>
      <w:r w:rsidRPr="00AE7CC5">
        <w:rPr>
          <w:rFonts w:ascii="Times New Roman" w:hAnsi="Times New Roman" w:cs="Times New Roman"/>
          <w:i/>
          <w:sz w:val="24"/>
          <w:szCs w:val="24"/>
          <w:lang w:val="en-GB"/>
        </w:rPr>
        <w:t xml:space="preserve"> </w:t>
      </w:r>
      <w:proofErr w:type="spellStart"/>
      <w:r w:rsidRPr="00AE7CC5">
        <w:rPr>
          <w:rFonts w:ascii="Times New Roman" w:hAnsi="Times New Roman" w:cs="Times New Roman"/>
          <w:i/>
          <w:sz w:val="24"/>
          <w:szCs w:val="24"/>
          <w:lang w:val="en-GB"/>
        </w:rPr>
        <w:t>Studien-Ausgabe</w:t>
      </w:r>
      <w:proofErr w:type="spellEnd"/>
    </w:p>
    <w:p w14:paraId="37DD0C9F" w14:textId="77777777" w:rsidR="00F958DD" w:rsidRPr="00AE7CC5" w:rsidRDefault="00F958DD" w:rsidP="004B3C24">
      <w:pPr>
        <w:tabs>
          <w:tab w:val="left" w:pos="720"/>
          <w:tab w:val="left" w:pos="1080"/>
        </w:tabs>
        <w:spacing w:line="240" w:lineRule="auto"/>
        <w:contextualSpacing/>
        <w:rPr>
          <w:rFonts w:ascii="Times New Roman" w:hAnsi="Times New Roman" w:cs="Times New Roman"/>
          <w:i/>
          <w:sz w:val="24"/>
          <w:szCs w:val="24"/>
          <w:lang w:val="en-GB"/>
        </w:rPr>
      </w:pPr>
      <w:r w:rsidRPr="00AE7CC5">
        <w:rPr>
          <w:rFonts w:ascii="Times New Roman" w:hAnsi="Times New Roman" w:cs="Times New Roman"/>
          <w:i/>
          <w:sz w:val="24"/>
          <w:szCs w:val="24"/>
          <w:lang w:val="en-GB"/>
        </w:rPr>
        <w:t>WP</w:t>
      </w:r>
      <w:r w:rsidRPr="00AE7CC5">
        <w:rPr>
          <w:rFonts w:ascii="Times New Roman" w:hAnsi="Times New Roman" w:cs="Times New Roman"/>
          <w:i/>
          <w:sz w:val="24"/>
          <w:szCs w:val="24"/>
          <w:lang w:val="en-GB"/>
        </w:rPr>
        <w:tab/>
      </w:r>
      <w:r w:rsidRPr="00AE7CC5">
        <w:rPr>
          <w:rFonts w:ascii="Times New Roman" w:hAnsi="Times New Roman" w:cs="Times New Roman"/>
          <w:i/>
          <w:sz w:val="24"/>
          <w:szCs w:val="24"/>
          <w:lang w:val="en-GB"/>
        </w:rPr>
        <w:tab/>
      </w:r>
      <w:r w:rsidRPr="00AE7CC5">
        <w:rPr>
          <w:rFonts w:ascii="Times New Roman" w:hAnsi="Times New Roman" w:cs="Times New Roman"/>
          <w:i/>
          <w:sz w:val="24"/>
          <w:szCs w:val="24"/>
          <w:lang w:val="en-GB"/>
        </w:rPr>
        <w:tab/>
        <w:t>The Will to Power</w:t>
      </w:r>
    </w:p>
    <w:p w14:paraId="363A0ABA" w14:textId="77777777" w:rsidR="008C3973" w:rsidRPr="00AE7CC5" w:rsidRDefault="008C3973" w:rsidP="004B3C24">
      <w:pPr>
        <w:tabs>
          <w:tab w:val="left" w:pos="720"/>
          <w:tab w:val="left" w:pos="1080"/>
        </w:tabs>
        <w:spacing w:line="240" w:lineRule="auto"/>
        <w:contextualSpacing/>
        <w:rPr>
          <w:rFonts w:ascii="Times New Roman" w:hAnsi="Times New Roman" w:cs="Times New Roman"/>
          <w:i/>
          <w:sz w:val="24"/>
          <w:szCs w:val="24"/>
          <w:lang w:val="en-GB"/>
        </w:rPr>
      </w:pPr>
      <w:r w:rsidRPr="00AE7CC5">
        <w:rPr>
          <w:rFonts w:ascii="Times New Roman" w:hAnsi="Times New Roman" w:cs="Times New Roman"/>
          <w:i/>
          <w:sz w:val="24"/>
          <w:szCs w:val="24"/>
          <w:lang w:val="en-GB"/>
        </w:rPr>
        <w:t>Z</w:t>
      </w:r>
      <w:r w:rsidRPr="00AE7CC5">
        <w:rPr>
          <w:rFonts w:ascii="Times New Roman" w:hAnsi="Times New Roman" w:cs="Times New Roman"/>
          <w:i/>
          <w:sz w:val="24"/>
          <w:szCs w:val="24"/>
          <w:lang w:val="en-GB"/>
        </w:rPr>
        <w:tab/>
      </w:r>
      <w:r w:rsidRPr="00AE7CC5">
        <w:rPr>
          <w:rFonts w:ascii="Times New Roman" w:hAnsi="Times New Roman" w:cs="Times New Roman"/>
          <w:i/>
          <w:sz w:val="24"/>
          <w:szCs w:val="24"/>
          <w:lang w:val="en-GB"/>
        </w:rPr>
        <w:tab/>
      </w:r>
      <w:r w:rsidRPr="00AE7CC5">
        <w:rPr>
          <w:rFonts w:ascii="Times New Roman" w:hAnsi="Times New Roman" w:cs="Times New Roman"/>
          <w:i/>
          <w:sz w:val="24"/>
          <w:szCs w:val="24"/>
          <w:lang w:val="en-GB"/>
        </w:rPr>
        <w:tab/>
        <w:t>Thus Spoke Zarathustra</w:t>
      </w:r>
    </w:p>
    <w:p w14:paraId="6BBA48AD" w14:textId="77777777" w:rsidR="00F958DD" w:rsidRPr="00AE7CC5" w:rsidRDefault="00F958DD" w:rsidP="004B3C24">
      <w:pPr>
        <w:tabs>
          <w:tab w:val="left" w:pos="720"/>
          <w:tab w:val="left" w:pos="1080"/>
        </w:tabs>
        <w:spacing w:line="240" w:lineRule="auto"/>
        <w:contextualSpacing/>
        <w:rPr>
          <w:rFonts w:ascii="Times New Roman" w:hAnsi="Times New Roman" w:cs="Times New Roman"/>
          <w:i/>
          <w:sz w:val="24"/>
          <w:szCs w:val="24"/>
          <w:lang w:val="en-GB"/>
        </w:rPr>
      </w:pPr>
    </w:p>
    <w:p w14:paraId="10366EA7" w14:textId="6D5CAECA" w:rsidR="00F958DD" w:rsidRPr="00AE7CC5" w:rsidRDefault="00966DAE" w:rsidP="004B3C24">
      <w:pPr>
        <w:tabs>
          <w:tab w:val="left" w:pos="720"/>
          <w:tab w:val="left" w:pos="1080"/>
        </w:tabs>
        <w:spacing w:line="240" w:lineRule="auto"/>
        <w:contextualSpacing/>
        <w:rPr>
          <w:rFonts w:ascii="Times New Roman" w:hAnsi="Times New Roman" w:cs="Times New Roman"/>
          <w:sz w:val="24"/>
          <w:szCs w:val="24"/>
          <w:u w:val="single"/>
          <w:lang w:val="en-GB"/>
        </w:rPr>
      </w:pPr>
      <w:r w:rsidRPr="00AE7CC5">
        <w:rPr>
          <w:rFonts w:ascii="Times New Roman" w:hAnsi="Times New Roman" w:cs="Times New Roman"/>
          <w:sz w:val="24"/>
          <w:szCs w:val="24"/>
          <w:u w:val="single"/>
          <w:lang w:val="en-GB"/>
        </w:rPr>
        <w:t>Citations</w:t>
      </w:r>
    </w:p>
    <w:p w14:paraId="133FB9F6" w14:textId="77777777" w:rsidR="00F958DD" w:rsidRPr="00AE7CC5" w:rsidRDefault="00F958DD" w:rsidP="004B3C24">
      <w:pPr>
        <w:tabs>
          <w:tab w:val="left" w:pos="720"/>
          <w:tab w:val="left" w:pos="1080"/>
        </w:tabs>
        <w:spacing w:line="240" w:lineRule="auto"/>
        <w:contextualSpacing/>
        <w:rPr>
          <w:rFonts w:ascii="Times New Roman" w:hAnsi="Times New Roman" w:cs="Times New Roman"/>
          <w:sz w:val="24"/>
          <w:szCs w:val="24"/>
          <w:lang w:val="en-GB"/>
        </w:rPr>
      </w:pPr>
    </w:p>
    <w:p w14:paraId="0ECDDC2D" w14:textId="507117A5" w:rsidR="00F958DD" w:rsidRPr="00AE7CC5" w:rsidRDefault="00F958DD" w:rsidP="00C93382">
      <w:pPr>
        <w:ind w:left="567" w:hanging="567"/>
        <w:contextualSpacing/>
        <w:rPr>
          <w:rFonts w:ascii="Times New Roman" w:hAnsi="Times New Roman" w:cs="Times New Roman"/>
          <w:i/>
          <w:sz w:val="24"/>
          <w:szCs w:val="24"/>
          <w:lang w:val="en-GB"/>
        </w:rPr>
      </w:pPr>
      <w:r w:rsidRPr="00AE7CC5">
        <w:rPr>
          <w:rFonts w:ascii="Times New Roman" w:hAnsi="Times New Roman" w:cs="Times New Roman"/>
          <w:i/>
          <w:sz w:val="24"/>
          <w:szCs w:val="24"/>
          <w:lang w:val="en-GB"/>
        </w:rPr>
        <w:t>The Antichrist</w:t>
      </w:r>
      <w:r w:rsidRPr="00AE7CC5">
        <w:rPr>
          <w:rFonts w:ascii="Times New Roman" w:hAnsi="Times New Roman" w:cs="Times New Roman"/>
          <w:iCs/>
          <w:sz w:val="24"/>
          <w:szCs w:val="24"/>
          <w:lang w:val="en-GB"/>
        </w:rPr>
        <w:t>.</w:t>
      </w:r>
      <w:r w:rsidR="00F9668A" w:rsidRPr="00AE7CC5">
        <w:rPr>
          <w:rFonts w:ascii="Times New Roman" w:hAnsi="Times New Roman" w:cs="Times New Roman"/>
          <w:iCs/>
          <w:sz w:val="24"/>
          <w:szCs w:val="24"/>
          <w:lang w:val="en-GB"/>
        </w:rPr>
        <w:t xml:space="preserve"> </w:t>
      </w:r>
      <w:r w:rsidRPr="00AE7CC5">
        <w:rPr>
          <w:rFonts w:ascii="Times New Roman" w:hAnsi="Times New Roman" w:cs="Times New Roman"/>
          <w:sz w:val="24"/>
          <w:szCs w:val="24"/>
          <w:lang w:val="en-GB"/>
        </w:rPr>
        <w:t xml:space="preserve">In </w:t>
      </w:r>
      <w:r w:rsidRPr="00AE7CC5">
        <w:rPr>
          <w:rFonts w:ascii="Times New Roman" w:hAnsi="Times New Roman" w:cs="Times New Roman"/>
          <w:i/>
          <w:sz w:val="24"/>
          <w:szCs w:val="24"/>
          <w:lang w:val="en-GB"/>
        </w:rPr>
        <w:t>The Portable Nietzsche</w:t>
      </w:r>
      <w:r w:rsidRPr="00AE7CC5">
        <w:rPr>
          <w:rFonts w:ascii="Times New Roman" w:hAnsi="Times New Roman" w:cs="Times New Roman"/>
          <w:iCs/>
          <w:sz w:val="24"/>
          <w:szCs w:val="24"/>
          <w:lang w:val="en-GB"/>
        </w:rPr>
        <w:t xml:space="preserve">, </w:t>
      </w:r>
      <w:r w:rsidRPr="00AE7CC5">
        <w:rPr>
          <w:rFonts w:ascii="Times New Roman" w:hAnsi="Times New Roman" w:cs="Times New Roman"/>
          <w:sz w:val="24"/>
          <w:szCs w:val="24"/>
          <w:lang w:val="en-GB"/>
        </w:rPr>
        <w:t>trans. and ed. Walter Kaufmann.</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New York: Viking Penguin, 1968.</w:t>
      </w:r>
    </w:p>
    <w:p w14:paraId="0A845A9B" w14:textId="77777777" w:rsidR="00F958DD" w:rsidRPr="00AE7CC5" w:rsidRDefault="00F958DD" w:rsidP="00C93382">
      <w:pPr>
        <w:ind w:left="567" w:hanging="567"/>
        <w:contextualSpacing/>
        <w:rPr>
          <w:rFonts w:ascii="Times New Roman" w:hAnsi="Times New Roman" w:cs="Times New Roman"/>
          <w:i/>
          <w:sz w:val="24"/>
          <w:szCs w:val="24"/>
          <w:lang w:val="en-GB"/>
        </w:rPr>
      </w:pPr>
    </w:p>
    <w:p w14:paraId="12949EE3" w14:textId="32041542" w:rsidR="00F958DD" w:rsidRPr="00AE7CC5" w:rsidRDefault="00F958DD" w:rsidP="00C93382">
      <w:pPr>
        <w:ind w:left="567" w:hanging="567"/>
        <w:contextualSpacing/>
        <w:rPr>
          <w:rFonts w:ascii="Times New Roman" w:hAnsi="Times New Roman" w:cs="Times New Roman"/>
          <w:sz w:val="24"/>
          <w:szCs w:val="24"/>
          <w:lang w:val="en-GB"/>
        </w:rPr>
      </w:pPr>
      <w:r w:rsidRPr="00AE7CC5">
        <w:rPr>
          <w:rFonts w:ascii="Times New Roman" w:hAnsi="Times New Roman" w:cs="Times New Roman"/>
          <w:i/>
          <w:sz w:val="24"/>
          <w:szCs w:val="24"/>
          <w:lang w:val="en-GB"/>
        </w:rPr>
        <w:t>Beyond Good and Evil</w:t>
      </w:r>
      <w:r w:rsidR="00DB52BC" w:rsidRPr="00AE7CC5">
        <w:rPr>
          <w:rFonts w:ascii="Times New Roman" w:hAnsi="Times New Roman" w:cs="Times New Roman"/>
          <w:iCs/>
          <w:sz w:val="24"/>
          <w:szCs w:val="24"/>
          <w:lang w:val="en-GB"/>
        </w:rPr>
        <w:t>,</w:t>
      </w:r>
      <w:r w:rsidR="00F9668A" w:rsidRPr="00AE7CC5">
        <w:rPr>
          <w:rFonts w:ascii="Times New Roman" w:hAnsi="Times New Roman" w:cs="Times New Roman"/>
          <w:iCs/>
          <w:sz w:val="24"/>
          <w:szCs w:val="24"/>
          <w:lang w:val="en-GB"/>
        </w:rPr>
        <w:t xml:space="preserve"> </w:t>
      </w:r>
      <w:r w:rsidR="00DB52BC" w:rsidRPr="00AE7CC5">
        <w:rPr>
          <w:rFonts w:ascii="Times New Roman" w:hAnsi="Times New Roman" w:cs="Times New Roman"/>
          <w:sz w:val="24"/>
          <w:szCs w:val="24"/>
          <w:lang w:val="en-GB"/>
        </w:rPr>
        <w:t>t</w:t>
      </w:r>
      <w:r w:rsidRPr="00AE7CC5">
        <w:rPr>
          <w:rFonts w:ascii="Times New Roman" w:hAnsi="Times New Roman" w:cs="Times New Roman"/>
          <w:sz w:val="24"/>
          <w:szCs w:val="24"/>
          <w:lang w:val="en-GB"/>
        </w:rPr>
        <w:t>rans.</w:t>
      </w:r>
      <w:r w:rsidR="00681769" w:rsidRPr="00AE7CC5">
        <w:rPr>
          <w:rFonts w:ascii="Times New Roman" w:hAnsi="Times New Roman" w:cs="Times New Roman"/>
          <w:sz w:val="24"/>
          <w:szCs w:val="24"/>
          <w:lang w:val="en-GB"/>
        </w:rPr>
        <w:t xml:space="preserve"> </w:t>
      </w:r>
      <w:r w:rsidR="001916F4" w:rsidRPr="00AE7CC5">
        <w:rPr>
          <w:rFonts w:ascii="Times New Roman" w:hAnsi="Times New Roman" w:cs="Times New Roman"/>
          <w:sz w:val="24"/>
          <w:szCs w:val="24"/>
          <w:lang w:val="en-GB"/>
        </w:rPr>
        <w:t xml:space="preserve">Walter </w:t>
      </w:r>
      <w:r w:rsidRPr="00AE7CC5">
        <w:rPr>
          <w:rFonts w:ascii="Times New Roman" w:hAnsi="Times New Roman" w:cs="Times New Roman"/>
          <w:sz w:val="24"/>
          <w:szCs w:val="24"/>
          <w:lang w:val="en-GB"/>
        </w:rPr>
        <w:t>Kaufmann.</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New York: Random House, 1966.</w:t>
      </w:r>
    </w:p>
    <w:p w14:paraId="6AA0353E" w14:textId="77777777" w:rsidR="00F958DD" w:rsidRPr="00AE7CC5" w:rsidRDefault="00F958DD" w:rsidP="00C93382">
      <w:pPr>
        <w:ind w:left="567" w:hanging="567"/>
        <w:contextualSpacing/>
        <w:rPr>
          <w:rFonts w:ascii="Times New Roman" w:hAnsi="Times New Roman" w:cs="Times New Roman"/>
          <w:sz w:val="24"/>
          <w:szCs w:val="24"/>
          <w:lang w:val="en-GB"/>
        </w:rPr>
      </w:pPr>
    </w:p>
    <w:p w14:paraId="1F277001" w14:textId="65211201" w:rsidR="00F958DD" w:rsidRPr="00AE7CC5" w:rsidRDefault="00F958DD" w:rsidP="00C93382">
      <w:pPr>
        <w:ind w:left="567" w:hanging="567"/>
        <w:contextualSpacing/>
        <w:rPr>
          <w:rFonts w:ascii="Times New Roman" w:hAnsi="Times New Roman" w:cs="Times New Roman"/>
          <w:sz w:val="24"/>
          <w:szCs w:val="24"/>
          <w:lang w:val="en-GB"/>
        </w:rPr>
      </w:pPr>
      <w:r w:rsidRPr="00AE7CC5">
        <w:rPr>
          <w:rFonts w:ascii="Times New Roman" w:hAnsi="Times New Roman" w:cs="Times New Roman"/>
          <w:i/>
          <w:sz w:val="24"/>
          <w:szCs w:val="24"/>
          <w:lang w:val="en-GB"/>
        </w:rPr>
        <w:t>The Gay Science</w:t>
      </w:r>
      <w:r w:rsidR="001916F4" w:rsidRPr="00AE7CC5">
        <w:rPr>
          <w:rFonts w:ascii="Times New Roman" w:hAnsi="Times New Roman" w:cs="Times New Roman"/>
          <w:iCs/>
          <w:sz w:val="24"/>
          <w:szCs w:val="24"/>
          <w:lang w:val="en-GB"/>
        </w:rPr>
        <w:t>, t</w:t>
      </w:r>
      <w:r w:rsidRPr="00AE7CC5">
        <w:rPr>
          <w:rFonts w:ascii="Times New Roman" w:hAnsi="Times New Roman" w:cs="Times New Roman"/>
          <w:sz w:val="24"/>
          <w:szCs w:val="24"/>
          <w:lang w:val="en-GB"/>
        </w:rPr>
        <w:t>rans.</w:t>
      </w:r>
      <w:r w:rsidR="00681769" w:rsidRPr="00AE7CC5">
        <w:rPr>
          <w:rFonts w:ascii="Times New Roman" w:hAnsi="Times New Roman" w:cs="Times New Roman"/>
          <w:sz w:val="24"/>
          <w:szCs w:val="24"/>
          <w:lang w:val="en-GB"/>
        </w:rPr>
        <w:t xml:space="preserve"> </w:t>
      </w:r>
      <w:r w:rsidR="001916F4" w:rsidRPr="00AE7CC5">
        <w:rPr>
          <w:rFonts w:ascii="Times New Roman" w:hAnsi="Times New Roman" w:cs="Times New Roman"/>
          <w:sz w:val="24"/>
          <w:szCs w:val="24"/>
          <w:lang w:val="en-GB"/>
        </w:rPr>
        <w:t xml:space="preserve">Walter </w:t>
      </w:r>
      <w:r w:rsidRPr="00AE7CC5">
        <w:rPr>
          <w:rFonts w:ascii="Times New Roman" w:hAnsi="Times New Roman" w:cs="Times New Roman"/>
          <w:sz w:val="24"/>
          <w:szCs w:val="24"/>
          <w:lang w:val="en-GB"/>
        </w:rPr>
        <w:t>Kaufmann.</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Random House</w:t>
      </w:r>
      <w:r w:rsidR="006A0C84"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1974.</w:t>
      </w:r>
      <w:r w:rsidR="00F9668A" w:rsidRPr="00AE7CC5">
        <w:rPr>
          <w:rFonts w:ascii="Times New Roman" w:hAnsi="Times New Roman" w:cs="Times New Roman"/>
          <w:sz w:val="24"/>
          <w:szCs w:val="24"/>
          <w:lang w:val="en-GB"/>
        </w:rPr>
        <w:t xml:space="preserve"> </w:t>
      </w:r>
    </w:p>
    <w:p w14:paraId="4700A018" w14:textId="77777777" w:rsidR="00F958DD" w:rsidRPr="00AE7CC5" w:rsidRDefault="00F958DD" w:rsidP="00C93382">
      <w:pPr>
        <w:ind w:left="567" w:hanging="567"/>
        <w:contextualSpacing/>
        <w:rPr>
          <w:rFonts w:ascii="Times New Roman" w:hAnsi="Times New Roman" w:cs="Times New Roman"/>
          <w:sz w:val="24"/>
          <w:szCs w:val="24"/>
          <w:lang w:val="en-GB"/>
        </w:rPr>
      </w:pPr>
    </w:p>
    <w:p w14:paraId="7E0A885D" w14:textId="4A1AAB44" w:rsidR="00F958DD" w:rsidRPr="00AE7CC5" w:rsidRDefault="00F958DD" w:rsidP="00C93382">
      <w:pPr>
        <w:ind w:left="567" w:hanging="567"/>
        <w:contextualSpacing/>
        <w:rPr>
          <w:rFonts w:ascii="Times New Roman" w:hAnsi="Times New Roman" w:cs="Times New Roman"/>
          <w:sz w:val="24"/>
          <w:szCs w:val="24"/>
          <w:lang w:val="en-GB"/>
        </w:rPr>
      </w:pPr>
      <w:r w:rsidRPr="00AE7CC5">
        <w:rPr>
          <w:rFonts w:ascii="Times New Roman" w:hAnsi="Times New Roman" w:cs="Times New Roman"/>
          <w:i/>
          <w:sz w:val="24"/>
          <w:szCs w:val="24"/>
          <w:lang w:val="en-GB"/>
        </w:rPr>
        <w:t>On the Genealogy of Morals and Ecce Homo</w:t>
      </w:r>
      <w:r w:rsidR="001916F4" w:rsidRPr="00AE7CC5">
        <w:rPr>
          <w:rFonts w:ascii="Times New Roman" w:hAnsi="Times New Roman" w:cs="Times New Roman"/>
          <w:iCs/>
          <w:sz w:val="24"/>
          <w:szCs w:val="24"/>
          <w:lang w:val="en-GB"/>
        </w:rPr>
        <w:t>, t</w:t>
      </w:r>
      <w:r w:rsidRPr="00AE7CC5">
        <w:rPr>
          <w:rFonts w:ascii="Times New Roman" w:hAnsi="Times New Roman" w:cs="Times New Roman"/>
          <w:sz w:val="24"/>
          <w:szCs w:val="24"/>
          <w:lang w:val="en-GB"/>
        </w:rPr>
        <w:t xml:space="preserve">rans. Walter Kaufmann and R.J. </w:t>
      </w:r>
      <w:proofErr w:type="spellStart"/>
      <w:r w:rsidRPr="00AE7CC5">
        <w:rPr>
          <w:rFonts w:ascii="Times New Roman" w:hAnsi="Times New Roman" w:cs="Times New Roman"/>
          <w:sz w:val="24"/>
          <w:szCs w:val="24"/>
          <w:lang w:val="en-GB"/>
        </w:rPr>
        <w:t>Hollingdale</w:t>
      </w:r>
      <w:proofErr w:type="spellEnd"/>
      <w:r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Random House, 1967.</w:t>
      </w:r>
    </w:p>
    <w:p w14:paraId="751E5B35" w14:textId="77777777" w:rsidR="00F958DD" w:rsidRPr="00AE7CC5" w:rsidRDefault="00F958DD" w:rsidP="00C93382">
      <w:pPr>
        <w:ind w:left="567" w:hanging="567"/>
        <w:contextualSpacing/>
        <w:rPr>
          <w:rFonts w:ascii="Times New Roman" w:hAnsi="Times New Roman" w:cs="Times New Roman"/>
          <w:sz w:val="24"/>
          <w:szCs w:val="24"/>
          <w:lang w:val="en-GB"/>
        </w:rPr>
      </w:pPr>
    </w:p>
    <w:p w14:paraId="289DF12C" w14:textId="47328449" w:rsidR="00F958DD" w:rsidRPr="00AE7CC5" w:rsidRDefault="00F958DD" w:rsidP="00C93382">
      <w:pPr>
        <w:ind w:left="567" w:hanging="567"/>
        <w:contextualSpacing/>
        <w:rPr>
          <w:rFonts w:ascii="Times New Roman" w:hAnsi="Times New Roman" w:cs="Times New Roman"/>
          <w:sz w:val="24"/>
          <w:szCs w:val="24"/>
          <w:lang w:val="en-GB"/>
        </w:rPr>
      </w:pPr>
      <w:proofErr w:type="spellStart"/>
      <w:r w:rsidRPr="00AE7CC5">
        <w:rPr>
          <w:rFonts w:ascii="Times New Roman" w:hAnsi="Times New Roman" w:cs="Times New Roman"/>
          <w:i/>
          <w:sz w:val="24"/>
          <w:szCs w:val="24"/>
          <w:lang w:val="en-GB"/>
        </w:rPr>
        <w:t>Sämtliche</w:t>
      </w:r>
      <w:proofErr w:type="spellEnd"/>
      <w:r w:rsidRPr="00AE7CC5">
        <w:rPr>
          <w:rFonts w:ascii="Times New Roman" w:hAnsi="Times New Roman" w:cs="Times New Roman"/>
          <w:i/>
          <w:sz w:val="24"/>
          <w:szCs w:val="24"/>
          <w:lang w:val="en-GB"/>
        </w:rPr>
        <w:t xml:space="preserve"> Werke: </w:t>
      </w:r>
      <w:proofErr w:type="spellStart"/>
      <w:r w:rsidRPr="00AE7CC5">
        <w:rPr>
          <w:rFonts w:ascii="Times New Roman" w:hAnsi="Times New Roman" w:cs="Times New Roman"/>
          <w:i/>
          <w:sz w:val="24"/>
          <w:szCs w:val="24"/>
          <w:lang w:val="en-GB"/>
        </w:rPr>
        <w:t>Kritische</w:t>
      </w:r>
      <w:proofErr w:type="spellEnd"/>
      <w:r w:rsidRPr="00AE7CC5">
        <w:rPr>
          <w:rFonts w:ascii="Times New Roman" w:hAnsi="Times New Roman" w:cs="Times New Roman"/>
          <w:i/>
          <w:sz w:val="24"/>
          <w:szCs w:val="24"/>
          <w:lang w:val="en-GB"/>
        </w:rPr>
        <w:t xml:space="preserve"> </w:t>
      </w:r>
      <w:proofErr w:type="spellStart"/>
      <w:r w:rsidRPr="00AE7CC5">
        <w:rPr>
          <w:rFonts w:ascii="Times New Roman" w:hAnsi="Times New Roman" w:cs="Times New Roman"/>
          <w:i/>
          <w:sz w:val="24"/>
          <w:szCs w:val="24"/>
          <w:lang w:val="en-GB"/>
        </w:rPr>
        <w:t>Studien-Ausgabe</w:t>
      </w:r>
      <w:proofErr w:type="spellEnd"/>
      <w:r w:rsidR="006324C3" w:rsidRPr="00AE7CC5">
        <w:rPr>
          <w:rFonts w:ascii="Times New Roman" w:hAnsi="Times New Roman" w:cs="Times New Roman"/>
          <w:i/>
          <w:sz w:val="24"/>
          <w:szCs w:val="24"/>
          <w:lang w:val="en-GB"/>
        </w:rPr>
        <w:t xml:space="preserve"> in 15 </w:t>
      </w:r>
      <w:proofErr w:type="spellStart"/>
      <w:r w:rsidR="006324C3" w:rsidRPr="00AE7CC5">
        <w:rPr>
          <w:rFonts w:ascii="Times New Roman" w:hAnsi="Times New Roman" w:cs="Times New Roman"/>
          <w:i/>
          <w:sz w:val="24"/>
          <w:szCs w:val="24"/>
          <w:lang w:val="en-GB"/>
        </w:rPr>
        <w:t>Bänden</w:t>
      </w:r>
      <w:proofErr w:type="spellEnd"/>
      <w:r w:rsidRPr="00AE7CC5">
        <w:rPr>
          <w:rFonts w:ascii="Times New Roman" w:hAnsi="Times New Roman" w:cs="Times New Roman"/>
          <w:i/>
          <w:sz w:val="24"/>
          <w:szCs w:val="24"/>
          <w:lang w:val="en-GB"/>
        </w:rPr>
        <w:t>.</w:t>
      </w:r>
      <w:r w:rsidR="00F9668A" w:rsidRPr="00AE7CC5">
        <w:rPr>
          <w:rFonts w:ascii="Times New Roman" w:hAnsi="Times New Roman" w:cs="Times New Roman"/>
          <w:i/>
          <w:sz w:val="24"/>
          <w:szCs w:val="24"/>
          <w:lang w:val="en-GB"/>
        </w:rPr>
        <w:t xml:space="preserve"> </w:t>
      </w:r>
      <w:r w:rsidR="00681769" w:rsidRPr="00AE7CC5">
        <w:rPr>
          <w:rFonts w:ascii="Times New Roman" w:hAnsi="Times New Roman" w:cs="Times New Roman"/>
          <w:sz w:val="24"/>
          <w:szCs w:val="24"/>
          <w:lang w:val="en-GB"/>
        </w:rPr>
        <w:t>e</w:t>
      </w:r>
      <w:r w:rsidRPr="00AE7CC5">
        <w:rPr>
          <w:rFonts w:ascii="Times New Roman" w:hAnsi="Times New Roman" w:cs="Times New Roman"/>
          <w:sz w:val="24"/>
          <w:szCs w:val="24"/>
          <w:lang w:val="en-GB"/>
        </w:rPr>
        <w:t>d</w:t>
      </w:r>
      <w:r w:rsidR="006324C3" w:rsidRPr="00AE7CC5">
        <w:rPr>
          <w:rFonts w:ascii="Times New Roman" w:hAnsi="Times New Roman" w:cs="Times New Roman"/>
          <w:sz w:val="24"/>
          <w:szCs w:val="24"/>
          <w:lang w:val="en-GB"/>
        </w:rPr>
        <w:t xml:space="preserve">. Giorgio </w:t>
      </w:r>
      <w:proofErr w:type="spellStart"/>
      <w:r w:rsidR="006324C3" w:rsidRPr="00AE7CC5">
        <w:rPr>
          <w:rFonts w:ascii="Times New Roman" w:hAnsi="Times New Roman" w:cs="Times New Roman"/>
          <w:sz w:val="24"/>
          <w:szCs w:val="24"/>
          <w:lang w:val="en-GB"/>
        </w:rPr>
        <w:t>Colli</w:t>
      </w:r>
      <w:proofErr w:type="spellEnd"/>
      <w:r w:rsidR="006324C3" w:rsidRPr="00AE7CC5">
        <w:rPr>
          <w:rFonts w:ascii="Times New Roman" w:hAnsi="Times New Roman" w:cs="Times New Roman"/>
          <w:sz w:val="24"/>
          <w:szCs w:val="24"/>
          <w:lang w:val="en-GB"/>
        </w:rPr>
        <w:t xml:space="preserve"> and </w:t>
      </w:r>
      <w:proofErr w:type="spellStart"/>
      <w:r w:rsidR="006324C3" w:rsidRPr="00AE7CC5">
        <w:rPr>
          <w:rFonts w:ascii="Times New Roman" w:hAnsi="Times New Roman" w:cs="Times New Roman"/>
          <w:sz w:val="24"/>
          <w:szCs w:val="24"/>
          <w:lang w:val="en-GB"/>
        </w:rPr>
        <w:t>Mazzino</w:t>
      </w:r>
      <w:proofErr w:type="spellEnd"/>
      <w:r w:rsidR="006324C3" w:rsidRPr="00AE7CC5">
        <w:rPr>
          <w:rFonts w:ascii="Times New Roman" w:hAnsi="Times New Roman" w:cs="Times New Roman"/>
          <w:sz w:val="24"/>
          <w:szCs w:val="24"/>
          <w:lang w:val="en-GB"/>
        </w:rPr>
        <w:t xml:space="preserve"> </w:t>
      </w:r>
      <w:proofErr w:type="spellStart"/>
      <w:r w:rsidR="006324C3" w:rsidRPr="00AE7CC5">
        <w:rPr>
          <w:rFonts w:ascii="Times New Roman" w:hAnsi="Times New Roman" w:cs="Times New Roman"/>
          <w:sz w:val="24"/>
          <w:szCs w:val="24"/>
          <w:lang w:val="en-GB"/>
        </w:rPr>
        <w:t>Montinari</w:t>
      </w:r>
      <w:proofErr w:type="spellEnd"/>
      <w:r w:rsidR="006324C3"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6324C3" w:rsidRPr="00AE7CC5">
        <w:rPr>
          <w:rFonts w:ascii="Times New Roman" w:hAnsi="Times New Roman" w:cs="Times New Roman"/>
          <w:sz w:val="24"/>
          <w:szCs w:val="24"/>
          <w:lang w:val="en-GB"/>
        </w:rPr>
        <w:t>Berlin: de Gruyter, 1980.</w:t>
      </w:r>
    </w:p>
    <w:p w14:paraId="4E39F4A2" w14:textId="77777777" w:rsidR="00812AEE" w:rsidRPr="00AE7CC5" w:rsidRDefault="00812AEE" w:rsidP="00C93382">
      <w:pPr>
        <w:ind w:left="567" w:hanging="567"/>
        <w:contextualSpacing/>
        <w:rPr>
          <w:rFonts w:ascii="Times New Roman" w:hAnsi="Times New Roman" w:cs="Times New Roman"/>
          <w:sz w:val="24"/>
          <w:szCs w:val="24"/>
          <w:lang w:val="en-GB"/>
        </w:rPr>
      </w:pPr>
    </w:p>
    <w:p w14:paraId="206AC7EA" w14:textId="2DD630B4" w:rsidR="00812AEE" w:rsidRPr="00AE7CC5" w:rsidRDefault="00812AEE" w:rsidP="00C93382">
      <w:pPr>
        <w:ind w:left="567" w:hanging="567"/>
        <w:contextualSpacing/>
        <w:rPr>
          <w:rFonts w:ascii="Times New Roman" w:hAnsi="Times New Roman" w:cs="Times New Roman"/>
          <w:i/>
          <w:sz w:val="24"/>
          <w:szCs w:val="24"/>
          <w:lang w:val="en-GB"/>
        </w:rPr>
      </w:pPr>
      <w:r w:rsidRPr="00AE7CC5">
        <w:rPr>
          <w:rFonts w:ascii="Times New Roman" w:hAnsi="Times New Roman" w:cs="Times New Roman"/>
          <w:i/>
          <w:sz w:val="24"/>
          <w:szCs w:val="24"/>
          <w:lang w:val="en-GB"/>
        </w:rPr>
        <w:t>Twilight of the Idols</w:t>
      </w:r>
      <w:r w:rsidRPr="00AE7CC5">
        <w:rPr>
          <w:rFonts w:ascii="Times New Roman" w:hAnsi="Times New Roman" w:cs="Times New Roman"/>
          <w:iCs/>
          <w:sz w:val="24"/>
          <w:szCs w:val="24"/>
          <w:lang w:val="en-GB"/>
        </w:rPr>
        <w:t>.</w:t>
      </w:r>
      <w:r w:rsidR="00F9668A" w:rsidRPr="00AE7CC5">
        <w:rPr>
          <w:rFonts w:ascii="Times New Roman" w:hAnsi="Times New Roman" w:cs="Times New Roman"/>
          <w:iCs/>
          <w:sz w:val="24"/>
          <w:szCs w:val="24"/>
          <w:lang w:val="en-GB"/>
        </w:rPr>
        <w:t xml:space="preserve"> </w:t>
      </w:r>
      <w:r w:rsidRPr="00AE7CC5">
        <w:rPr>
          <w:rFonts w:ascii="Times New Roman" w:hAnsi="Times New Roman" w:cs="Times New Roman"/>
          <w:sz w:val="24"/>
          <w:szCs w:val="24"/>
          <w:lang w:val="en-GB"/>
        </w:rPr>
        <w:t xml:space="preserve">In </w:t>
      </w:r>
      <w:r w:rsidRPr="00AE7CC5">
        <w:rPr>
          <w:rFonts w:ascii="Times New Roman" w:hAnsi="Times New Roman" w:cs="Times New Roman"/>
          <w:i/>
          <w:sz w:val="24"/>
          <w:szCs w:val="24"/>
          <w:lang w:val="en-GB"/>
        </w:rPr>
        <w:t>The Portable Nietzsche</w:t>
      </w:r>
      <w:r w:rsidRPr="00AE7CC5">
        <w:rPr>
          <w:rFonts w:ascii="Times New Roman" w:hAnsi="Times New Roman" w:cs="Times New Roman"/>
          <w:iCs/>
          <w:sz w:val="24"/>
          <w:szCs w:val="24"/>
          <w:lang w:val="en-GB"/>
        </w:rPr>
        <w:t xml:space="preserve">, </w:t>
      </w:r>
      <w:r w:rsidRPr="00AE7CC5">
        <w:rPr>
          <w:rFonts w:ascii="Times New Roman" w:hAnsi="Times New Roman" w:cs="Times New Roman"/>
          <w:sz w:val="24"/>
          <w:szCs w:val="24"/>
          <w:lang w:val="en-GB"/>
        </w:rPr>
        <w:t xml:space="preserve">trans. and ed. </w:t>
      </w:r>
      <w:r w:rsidR="001916F4" w:rsidRPr="00AE7CC5">
        <w:rPr>
          <w:rFonts w:ascii="Times New Roman" w:hAnsi="Times New Roman" w:cs="Times New Roman"/>
          <w:sz w:val="24"/>
          <w:szCs w:val="24"/>
          <w:lang w:val="en-GB"/>
        </w:rPr>
        <w:t xml:space="preserve">Walter </w:t>
      </w:r>
      <w:r w:rsidRPr="00AE7CC5">
        <w:rPr>
          <w:rFonts w:ascii="Times New Roman" w:hAnsi="Times New Roman" w:cs="Times New Roman"/>
          <w:sz w:val="24"/>
          <w:szCs w:val="24"/>
          <w:lang w:val="en-GB"/>
        </w:rPr>
        <w:t>Kaufmann.</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Viking Penguin,</w:t>
      </w:r>
      <w:r w:rsidR="009473BD"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1968.</w:t>
      </w:r>
    </w:p>
    <w:p w14:paraId="3B84266A" w14:textId="77777777" w:rsidR="00F958DD" w:rsidRPr="00AE7CC5" w:rsidRDefault="00F958DD" w:rsidP="00C93382">
      <w:pPr>
        <w:ind w:left="567" w:hanging="567"/>
        <w:contextualSpacing/>
        <w:rPr>
          <w:rFonts w:ascii="Times New Roman" w:hAnsi="Times New Roman" w:cs="Times New Roman"/>
          <w:sz w:val="24"/>
          <w:szCs w:val="24"/>
          <w:lang w:val="en-GB"/>
        </w:rPr>
      </w:pPr>
    </w:p>
    <w:p w14:paraId="57C27225" w14:textId="6591E475" w:rsidR="00F958DD" w:rsidRPr="00AE7CC5" w:rsidRDefault="00F958DD" w:rsidP="00C93382">
      <w:pPr>
        <w:tabs>
          <w:tab w:val="left" w:pos="720"/>
          <w:tab w:val="left" w:pos="1080"/>
        </w:tabs>
        <w:spacing w:line="240" w:lineRule="auto"/>
        <w:ind w:left="567" w:hanging="567"/>
        <w:contextualSpacing/>
        <w:rPr>
          <w:rFonts w:ascii="Times New Roman" w:hAnsi="Times New Roman" w:cs="Times New Roman"/>
          <w:sz w:val="24"/>
          <w:szCs w:val="24"/>
          <w:lang w:val="en-GB"/>
        </w:rPr>
      </w:pPr>
      <w:r w:rsidRPr="00AE7CC5">
        <w:rPr>
          <w:rFonts w:ascii="Times New Roman" w:hAnsi="Times New Roman" w:cs="Times New Roman"/>
          <w:i/>
          <w:sz w:val="24"/>
          <w:szCs w:val="24"/>
          <w:lang w:val="en-GB"/>
        </w:rPr>
        <w:t>The Will to Power</w:t>
      </w:r>
      <w:r w:rsidR="001916F4" w:rsidRPr="00AE7CC5">
        <w:rPr>
          <w:rFonts w:ascii="Times New Roman" w:hAnsi="Times New Roman" w:cs="Times New Roman"/>
          <w:iCs/>
          <w:sz w:val="24"/>
          <w:szCs w:val="24"/>
          <w:lang w:val="en-GB"/>
        </w:rPr>
        <w:t>, t</w:t>
      </w:r>
      <w:r w:rsidRPr="00AE7CC5">
        <w:rPr>
          <w:rFonts w:ascii="Times New Roman" w:hAnsi="Times New Roman" w:cs="Times New Roman"/>
          <w:sz w:val="24"/>
          <w:szCs w:val="24"/>
          <w:lang w:val="en-GB"/>
        </w:rPr>
        <w:t xml:space="preserve">rans. </w:t>
      </w:r>
      <w:r w:rsidR="001916F4" w:rsidRPr="00AE7CC5">
        <w:rPr>
          <w:rFonts w:ascii="Times New Roman" w:hAnsi="Times New Roman" w:cs="Times New Roman"/>
          <w:sz w:val="24"/>
          <w:szCs w:val="24"/>
          <w:lang w:val="en-GB"/>
        </w:rPr>
        <w:t xml:space="preserve">Walter </w:t>
      </w:r>
      <w:r w:rsidRPr="00AE7CC5">
        <w:rPr>
          <w:rFonts w:ascii="Times New Roman" w:hAnsi="Times New Roman" w:cs="Times New Roman"/>
          <w:sz w:val="24"/>
          <w:szCs w:val="24"/>
          <w:lang w:val="en-GB"/>
        </w:rPr>
        <w:t xml:space="preserve">Kaufmann and </w:t>
      </w:r>
      <w:r w:rsidR="001916F4" w:rsidRPr="00AE7CC5">
        <w:rPr>
          <w:rFonts w:ascii="Times New Roman" w:hAnsi="Times New Roman" w:cs="Times New Roman"/>
          <w:sz w:val="24"/>
          <w:szCs w:val="24"/>
          <w:lang w:val="en-GB"/>
        </w:rPr>
        <w:t xml:space="preserve">R.J. </w:t>
      </w:r>
      <w:proofErr w:type="spellStart"/>
      <w:r w:rsidRPr="00AE7CC5">
        <w:rPr>
          <w:rFonts w:ascii="Times New Roman" w:hAnsi="Times New Roman" w:cs="Times New Roman"/>
          <w:sz w:val="24"/>
          <w:szCs w:val="24"/>
          <w:lang w:val="en-GB"/>
        </w:rPr>
        <w:t>Hollingdale</w:t>
      </w:r>
      <w:proofErr w:type="spellEnd"/>
      <w:r w:rsidRPr="00AE7CC5">
        <w:rPr>
          <w:rFonts w:ascii="Times New Roman" w:hAnsi="Times New Roman" w:cs="Times New Roman"/>
          <w:sz w:val="24"/>
          <w:szCs w:val="24"/>
          <w:lang w:val="en-GB"/>
        </w:rPr>
        <w:t>, ed. Kaufmann. Random House, 1967.</w:t>
      </w:r>
    </w:p>
    <w:p w14:paraId="59A1D3C6" w14:textId="77777777" w:rsidR="008C3973" w:rsidRPr="00AE7CC5" w:rsidRDefault="008C3973" w:rsidP="00C93382">
      <w:pPr>
        <w:tabs>
          <w:tab w:val="left" w:pos="720"/>
          <w:tab w:val="left" w:pos="1080"/>
        </w:tabs>
        <w:spacing w:line="240" w:lineRule="auto"/>
        <w:ind w:left="567" w:hanging="567"/>
        <w:contextualSpacing/>
        <w:rPr>
          <w:rFonts w:ascii="Times New Roman" w:hAnsi="Times New Roman" w:cs="Times New Roman"/>
          <w:sz w:val="24"/>
          <w:szCs w:val="24"/>
          <w:lang w:val="en-GB"/>
        </w:rPr>
      </w:pPr>
    </w:p>
    <w:p w14:paraId="30464712" w14:textId="1F681ACE" w:rsidR="008C3973" w:rsidRPr="00AE7CC5" w:rsidRDefault="008C3973" w:rsidP="00C93382">
      <w:pPr>
        <w:tabs>
          <w:tab w:val="left" w:pos="720"/>
          <w:tab w:val="left" w:pos="1080"/>
        </w:tabs>
        <w:spacing w:line="240" w:lineRule="auto"/>
        <w:ind w:left="567" w:hanging="567"/>
        <w:contextualSpacing/>
        <w:rPr>
          <w:rFonts w:ascii="Times New Roman" w:hAnsi="Times New Roman" w:cs="Times New Roman"/>
          <w:sz w:val="24"/>
          <w:szCs w:val="24"/>
          <w:lang w:val="en-GB"/>
        </w:rPr>
      </w:pPr>
      <w:r w:rsidRPr="00AE7CC5">
        <w:rPr>
          <w:rFonts w:ascii="Times New Roman" w:hAnsi="Times New Roman" w:cs="Times New Roman"/>
          <w:i/>
          <w:sz w:val="24"/>
          <w:szCs w:val="24"/>
          <w:lang w:val="en-GB"/>
        </w:rPr>
        <w:t>Thus Spoke Zarathustra</w:t>
      </w:r>
      <w:r w:rsidRPr="00AE7CC5">
        <w:rPr>
          <w:rFonts w:ascii="Times New Roman" w:hAnsi="Times New Roman" w:cs="Times New Roman"/>
          <w:iCs/>
          <w:sz w:val="24"/>
          <w:szCs w:val="24"/>
          <w:lang w:val="en-GB"/>
        </w:rPr>
        <w:t>.</w:t>
      </w:r>
      <w:r w:rsidR="00F9668A" w:rsidRPr="00AE7CC5">
        <w:rPr>
          <w:rFonts w:ascii="Times New Roman" w:hAnsi="Times New Roman" w:cs="Times New Roman"/>
          <w:iCs/>
          <w:sz w:val="24"/>
          <w:szCs w:val="24"/>
          <w:lang w:val="en-GB"/>
        </w:rPr>
        <w:t xml:space="preserve"> </w:t>
      </w:r>
      <w:r w:rsidRPr="00AE7CC5">
        <w:rPr>
          <w:rFonts w:ascii="Times New Roman" w:hAnsi="Times New Roman" w:cs="Times New Roman"/>
          <w:sz w:val="24"/>
          <w:szCs w:val="24"/>
          <w:lang w:val="en-GB"/>
        </w:rPr>
        <w:t xml:space="preserve">In </w:t>
      </w:r>
      <w:r w:rsidRPr="00AE7CC5">
        <w:rPr>
          <w:rFonts w:ascii="Times New Roman" w:hAnsi="Times New Roman" w:cs="Times New Roman"/>
          <w:i/>
          <w:sz w:val="24"/>
          <w:szCs w:val="24"/>
          <w:lang w:val="en-GB"/>
        </w:rPr>
        <w:t>The Portable Nietzsche</w:t>
      </w:r>
      <w:r w:rsidRPr="00AE7CC5">
        <w:rPr>
          <w:rFonts w:ascii="Times New Roman" w:hAnsi="Times New Roman" w:cs="Times New Roman"/>
          <w:iCs/>
          <w:sz w:val="24"/>
          <w:szCs w:val="24"/>
          <w:lang w:val="en-GB"/>
        </w:rPr>
        <w:t xml:space="preserve">, </w:t>
      </w:r>
      <w:r w:rsidRPr="00AE7CC5">
        <w:rPr>
          <w:rFonts w:ascii="Times New Roman" w:hAnsi="Times New Roman" w:cs="Times New Roman"/>
          <w:sz w:val="24"/>
          <w:szCs w:val="24"/>
          <w:lang w:val="en-GB"/>
        </w:rPr>
        <w:t>trans. and ed.</w:t>
      </w:r>
      <w:r w:rsidR="001916F4" w:rsidRPr="00AE7CC5">
        <w:rPr>
          <w:rFonts w:ascii="Times New Roman" w:hAnsi="Times New Roman" w:cs="Times New Roman"/>
          <w:sz w:val="24"/>
          <w:szCs w:val="24"/>
          <w:lang w:val="en-GB"/>
        </w:rPr>
        <w:t xml:space="preserve"> Walter</w:t>
      </w:r>
      <w:r w:rsidRPr="00AE7CC5">
        <w:rPr>
          <w:rFonts w:ascii="Times New Roman" w:hAnsi="Times New Roman" w:cs="Times New Roman"/>
          <w:sz w:val="24"/>
          <w:szCs w:val="24"/>
          <w:lang w:val="en-GB"/>
        </w:rPr>
        <w:t xml:space="preserve"> Kaufmann.</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Viking Penguin, 1968.</w:t>
      </w:r>
    </w:p>
    <w:p w14:paraId="132145D9" w14:textId="77777777" w:rsidR="007E0E5E" w:rsidRPr="00AE7CC5" w:rsidRDefault="007E0E5E" w:rsidP="00C93382">
      <w:pPr>
        <w:tabs>
          <w:tab w:val="left" w:pos="720"/>
          <w:tab w:val="left" w:pos="1080"/>
        </w:tabs>
        <w:spacing w:line="240" w:lineRule="auto"/>
        <w:ind w:left="567" w:hanging="567"/>
        <w:contextualSpacing/>
        <w:rPr>
          <w:rFonts w:ascii="Times New Roman" w:hAnsi="Times New Roman" w:cs="Times New Roman"/>
          <w:sz w:val="24"/>
          <w:szCs w:val="24"/>
          <w:u w:val="single"/>
          <w:lang w:val="en-GB"/>
        </w:rPr>
      </w:pPr>
    </w:p>
    <w:p w14:paraId="68C1AF79" w14:textId="77777777" w:rsidR="00BB330A" w:rsidRPr="00AE7CC5" w:rsidRDefault="00BB330A" w:rsidP="004B3C24">
      <w:pPr>
        <w:tabs>
          <w:tab w:val="left" w:pos="720"/>
          <w:tab w:val="left" w:pos="1080"/>
        </w:tabs>
        <w:spacing w:line="240" w:lineRule="auto"/>
        <w:ind w:left="720" w:hanging="720"/>
        <w:contextualSpacing/>
        <w:rPr>
          <w:rFonts w:ascii="Times New Roman" w:hAnsi="Times New Roman" w:cs="Times New Roman"/>
          <w:b/>
          <w:sz w:val="24"/>
          <w:szCs w:val="24"/>
          <w:lang w:val="en-GB"/>
        </w:rPr>
      </w:pPr>
    </w:p>
    <w:p w14:paraId="2AACB021" w14:textId="77777777" w:rsidR="00BB330A" w:rsidRPr="00AE7CC5" w:rsidRDefault="00BB330A" w:rsidP="00C93382">
      <w:pPr>
        <w:tabs>
          <w:tab w:val="left" w:pos="720"/>
          <w:tab w:val="left" w:pos="1080"/>
        </w:tabs>
        <w:spacing w:line="240" w:lineRule="auto"/>
        <w:contextualSpacing/>
        <w:rPr>
          <w:rFonts w:ascii="Times New Roman" w:hAnsi="Times New Roman" w:cs="Times New Roman"/>
          <w:b/>
          <w:sz w:val="24"/>
          <w:szCs w:val="24"/>
          <w:lang w:val="en-GB"/>
        </w:rPr>
      </w:pPr>
    </w:p>
    <w:p w14:paraId="55205797" w14:textId="5A0FC95C" w:rsidR="007E0E5E" w:rsidRPr="00AE7CC5" w:rsidRDefault="0025124B" w:rsidP="004B3C24">
      <w:pPr>
        <w:tabs>
          <w:tab w:val="left" w:pos="720"/>
          <w:tab w:val="left" w:pos="1080"/>
        </w:tabs>
        <w:spacing w:line="240" w:lineRule="auto"/>
        <w:ind w:left="720" w:hanging="720"/>
        <w:contextualSpacing/>
        <w:rPr>
          <w:rFonts w:ascii="Times New Roman" w:hAnsi="Times New Roman" w:cs="Times New Roman"/>
          <w:b/>
          <w:sz w:val="24"/>
          <w:szCs w:val="24"/>
          <w:lang w:val="en-GB"/>
        </w:rPr>
      </w:pPr>
      <w:r w:rsidRPr="00AE7CC5">
        <w:rPr>
          <w:rFonts w:ascii="Times New Roman" w:hAnsi="Times New Roman" w:cs="Times New Roman"/>
          <w:b/>
          <w:sz w:val="24"/>
          <w:szCs w:val="24"/>
          <w:lang w:val="en-GB"/>
        </w:rPr>
        <w:t>Other Works</w:t>
      </w:r>
    </w:p>
    <w:p w14:paraId="54CD0CC7" w14:textId="77777777" w:rsidR="007A1393" w:rsidRPr="00AE7CC5" w:rsidRDefault="007A1393" w:rsidP="004B3C24">
      <w:pPr>
        <w:tabs>
          <w:tab w:val="left" w:pos="720"/>
          <w:tab w:val="left" w:pos="1080"/>
        </w:tabs>
        <w:spacing w:line="240" w:lineRule="auto"/>
        <w:ind w:left="720" w:hanging="720"/>
        <w:contextualSpacing/>
        <w:rPr>
          <w:rFonts w:ascii="Times New Roman" w:hAnsi="Times New Roman" w:cs="Times New Roman"/>
          <w:sz w:val="24"/>
          <w:szCs w:val="24"/>
          <w:u w:val="single"/>
          <w:lang w:val="en-GB"/>
        </w:rPr>
      </w:pPr>
    </w:p>
    <w:p w14:paraId="37FDDCEF" w14:textId="713BF4CD" w:rsidR="0040283D" w:rsidRPr="00AE7CC5" w:rsidRDefault="0040283D"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Alfano, Mark 2019</w:t>
      </w:r>
      <w:r w:rsidR="00E52B00" w:rsidRPr="00AE7CC5">
        <w:rPr>
          <w:rFonts w:ascii="Times New Roman" w:hAnsi="Times New Roman" w:cs="Times New Roman"/>
          <w:sz w:val="24"/>
          <w:szCs w:val="24"/>
          <w:lang w:val="en-GB"/>
        </w:rPr>
        <w:t>:</w:t>
      </w:r>
      <w:r w:rsidR="005650D7" w:rsidRPr="00AE7CC5">
        <w:rPr>
          <w:rFonts w:ascii="Times New Roman" w:hAnsi="Times New Roman" w:cs="Times New Roman"/>
          <w:sz w:val="24"/>
          <w:szCs w:val="24"/>
          <w:lang w:val="en-GB"/>
        </w:rPr>
        <w:t xml:space="preserve"> </w:t>
      </w:r>
      <w:r w:rsidR="00E52B00" w:rsidRPr="00AE7CC5">
        <w:rPr>
          <w:rFonts w:ascii="Times New Roman" w:hAnsi="Times New Roman" w:cs="Times New Roman"/>
          <w:sz w:val="24"/>
          <w:szCs w:val="24"/>
          <w:lang w:val="en-GB"/>
        </w:rPr>
        <w:t>‘</w:t>
      </w:r>
      <w:r w:rsidR="001038A6" w:rsidRPr="00AE7CC5">
        <w:rPr>
          <w:rFonts w:ascii="Times New Roman" w:hAnsi="Times New Roman" w:cs="Times New Roman"/>
          <w:sz w:val="24"/>
          <w:szCs w:val="24"/>
          <w:lang w:val="en-GB"/>
        </w:rPr>
        <w:t xml:space="preserve">Nietzsche’s Affective Perspectivism as </w:t>
      </w:r>
      <w:r w:rsidR="006B09E8" w:rsidRPr="00AE7CC5">
        <w:rPr>
          <w:rFonts w:ascii="Times New Roman" w:hAnsi="Times New Roman" w:cs="Times New Roman"/>
          <w:sz w:val="24"/>
          <w:szCs w:val="24"/>
          <w:lang w:val="en-GB"/>
        </w:rPr>
        <w:t>a Philosophical Methodology</w:t>
      </w:r>
      <w:r w:rsidR="00587037" w:rsidRPr="00AE7CC5">
        <w:rPr>
          <w:rFonts w:ascii="Times New Roman" w:hAnsi="Times New Roman" w:cs="Times New Roman"/>
          <w:sz w:val="24"/>
          <w:szCs w:val="24"/>
          <w:lang w:val="en-GB"/>
        </w:rPr>
        <w:t>’</w:t>
      </w:r>
      <w:r w:rsidR="001A707A" w:rsidRPr="00AE7CC5">
        <w:rPr>
          <w:rFonts w:ascii="Times New Roman" w:hAnsi="Times New Roman" w:cs="Times New Roman"/>
          <w:sz w:val="24"/>
          <w:szCs w:val="24"/>
          <w:lang w:val="en-GB"/>
        </w:rPr>
        <w:t xml:space="preserve">. In </w:t>
      </w:r>
      <w:r w:rsidR="00587037" w:rsidRPr="00AE7CC5">
        <w:rPr>
          <w:rFonts w:ascii="Times New Roman" w:hAnsi="Times New Roman" w:cs="Times New Roman"/>
          <w:sz w:val="24"/>
          <w:szCs w:val="24"/>
          <w:lang w:val="en-GB"/>
        </w:rPr>
        <w:t xml:space="preserve">Paul Loeb and Matthew Meyer (eds.), </w:t>
      </w:r>
      <w:r w:rsidR="001A707A" w:rsidRPr="00AE7CC5">
        <w:rPr>
          <w:rFonts w:ascii="Times New Roman" w:hAnsi="Times New Roman" w:cs="Times New Roman"/>
          <w:i/>
          <w:iCs/>
          <w:sz w:val="24"/>
          <w:szCs w:val="24"/>
          <w:lang w:val="en-GB"/>
        </w:rPr>
        <w:t xml:space="preserve">Nietzsche’s </w:t>
      </w:r>
      <w:proofErr w:type="spellStart"/>
      <w:r w:rsidR="001A707A" w:rsidRPr="00AE7CC5">
        <w:rPr>
          <w:rFonts w:ascii="Times New Roman" w:hAnsi="Times New Roman" w:cs="Times New Roman"/>
          <w:i/>
          <w:iCs/>
          <w:sz w:val="24"/>
          <w:szCs w:val="24"/>
          <w:lang w:val="en-GB"/>
        </w:rPr>
        <w:t>Metaphilosophy</w:t>
      </w:r>
      <w:proofErr w:type="spellEnd"/>
      <w:r w:rsidR="001A707A" w:rsidRPr="00AE7CC5">
        <w:rPr>
          <w:rFonts w:ascii="Times New Roman" w:hAnsi="Times New Roman" w:cs="Times New Roman"/>
          <w:sz w:val="24"/>
          <w:szCs w:val="24"/>
          <w:lang w:val="en-GB"/>
        </w:rPr>
        <w:t xml:space="preserve">, pp. </w:t>
      </w:r>
      <w:r w:rsidR="006B09E8" w:rsidRPr="00AE7CC5">
        <w:rPr>
          <w:rFonts w:ascii="Times New Roman" w:hAnsi="Times New Roman" w:cs="Times New Roman"/>
          <w:sz w:val="24"/>
          <w:szCs w:val="24"/>
          <w:lang w:val="en-GB"/>
        </w:rPr>
        <w:t>127</w:t>
      </w:r>
      <w:r w:rsidR="006B09E8" w:rsidRPr="00AE7CC5">
        <w:rPr>
          <w:rFonts w:ascii="Times New Roman" w:hAnsi="Times New Roman" w:cs="Times New Roman"/>
          <w:sz w:val="24"/>
          <w:szCs w:val="24"/>
          <w:lang w:val="en-GB"/>
        </w:rPr>
        <w:t>–</w:t>
      </w:r>
      <w:r w:rsidR="006B09E8" w:rsidRPr="00AE7CC5">
        <w:rPr>
          <w:rFonts w:ascii="Times New Roman" w:hAnsi="Times New Roman" w:cs="Times New Roman"/>
          <w:sz w:val="24"/>
          <w:szCs w:val="24"/>
          <w:lang w:val="en-GB"/>
        </w:rPr>
        <w:t>145</w:t>
      </w:r>
      <w:r w:rsidR="00681769" w:rsidRPr="00AE7CC5">
        <w:rPr>
          <w:rFonts w:ascii="Times New Roman" w:hAnsi="Times New Roman" w:cs="Times New Roman"/>
          <w:sz w:val="24"/>
          <w:szCs w:val="24"/>
          <w:lang w:val="en-GB"/>
        </w:rPr>
        <w:t xml:space="preserve">. </w:t>
      </w:r>
      <w:r w:rsidR="00B32686" w:rsidRPr="00AE7CC5">
        <w:rPr>
          <w:rFonts w:ascii="Times New Roman" w:hAnsi="Times New Roman" w:cs="Times New Roman"/>
          <w:sz w:val="24"/>
          <w:szCs w:val="24"/>
          <w:lang w:val="en-GB"/>
        </w:rPr>
        <w:t xml:space="preserve">Cambridge, UK: </w:t>
      </w:r>
      <w:r w:rsidR="00681769" w:rsidRPr="00AE7CC5">
        <w:rPr>
          <w:rFonts w:ascii="Times New Roman" w:hAnsi="Times New Roman" w:cs="Times New Roman"/>
          <w:sz w:val="24"/>
          <w:szCs w:val="24"/>
          <w:lang w:val="en-GB"/>
        </w:rPr>
        <w:t>Cambridge University Press.</w:t>
      </w:r>
    </w:p>
    <w:p w14:paraId="3A498F61" w14:textId="77777777" w:rsidR="0040283D" w:rsidRPr="00AE7CC5" w:rsidRDefault="0040283D"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p>
    <w:p w14:paraId="59700EB9" w14:textId="6FA0D6B8" w:rsidR="00A84148" w:rsidRPr="00AE7CC5" w:rsidRDefault="00A84148"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Ansell-Pearson, Keith 2000</w:t>
      </w:r>
      <w:r w:rsidR="001544F2"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1544F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Nietzsche’s Brave New World of Force: On Nietzsche’s 1873 </w:t>
      </w:r>
      <w:r w:rsidR="001544F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Time Atom</w:t>
      </w:r>
      <w:r w:rsidR="001544F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Fragment and the Matter of Boscovich’s Influence on Nietzsche</w:t>
      </w:r>
      <w:r w:rsidR="001544F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i/>
          <w:sz w:val="24"/>
          <w:szCs w:val="24"/>
          <w:lang w:val="en-GB"/>
        </w:rPr>
        <w:t>Journal of Nietzsche Studies</w:t>
      </w:r>
      <w:r w:rsidR="00D605F6" w:rsidRPr="00AE7CC5">
        <w:rPr>
          <w:rFonts w:ascii="Times New Roman" w:hAnsi="Times New Roman" w:cs="Times New Roman"/>
          <w:iCs/>
          <w:sz w:val="24"/>
          <w:szCs w:val="24"/>
          <w:lang w:val="en-GB"/>
        </w:rPr>
        <w:t>,</w:t>
      </w:r>
      <w:r w:rsidR="00E5734D" w:rsidRPr="00AE7CC5">
        <w:rPr>
          <w:rFonts w:ascii="Times New Roman" w:hAnsi="Times New Roman" w:cs="Times New Roman"/>
          <w:iCs/>
          <w:sz w:val="24"/>
          <w:szCs w:val="24"/>
          <w:lang w:val="en-GB"/>
        </w:rPr>
        <w:t xml:space="preserve"> </w:t>
      </w:r>
      <w:r w:rsidRPr="00AE7CC5">
        <w:rPr>
          <w:rFonts w:ascii="Times New Roman" w:hAnsi="Times New Roman" w:cs="Times New Roman"/>
          <w:sz w:val="24"/>
          <w:szCs w:val="24"/>
          <w:lang w:val="en-GB"/>
        </w:rPr>
        <w:t>20</w:t>
      </w:r>
      <w:r w:rsidR="001544F2" w:rsidRPr="00AE7CC5">
        <w:rPr>
          <w:rFonts w:ascii="Times New Roman" w:hAnsi="Times New Roman" w:cs="Times New Roman"/>
          <w:sz w:val="24"/>
          <w:szCs w:val="24"/>
          <w:lang w:val="en-GB"/>
        </w:rPr>
        <w:t>, pp.</w:t>
      </w:r>
      <w:r w:rsidRPr="00AE7CC5">
        <w:rPr>
          <w:rFonts w:ascii="Times New Roman" w:hAnsi="Times New Roman" w:cs="Times New Roman"/>
          <w:sz w:val="24"/>
          <w:szCs w:val="24"/>
          <w:lang w:val="en-GB"/>
        </w:rPr>
        <w:t xml:space="preserve"> 5</w:t>
      </w:r>
      <w:r w:rsidR="001D0A97"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33.</w:t>
      </w:r>
    </w:p>
    <w:p w14:paraId="3AF1C6A5" w14:textId="77777777" w:rsidR="00231B54" w:rsidRPr="00AE7CC5" w:rsidRDefault="00231B54"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p>
    <w:p w14:paraId="389957C4" w14:textId="55C913D1" w:rsidR="004C65ED" w:rsidRPr="00AE7CC5" w:rsidRDefault="009E5580"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Bamford, Rebecca 2019</w:t>
      </w:r>
      <w:r w:rsidR="00720ABC"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00720ABC"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The Relationship </w:t>
      </w:r>
      <w:r w:rsidR="001348EB" w:rsidRPr="00AE7CC5">
        <w:rPr>
          <w:rFonts w:ascii="Times New Roman" w:hAnsi="Times New Roman" w:cs="Times New Roman"/>
          <w:sz w:val="24"/>
          <w:szCs w:val="24"/>
          <w:lang w:val="en-GB"/>
        </w:rPr>
        <w:t xml:space="preserve">between Science and Philosophy as a Key Feature of Nietzsche’s </w:t>
      </w:r>
      <w:proofErr w:type="spellStart"/>
      <w:r w:rsidR="001348EB" w:rsidRPr="00AE7CC5">
        <w:rPr>
          <w:rFonts w:ascii="Times New Roman" w:hAnsi="Times New Roman" w:cs="Times New Roman"/>
          <w:sz w:val="24"/>
          <w:szCs w:val="24"/>
          <w:lang w:val="en-GB"/>
        </w:rPr>
        <w:t>Metaphilosophy</w:t>
      </w:r>
      <w:proofErr w:type="spellEnd"/>
      <w:r w:rsidR="00720ABC" w:rsidRPr="00AE7CC5">
        <w:rPr>
          <w:rFonts w:ascii="Times New Roman" w:hAnsi="Times New Roman" w:cs="Times New Roman"/>
          <w:sz w:val="24"/>
          <w:szCs w:val="24"/>
          <w:lang w:val="en-GB"/>
        </w:rPr>
        <w:t>’</w:t>
      </w:r>
      <w:r w:rsidR="001348EB" w:rsidRPr="00AE7CC5">
        <w:rPr>
          <w:rFonts w:ascii="Times New Roman" w:hAnsi="Times New Roman" w:cs="Times New Roman"/>
          <w:sz w:val="24"/>
          <w:szCs w:val="24"/>
          <w:lang w:val="en-GB"/>
        </w:rPr>
        <w:t>. In</w:t>
      </w:r>
      <w:r w:rsidR="00C35E76" w:rsidRPr="00AE7CC5">
        <w:rPr>
          <w:rFonts w:ascii="Times New Roman" w:hAnsi="Times New Roman" w:cs="Times New Roman"/>
          <w:sz w:val="24"/>
          <w:szCs w:val="24"/>
          <w:lang w:val="en-GB"/>
        </w:rPr>
        <w:t xml:space="preserve"> </w:t>
      </w:r>
      <w:r w:rsidR="00337CB4" w:rsidRPr="00AE7CC5">
        <w:rPr>
          <w:rFonts w:ascii="Times New Roman" w:hAnsi="Times New Roman" w:cs="Times New Roman"/>
          <w:sz w:val="24"/>
          <w:szCs w:val="24"/>
          <w:lang w:val="en-GB"/>
        </w:rPr>
        <w:t xml:space="preserve">Loeb and Meyer (eds.), </w:t>
      </w:r>
      <w:r w:rsidR="001348EB" w:rsidRPr="00AE7CC5">
        <w:rPr>
          <w:rFonts w:ascii="Times New Roman" w:hAnsi="Times New Roman" w:cs="Times New Roman"/>
          <w:i/>
          <w:iCs/>
          <w:sz w:val="24"/>
          <w:szCs w:val="24"/>
          <w:lang w:val="en-GB"/>
        </w:rPr>
        <w:t xml:space="preserve">Nietzsche’s </w:t>
      </w:r>
      <w:proofErr w:type="spellStart"/>
      <w:r w:rsidR="001348EB" w:rsidRPr="00AE7CC5">
        <w:rPr>
          <w:rFonts w:ascii="Times New Roman" w:hAnsi="Times New Roman" w:cs="Times New Roman"/>
          <w:i/>
          <w:iCs/>
          <w:sz w:val="24"/>
          <w:szCs w:val="24"/>
          <w:lang w:val="en-GB"/>
        </w:rPr>
        <w:t>Metaphilosoph</w:t>
      </w:r>
      <w:r w:rsidR="00597792" w:rsidRPr="00AE7CC5">
        <w:rPr>
          <w:rFonts w:ascii="Times New Roman" w:hAnsi="Times New Roman" w:cs="Times New Roman"/>
          <w:i/>
          <w:iCs/>
          <w:sz w:val="24"/>
          <w:szCs w:val="24"/>
          <w:lang w:val="en-GB"/>
        </w:rPr>
        <w:t>y</w:t>
      </w:r>
      <w:proofErr w:type="spellEnd"/>
      <w:r w:rsidR="00CB08B5" w:rsidRPr="00AE7CC5">
        <w:rPr>
          <w:rFonts w:ascii="Times New Roman" w:hAnsi="Times New Roman" w:cs="Times New Roman"/>
          <w:sz w:val="24"/>
          <w:szCs w:val="24"/>
          <w:lang w:val="en-GB"/>
        </w:rPr>
        <w:t>, pp. 65–82</w:t>
      </w:r>
      <w:r w:rsidR="004D2051" w:rsidRPr="00AE7CC5">
        <w:rPr>
          <w:rFonts w:ascii="Times New Roman" w:hAnsi="Times New Roman" w:cs="Times New Roman"/>
          <w:sz w:val="24"/>
          <w:szCs w:val="24"/>
          <w:lang w:val="en-GB"/>
        </w:rPr>
        <w:t>. Cambridge University Press.</w:t>
      </w:r>
    </w:p>
    <w:p w14:paraId="10F11CD6" w14:textId="0CEC0959" w:rsidR="005747E9" w:rsidRPr="00AE7CC5" w:rsidRDefault="005747E9"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p>
    <w:p w14:paraId="562F595F" w14:textId="085A547F" w:rsidR="005747E9" w:rsidRPr="00AE7CC5" w:rsidRDefault="005747E9"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Brinton, D.G. 1867</w:t>
      </w:r>
      <w:r w:rsidR="001544F2"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001544F2" w:rsidRPr="00AE7CC5">
        <w:rPr>
          <w:rFonts w:ascii="Times New Roman" w:hAnsi="Times New Roman" w:cs="Times New Roman"/>
          <w:sz w:val="24"/>
          <w:szCs w:val="24"/>
          <w:lang w:val="en-GB"/>
        </w:rPr>
        <w:t>‘</w:t>
      </w:r>
      <w:r w:rsidR="00385884" w:rsidRPr="00AE7CC5">
        <w:rPr>
          <w:rFonts w:ascii="Times New Roman" w:hAnsi="Times New Roman" w:cs="Times New Roman"/>
          <w:sz w:val="24"/>
          <w:szCs w:val="24"/>
          <w:lang w:val="en-GB"/>
        </w:rPr>
        <w:t>The Metaphysics of Materialism</w:t>
      </w:r>
      <w:r w:rsidR="001544F2" w:rsidRPr="00AE7CC5">
        <w:rPr>
          <w:rFonts w:ascii="Times New Roman" w:hAnsi="Times New Roman" w:cs="Times New Roman"/>
          <w:sz w:val="24"/>
          <w:szCs w:val="24"/>
          <w:lang w:val="en-GB"/>
        </w:rPr>
        <w:t>’</w:t>
      </w:r>
      <w:r w:rsidR="00385884" w:rsidRPr="00AE7CC5">
        <w:rPr>
          <w:rFonts w:ascii="Times New Roman" w:hAnsi="Times New Roman" w:cs="Times New Roman"/>
          <w:sz w:val="24"/>
          <w:szCs w:val="24"/>
          <w:lang w:val="en-GB"/>
        </w:rPr>
        <w:t xml:space="preserve">. </w:t>
      </w:r>
      <w:r w:rsidR="00385884" w:rsidRPr="00AE7CC5">
        <w:rPr>
          <w:rFonts w:ascii="Times New Roman" w:hAnsi="Times New Roman" w:cs="Times New Roman"/>
          <w:i/>
          <w:iCs/>
          <w:sz w:val="24"/>
          <w:szCs w:val="24"/>
          <w:lang w:val="en-GB"/>
        </w:rPr>
        <w:t>The Journal of Speculative Philosophy</w:t>
      </w:r>
      <w:r w:rsidR="00D605F6" w:rsidRPr="00AE7CC5">
        <w:rPr>
          <w:rFonts w:ascii="Times New Roman" w:hAnsi="Times New Roman" w:cs="Times New Roman"/>
          <w:sz w:val="24"/>
          <w:szCs w:val="24"/>
          <w:lang w:val="en-GB"/>
        </w:rPr>
        <w:t>,</w:t>
      </w:r>
      <w:r w:rsidR="00385884" w:rsidRPr="00AE7CC5">
        <w:rPr>
          <w:rFonts w:ascii="Times New Roman" w:hAnsi="Times New Roman" w:cs="Times New Roman"/>
          <w:sz w:val="24"/>
          <w:szCs w:val="24"/>
          <w:lang w:val="en-GB"/>
        </w:rPr>
        <w:t xml:space="preserve"> 1</w:t>
      </w:r>
      <w:r w:rsidR="00720ABC" w:rsidRPr="00AE7CC5">
        <w:rPr>
          <w:rFonts w:ascii="Times New Roman" w:hAnsi="Times New Roman" w:cs="Times New Roman"/>
          <w:sz w:val="24"/>
          <w:szCs w:val="24"/>
          <w:lang w:val="en-GB"/>
        </w:rPr>
        <w:t>(</w:t>
      </w:r>
      <w:r w:rsidR="00385884" w:rsidRPr="00AE7CC5">
        <w:rPr>
          <w:rFonts w:ascii="Times New Roman" w:hAnsi="Times New Roman" w:cs="Times New Roman"/>
          <w:sz w:val="24"/>
          <w:szCs w:val="24"/>
          <w:lang w:val="en-GB"/>
        </w:rPr>
        <w:t>3</w:t>
      </w:r>
      <w:r w:rsidR="00720ABC" w:rsidRPr="00AE7CC5">
        <w:rPr>
          <w:rFonts w:ascii="Times New Roman" w:hAnsi="Times New Roman" w:cs="Times New Roman"/>
          <w:sz w:val="24"/>
          <w:szCs w:val="24"/>
          <w:lang w:val="en-GB"/>
        </w:rPr>
        <w:t>), pp.</w:t>
      </w:r>
      <w:r w:rsidR="00385884" w:rsidRPr="00AE7CC5">
        <w:rPr>
          <w:rFonts w:ascii="Times New Roman" w:hAnsi="Times New Roman" w:cs="Times New Roman"/>
          <w:sz w:val="24"/>
          <w:szCs w:val="24"/>
          <w:lang w:val="en-GB"/>
        </w:rPr>
        <w:t xml:space="preserve"> 176</w:t>
      </w:r>
      <w:r w:rsidR="00385884" w:rsidRPr="00AE7CC5">
        <w:rPr>
          <w:rFonts w:ascii="Times New Roman" w:hAnsi="Times New Roman" w:cs="Times New Roman"/>
          <w:sz w:val="24"/>
          <w:szCs w:val="24"/>
          <w:lang w:val="en-GB"/>
        </w:rPr>
        <w:t>–</w:t>
      </w:r>
      <w:r w:rsidR="00385884" w:rsidRPr="00AE7CC5">
        <w:rPr>
          <w:rFonts w:ascii="Times New Roman" w:hAnsi="Times New Roman" w:cs="Times New Roman"/>
          <w:sz w:val="24"/>
          <w:szCs w:val="24"/>
          <w:lang w:val="en-GB"/>
        </w:rPr>
        <w:t>178.</w:t>
      </w:r>
    </w:p>
    <w:p w14:paraId="4C0880D7" w14:textId="77777777" w:rsidR="004C65ED" w:rsidRPr="00AE7CC5" w:rsidRDefault="004C65ED"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p>
    <w:p w14:paraId="685E6FF2" w14:textId="5A290B54" w:rsidR="00A84148" w:rsidRPr="00AE7CC5" w:rsidRDefault="00155E63"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Clark, Maudemarie</w:t>
      </w:r>
      <w:r w:rsidR="00720ABC" w:rsidRPr="00AE7CC5">
        <w:rPr>
          <w:rFonts w:ascii="Times New Roman" w:hAnsi="Times New Roman" w:cs="Times New Roman"/>
          <w:sz w:val="24"/>
          <w:szCs w:val="24"/>
          <w:lang w:val="en-GB"/>
        </w:rPr>
        <w:t xml:space="preserve"> 1990:</w:t>
      </w:r>
      <w:r w:rsidRPr="00AE7CC5">
        <w:rPr>
          <w:rFonts w:ascii="Times New Roman" w:hAnsi="Times New Roman" w:cs="Times New Roman"/>
          <w:sz w:val="24"/>
          <w:szCs w:val="24"/>
          <w:lang w:val="en-GB"/>
        </w:rPr>
        <w:t xml:space="preserve"> </w:t>
      </w:r>
      <w:r w:rsidRPr="00AE7CC5">
        <w:rPr>
          <w:rFonts w:ascii="Times New Roman" w:hAnsi="Times New Roman" w:cs="Times New Roman"/>
          <w:i/>
          <w:sz w:val="24"/>
          <w:szCs w:val="24"/>
          <w:lang w:val="en-GB"/>
        </w:rPr>
        <w:t>Nietzsche on Truth and Philosophy</w:t>
      </w:r>
      <w:r w:rsidRPr="00AE7CC5">
        <w:rPr>
          <w:rFonts w:ascii="Times New Roman" w:hAnsi="Times New Roman" w:cs="Times New Roman"/>
          <w:iCs/>
          <w:sz w:val="24"/>
          <w:szCs w:val="24"/>
          <w:lang w:val="en-GB"/>
        </w:rPr>
        <w:t xml:space="preserve">. </w:t>
      </w:r>
      <w:r w:rsidRPr="00AE7CC5">
        <w:rPr>
          <w:rFonts w:ascii="Times New Roman" w:hAnsi="Times New Roman" w:cs="Times New Roman"/>
          <w:sz w:val="24"/>
          <w:szCs w:val="24"/>
          <w:lang w:val="en-GB"/>
        </w:rPr>
        <w:t>Cambridge University Press.</w:t>
      </w:r>
    </w:p>
    <w:p w14:paraId="7D1C7957" w14:textId="4867FEF5" w:rsidR="00237948" w:rsidRPr="00AE7CC5" w:rsidRDefault="00237948"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p>
    <w:p w14:paraId="58ACDCB0" w14:textId="52FA5C5E" w:rsidR="00237948" w:rsidRPr="00AE7CC5" w:rsidRDefault="00237948"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proofErr w:type="spellStart"/>
      <w:r w:rsidRPr="00AE7CC5">
        <w:rPr>
          <w:rFonts w:ascii="Times New Roman" w:hAnsi="Times New Roman" w:cs="Times New Roman"/>
          <w:sz w:val="24"/>
          <w:szCs w:val="24"/>
          <w:lang w:val="en-GB"/>
        </w:rPr>
        <w:t>Hatab</w:t>
      </w:r>
      <w:proofErr w:type="spellEnd"/>
      <w:r w:rsidRPr="00AE7CC5">
        <w:rPr>
          <w:rFonts w:ascii="Times New Roman" w:hAnsi="Times New Roman" w:cs="Times New Roman"/>
          <w:sz w:val="24"/>
          <w:szCs w:val="24"/>
          <w:lang w:val="en-GB"/>
        </w:rPr>
        <w:t>, Lawrence 2019</w:t>
      </w:r>
      <w:r w:rsidR="00337CB4"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00337CB4"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The Will to Power</w:t>
      </w:r>
      <w:r w:rsidR="00337CB4"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00FA060F" w:rsidRPr="00AE7CC5">
        <w:rPr>
          <w:rFonts w:ascii="Times New Roman" w:hAnsi="Times New Roman" w:cs="Times New Roman"/>
          <w:sz w:val="24"/>
          <w:szCs w:val="24"/>
          <w:lang w:val="en-GB"/>
        </w:rPr>
        <w:t>In</w:t>
      </w:r>
      <w:r w:rsidR="00337CB4" w:rsidRPr="00AE7CC5">
        <w:rPr>
          <w:rFonts w:ascii="Times New Roman" w:hAnsi="Times New Roman" w:cs="Times New Roman"/>
          <w:sz w:val="24"/>
          <w:szCs w:val="24"/>
          <w:lang w:val="en-GB"/>
        </w:rPr>
        <w:t xml:space="preserve"> Thomas Stern (ed.)</w:t>
      </w:r>
      <w:r w:rsidR="00C277B5" w:rsidRPr="00AE7CC5">
        <w:rPr>
          <w:rFonts w:ascii="Times New Roman" w:hAnsi="Times New Roman" w:cs="Times New Roman"/>
          <w:sz w:val="24"/>
          <w:szCs w:val="24"/>
          <w:lang w:val="en-GB"/>
        </w:rPr>
        <w:t>,</w:t>
      </w:r>
      <w:r w:rsidR="00FA060F" w:rsidRPr="00AE7CC5">
        <w:rPr>
          <w:rFonts w:ascii="Times New Roman" w:hAnsi="Times New Roman" w:cs="Times New Roman"/>
          <w:sz w:val="24"/>
          <w:szCs w:val="24"/>
          <w:lang w:val="en-GB"/>
        </w:rPr>
        <w:t xml:space="preserve"> </w:t>
      </w:r>
      <w:r w:rsidR="00FA060F" w:rsidRPr="00AE7CC5">
        <w:rPr>
          <w:rFonts w:ascii="Times New Roman" w:hAnsi="Times New Roman" w:cs="Times New Roman"/>
          <w:i/>
          <w:iCs/>
          <w:sz w:val="24"/>
          <w:szCs w:val="24"/>
          <w:lang w:val="en-GB"/>
        </w:rPr>
        <w:t>The New Cambridge Companion to Nietzsche</w:t>
      </w:r>
      <w:r w:rsidR="00FA060F" w:rsidRPr="00AE7CC5">
        <w:rPr>
          <w:rFonts w:ascii="Times New Roman" w:hAnsi="Times New Roman" w:cs="Times New Roman"/>
          <w:sz w:val="24"/>
          <w:szCs w:val="24"/>
          <w:lang w:val="en-GB"/>
        </w:rPr>
        <w:t>,</w:t>
      </w:r>
      <w:r w:rsidR="001B4F4F" w:rsidRPr="00AE7CC5">
        <w:rPr>
          <w:rFonts w:ascii="Times New Roman" w:hAnsi="Times New Roman" w:cs="Times New Roman"/>
          <w:sz w:val="24"/>
          <w:szCs w:val="24"/>
          <w:lang w:val="en-GB"/>
        </w:rPr>
        <w:t xml:space="preserve"> </w:t>
      </w:r>
      <w:r w:rsidR="00673ADB" w:rsidRPr="00AE7CC5">
        <w:rPr>
          <w:rFonts w:ascii="Times New Roman" w:hAnsi="Times New Roman" w:cs="Times New Roman"/>
          <w:sz w:val="24"/>
          <w:szCs w:val="24"/>
          <w:lang w:val="en-GB"/>
        </w:rPr>
        <w:t xml:space="preserve">pp. </w:t>
      </w:r>
      <w:r w:rsidR="00512E09" w:rsidRPr="00AE7CC5">
        <w:rPr>
          <w:rFonts w:ascii="Times New Roman" w:hAnsi="Times New Roman" w:cs="Times New Roman"/>
          <w:sz w:val="24"/>
          <w:szCs w:val="24"/>
          <w:lang w:val="en-GB"/>
        </w:rPr>
        <w:t>329–350</w:t>
      </w:r>
      <w:r w:rsidR="00673ADB" w:rsidRPr="00AE7CC5">
        <w:rPr>
          <w:rFonts w:ascii="Times New Roman" w:hAnsi="Times New Roman" w:cs="Times New Roman"/>
          <w:sz w:val="24"/>
          <w:szCs w:val="24"/>
          <w:lang w:val="en-GB"/>
        </w:rPr>
        <w:t xml:space="preserve">. </w:t>
      </w:r>
      <w:r w:rsidR="00FA060F" w:rsidRPr="00AE7CC5">
        <w:rPr>
          <w:rFonts w:ascii="Times New Roman" w:hAnsi="Times New Roman" w:cs="Times New Roman"/>
          <w:sz w:val="24"/>
          <w:szCs w:val="24"/>
          <w:lang w:val="en-GB"/>
        </w:rPr>
        <w:t>Cambridge University Press.</w:t>
      </w:r>
    </w:p>
    <w:p w14:paraId="09F9861C" w14:textId="77777777" w:rsidR="00155E63" w:rsidRPr="00AE7CC5" w:rsidRDefault="00155E63"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p>
    <w:p w14:paraId="0F2B8129" w14:textId="41DD624C" w:rsidR="000104A5" w:rsidRPr="00AE7CC5" w:rsidRDefault="000104A5"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proofErr w:type="spellStart"/>
      <w:r w:rsidRPr="00AE7CC5">
        <w:rPr>
          <w:rFonts w:ascii="Times New Roman" w:hAnsi="Times New Roman" w:cs="Times New Roman"/>
          <w:sz w:val="24"/>
          <w:szCs w:val="24"/>
          <w:lang w:val="en-GB"/>
        </w:rPr>
        <w:t>Janaway</w:t>
      </w:r>
      <w:proofErr w:type="spellEnd"/>
      <w:r w:rsidRPr="00AE7CC5">
        <w:rPr>
          <w:rFonts w:ascii="Times New Roman" w:hAnsi="Times New Roman" w:cs="Times New Roman"/>
          <w:sz w:val="24"/>
          <w:szCs w:val="24"/>
          <w:lang w:val="en-GB"/>
        </w:rPr>
        <w:t>, Christopher 2007</w:t>
      </w:r>
      <w:r w:rsidR="00C277B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Pr="00AE7CC5">
        <w:rPr>
          <w:rFonts w:ascii="Times New Roman" w:hAnsi="Times New Roman" w:cs="Times New Roman"/>
          <w:i/>
          <w:sz w:val="24"/>
          <w:szCs w:val="24"/>
          <w:lang w:val="en-GB"/>
        </w:rPr>
        <w:t xml:space="preserve">Beyond Selflessness: Reading Nietzsche’s </w:t>
      </w:r>
      <w:r w:rsidRPr="00AE7CC5">
        <w:rPr>
          <w:rFonts w:ascii="Times New Roman" w:hAnsi="Times New Roman" w:cs="Times New Roman"/>
          <w:sz w:val="24"/>
          <w:szCs w:val="24"/>
          <w:lang w:val="en-GB"/>
        </w:rPr>
        <w:t xml:space="preserve">Genealogy. </w:t>
      </w:r>
      <w:r w:rsidR="00E4235F" w:rsidRPr="00AE7CC5">
        <w:rPr>
          <w:rFonts w:ascii="Times New Roman" w:hAnsi="Times New Roman" w:cs="Times New Roman"/>
          <w:sz w:val="24"/>
          <w:szCs w:val="24"/>
          <w:lang w:val="en-GB"/>
        </w:rPr>
        <w:t xml:space="preserve">Oxford: </w:t>
      </w:r>
      <w:r w:rsidRPr="00AE7CC5">
        <w:rPr>
          <w:rFonts w:ascii="Times New Roman" w:hAnsi="Times New Roman" w:cs="Times New Roman"/>
          <w:sz w:val="24"/>
          <w:szCs w:val="24"/>
          <w:lang w:val="en-GB"/>
        </w:rPr>
        <w:t>Oxford University Press.</w:t>
      </w:r>
    </w:p>
    <w:p w14:paraId="62FC3212" w14:textId="0019C4FE" w:rsidR="009801D3" w:rsidRPr="00AE7CC5" w:rsidRDefault="009801D3"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p>
    <w:p w14:paraId="77A6FFB0" w14:textId="33DF1F22" w:rsidR="009801D3" w:rsidRPr="00AE7CC5" w:rsidRDefault="009801D3" w:rsidP="00C93382">
      <w:pPr>
        <w:tabs>
          <w:tab w:val="left" w:pos="567"/>
        </w:tabs>
        <w:autoSpaceDE w:val="0"/>
        <w:autoSpaceDN w:val="0"/>
        <w:adjustRightInd w:val="0"/>
        <w:spacing w:after="0" w:line="240" w:lineRule="auto"/>
        <w:ind w:left="567" w:hanging="567"/>
        <w:rPr>
          <w:rFonts w:ascii="Times New Roman" w:hAnsi="Times New Roman" w:cs="Times New Roman"/>
          <w:sz w:val="24"/>
          <w:szCs w:val="24"/>
          <w:lang w:val="en-GB"/>
        </w:rPr>
      </w:pPr>
      <w:r w:rsidRPr="00AE7CC5">
        <w:rPr>
          <w:rFonts w:ascii="Times New Roman" w:hAnsi="Times New Roman" w:cs="Times New Roman"/>
          <w:sz w:val="24"/>
          <w:szCs w:val="24"/>
          <w:lang w:val="en-GB"/>
        </w:rPr>
        <w:t>Katsafanas, Paul</w:t>
      </w:r>
      <w:r w:rsidR="00104084" w:rsidRPr="00AE7CC5">
        <w:rPr>
          <w:rFonts w:ascii="Times New Roman" w:hAnsi="Times New Roman" w:cs="Times New Roman"/>
          <w:sz w:val="24"/>
          <w:szCs w:val="24"/>
          <w:lang w:val="en-GB"/>
        </w:rPr>
        <w:t xml:space="preserve"> 2013</w:t>
      </w:r>
      <w:r w:rsidR="00E4235F" w:rsidRPr="00AE7CC5">
        <w:rPr>
          <w:rFonts w:ascii="Times New Roman" w:hAnsi="Times New Roman" w:cs="Times New Roman"/>
          <w:sz w:val="24"/>
          <w:szCs w:val="24"/>
          <w:lang w:val="en-GB"/>
        </w:rPr>
        <w:t>:</w:t>
      </w:r>
      <w:r w:rsidR="00104084" w:rsidRPr="00AE7CC5">
        <w:rPr>
          <w:rFonts w:ascii="Times New Roman" w:hAnsi="Times New Roman" w:cs="Times New Roman"/>
          <w:sz w:val="24"/>
          <w:szCs w:val="24"/>
          <w:lang w:val="en-GB"/>
        </w:rPr>
        <w:t xml:space="preserve"> </w:t>
      </w:r>
      <w:r w:rsidR="00B32686" w:rsidRPr="00AE7CC5">
        <w:rPr>
          <w:rFonts w:ascii="Times New Roman" w:hAnsi="Times New Roman" w:cs="Times New Roman"/>
          <w:i/>
          <w:iCs/>
          <w:sz w:val="24"/>
          <w:szCs w:val="24"/>
          <w:lang w:val="en-GB"/>
        </w:rPr>
        <w:t xml:space="preserve">Agency and the Foundations of Ethics: Nietzschean </w:t>
      </w:r>
      <w:proofErr w:type="spellStart"/>
      <w:r w:rsidR="00B32686" w:rsidRPr="00AE7CC5">
        <w:rPr>
          <w:rFonts w:ascii="Times New Roman" w:hAnsi="Times New Roman" w:cs="Times New Roman"/>
          <w:i/>
          <w:iCs/>
          <w:sz w:val="24"/>
          <w:szCs w:val="24"/>
          <w:lang w:val="en-GB"/>
        </w:rPr>
        <w:t>Constitutivism</w:t>
      </w:r>
      <w:proofErr w:type="spellEnd"/>
      <w:r w:rsidR="00B32686" w:rsidRPr="00AE7CC5">
        <w:rPr>
          <w:rFonts w:ascii="Times New Roman" w:hAnsi="Times New Roman" w:cs="Times New Roman"/>
          <w:sz w:val="24"/>
          <w:szCs w:val="24"/>
          <w:lang w:val="en-GB"/>
        </w:rPr>
        <w:t>.</w:t>
      </w:r>
      <w:r w:rsidR="00B32686" w:rsidRPr="00AE7CC5">
        <w:rPr>
          <w:rFonts w:ascii="Times New Roman" w:hAnsi="Times New Roman" w:cs="Times New Roman"/>
          <w:sz w:val="24"/>
          <w:szCs w:val="24"/>
          <w:lang w:val="en-GB"/>
        </w:rPr>
        <w:t xml:space="preserve"> </w:t>
      </w:r>
      <w:r w:rsidR="00B32686" w:rsidRPr="00AE7CC5">
        <w:rPr>
          <w:rFonts w:ascii="Times New Roman" w:hAnsi="Times New Roman" w:cs="Times New Roman"/>
          <w:sz w:val="24"/>
          <w:szCs w:val="24"/>
          <w:lang w:val="en-GB"/>
        </w:rPr>
        <w:t>Oxford University Press.</w:t>
      </w:r>
    </w:p>
    <w:p w14:paraId="1306C782" w14:textId="77777777" w:rsidR="00155E63" w:rsidRPr="00AE7CC5" w:rsidRDefault="00155E63"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p>
    <w:p w14:paraId="3C5C1A3F" w14:textId="0FF61EA2" w:rsidR="00F54B19" w:rsidRPr="00AE7CC5" w:rsidRDefault="00F54B19"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Lampert, Laurence</w:t>
      </w:r>
      <w:r w:rsidR="00E4235F"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2001</w:t>
      </w:r>
      <w:r w:rsidR="00E4235F"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Pr="00AE7CC5">
        <w:rPr>
          <w:rFonts w:ascii="Times New Roman" w:hAnsi="Times New Roman" w:cs="Times New Roman"/>
          <w:i/>
          <w:iCs/>
          <w:sz w:val="24"/>
          <w:szCs w:val="24"/>
          <w:lang w:val="en-GB"/>
        </w:rPr>
        <w:t xml:space="preserve">Nietzsche’s Task: An Interpretation of </w:t>
      </w:r>
      <w:r w:rsidRPr="00AE7CC5">
        <w:rPr>
          <w:rFonts w:ascii="Times New Roman" w:hAnsi="Times New Roman" w:cs="Times New Roman"/>
          <w:sz w:val="24"/>
          <w:szCs w:val="24"/>
          <w:lang w:val="en-GB"/>
        </w:rPr>
        <w:t>Beyond Good and Evil</w:t>
      </w:r>
      <w:r w:rsidR="001357D6" w:rsidRPr="00AE7CC5">
        <w:rPr>
          <w:rFonts w:ascii="Times New Roman" w:hAnsi="Times New Roman" w:cs="Times New Roman"/>
          <w:sz w:val="24"/>
          <w:szCs w:val="24"/>
          <w:lang w:val="en-GB"/>
        </w:rPr>
        <w:t>. New Haven: Yale University Press.</w:t>
      </w:r>
    </w:p>
    <w:p w14:paraId="08251B40" w14:textId="77777777" w:rsidR="00F54B19" w:rsidRPr="00AE7CC5" w:rsidRDefault="00F54B19"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p>
    <w:p w14:paraId="0155323F" w14:textId="5E17E308" w:rsidR="004B2388" w:rsidRPr="00AE7CC5" w:rsidRDefault="004B2388"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 xml:space="preserve">Leibniz, G.W. 1989 </w:t>
      </w:r>
      <w:r w:rsidR="00D605F6"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1695</w:t>
      </w:r>
      <w:r w:rsidR="00D605F6" w:rsidRPr="00AE7CC5">
        <w:rPr>
          <w:rFonts w:ascii="Times New Roman" w:hAnsi="Times New Roman" w:cs="Times New Roman"/>
          <w:sz w:val="24"/>
          <w:szCs w:val="24"/>
          <w:lang w:val="en-GB"/>
        </w:rPr>
        <w:t>)</w:t>
      </w:r>
      <w:r w:rsidR="00EA38D0"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00EA38D0"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A Specimen of Dynamics, Toward Uncovering and Reducing to Their Causes Astonishing Laws of Nature Concerning the Forces of Bodies and Their Actions on One Another</w:t>
      </w:r>
      <w:r w:rsidR="00EA38D0"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In </w:t>
      </w:r>
      <w:r w:rsidRPr="00AE7CC5">
        <w:rPr>
          <w:rFonts w:ascii="Times New Roman" w:hAnsi="Times New Roman" w:cs="Times New Roman"/>
          <w:i/>
          <w:sz w:val="24"/>
          <w:szCs w:val="24"/>
          <w:lang w:val="en-GB"/>
        </w:rPr>
        <w:t>Philosophical Essays</w:t>
      </w:r>
      <w:r w:rsidRPr="00AE7CC5">
        <w:rPr>
          <w:rFonts w:ascii="Times New Roman" w:hAnsi="Times New Roman" w:cs="Times New Roman"/>
          <w:sz w:val="24"/>
          <w:szCs w:val="24"/>
          <w:lang w:val="en-GB"/>
        </w:rPr>
        <w:t xml:space="preserve">, trans. and ed. Roger </w:t>
      </w:r>
      <w:proofErr w:type="spellStart"/>
      <w:r w:rsidRPr="00AE7CC5">
        <w:rPr>
          <w:rFonts w:ascii="Times New Roman" w:hAnsi="Times New Roman" w:cs="Times New Roman"/>
          <w:sz w:val="24"/>
          <w:szCs w:val="24"/>
          <w:lang w:val="en-GB"/>
        </w:rPr>
        <w:t>Ariew</w:t>
      </w:r>
      <w:proofErr w:type="spellEnd"/>
      <w:r w:rsidRPr="00AE7CC5">
        <w:rPr>
          <w:rFonts w:ascii="Times New Roman" w:hAnsi="Times New Roman" w:cs="Times New Roman"/>
          <w:sz w:val="24"/>
          <w:szCs w:val="24"/>
          <w:lang w:val="en-GB"/>
        </w:rPr>
        <w:t xml:space="preserve"> and Daniel Garber, pp. 117–138. Indianapolis: Hackett.</w:t>
      </w:r>
    </w:p>
    <w:p w14:paraId="3C755388" w14:textId="77777777" w:rsidR="004B2388" w:rsidRPr="00AE7CC5" w:rsidRDefault="004B2388"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p>
    <w:p w14:paraId="06206FE4" w14:textId="7B6F7277" w:rsidR="007A1393" w:rsidRPr="00AE7CC5" w:rsidRDefault="007A1393"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Leiter, Brian 2002</w:t>
      </w:r>
      <w:r w:rsidR="00EA38D0"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i/>
          <w:sz w:val="24"/>
          <w:szCs w:val="24"/>
          <w:lang w:val="en-GB"/>
        </w:rPr>
        <w:t>Routledge Philosophy Guidebook to Nietzsche on Morality</w:t>
      </w:r>
      <w:r w:rsidRPr="00AE7CC5">
        <w:rPr>
          <w:rFonts w:ascii="Times New Roman" w:hAnsi="Times New Roman" w:cs="Times New Roman"/>
          <w:iCs/>
          <w:sz w:val="24"/>
          <w:szCs w:val="24"/>
          <w:lang w:val="en-GB"/>
        </w:rPr>
        <w:t>.</w:t>
      </w:r>
      <w:r w:rsidR="00F9668A" w:rsidRPr="00AE7CC5">
        <w:rPr>
          <w:rFonts w:ascii="Times New Roman" w:hAnsi="Times New Roman" w:cs="Times New Roman"/>
          <w:iCs/>
          <w:sz w:val="24"/>
          <w:szCs w:val="24"/>
          <w:lang w:val="en-GB"/>
        </w:rPr>
        <w:t xml:space="preserve"> </w:t>
      </w:r>
      <w:r w:rsidRPr="00AE7CC5">
        <w:rPr>
          <w:rFonts w:ascii="Times New Roman" w:hAnsi="Times New Roman" w:cs="Times New Roman"/>
          <w:sz w:val="24"/>
          <w:szCs w:val="24"/>
          <w:lang w:val="en-GB"/>
        </w:rPr>
        <w:t>Abingdon: Routledge.</w:t>
      </w:r>
    </w:p>
    <w:p w14:paraId="307089BF" w14:textId="68613349" w:rsidR="00FA27D5" w:rsidRPr="00AE7CC5" w:rsidRDefault="00FA27D5"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p>
    <w:p w14:paraId="73F95B9F" w14:textId="19265130" w:rsidR="00FA27D5" w:rsidRPr="00AE7CC5" w:rsidRDefault="00FA27D5"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Loeb, Paul S. 2019</w:t>
      </w:r>
      <w:r w:rsidR="0060497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00604975" w:rsidRPr="00AE7CC5">
        <w:rPr>
          <w:rFonts w:ascii="Times New Roman" w:hAnsi="Times New Roman" w:cs="Times New Roman"/>
          <w:sz w:val="24"/>
          <w:szCs w:val="24"/>
          <w:lang w:val="en-GB"/>
        </w:rPr>
        <w:t>‘</w:t>
      </w:r>
      <w:r w:rsidR="002D2095" w:rsidRPr="00AE7CC5">
        <w:rPr>
          <w:rFonts w:ascii="Times New Roman" w:hAnsi="Times New Roman" w:cs="Times New Roman"/>
          <w:sz w:val="24"/>
          <w:szCs w:val="24"/>
          <w:lang w:val="en-GB"/>
        </w:rPr>
        <w:t xml:space="preserve">Genuine Philosophers, Value-Creation, and Will to Power: An Exegesis of Nietzsche’s </w:t>
      </w:r>
      <w:r w:rsidR="002D2095" w:rsidRPr="00AE7CC5">
        <w:rPr>
          <w:rFonts w:ascii="Times New Roman" w:hAnsi="Times New Roman" w:cs="Times New Roman"/>
          <w:i/>
          <w:iCs/>
          <w:sz w:val="24"/>
          <w:szCs w:val="24"/>
          <w:lang w:val="en-GB"/>
        </w:rPr>
        <w:t xml:space="preserve">Beyond Good and Evil </w:t>
      </w:r>
      <w:r w:rsidR="002D2095" w:rsidRPr="00AE7CC5">
        <w:rPr>
          <w:rFonts w:ascii="Times New Roman" w:hAnsi="Times New Roman" w:cs="Times New Roman"/>
          <w:sz w:val="24"/>
          <w:szCs w:val="24"/>
          <w:lang w:val="en-GB"/>
        </w:rPr>
        <w:t>§211</w:t>
      </w:r>
      <w:r w:rsidR="00604975" w:rsidRPr="00AE7CC5">
        <w:rPr>
          <w:rFonts w:ascii="Times New Roman" w:hAnsi="Times New Roman" w:cs="Times New Roman"/>
          <w:sz w:val="24"/>
          <w:szCs w:val="24"/>
          <w:lang w:val="en-GB"/>
        </w:rPr>
        <w:t>’</w:t>
      </w:r>
      <w:r w:rsidR="002D2095" w:rsidRPr="00AE7CC5">
        <w:rPr>
          <w:rFonts w:ascii="Times New Roman" w:hAnsi="Times New Roman" w:cs="Times New Roman"/>
          <w:sz w:val="24"/>
          <w:szCs w:val="24"/>
          <w:lang w:val="en-GB"/>
        </w:rPr>
        <w:t>. In</w:t>
      </w:r>
      <w:r w:rsidR="00604975" w:rsidRPr="00AE7CC5">
        <w:rPr>
          <w:rFonts w:ascii="Times New Roman" w:hAnsi="Times New Roman" w:cs="Times New Roman"/>
          <w:sz w:val="24"/>
          <w:szCs w:val="24"/>
          <w:lang w:val="en-GB"/>
        </w:rPr>
        <w:t xml:space="preserve"> Loeb and Meyer (eds.),</w:t>
      </w:r>
      <w:r w:rsidR="002D2095" w:rsidRPr="00AE7CC5">
        <w:rPr>
          <w:rFonts w:ascii="Times New Roman" w:hAnsi="Times New Roman" w:cs="Times New Roman"/>
          <w:sz w:val="24"/>
          <w:szCs w:val="24"/>
          <w:lang w:val="en-GB"/>
        </w:rPr>
        <w:t xml:space="preserve"> </w:t>
      </w:r>
      <w:r w:rsidR="002D2095" w:rsidRPr="00AE7CC5">
        <w:rPr>
          <w:rFonts w:ascii="Times New Roman" w:hAnsi="Times New Roman" w:cs="Times New Roman"/>
          <w:i/>
          <w:iCs/>
          <w:sz w:val="24"/>
          <w:szCs w:val="24"/>
          <w:lang w:val="en-GB"/>
        </w:rPr>
        <w:t xml:space="preserve">Nietzsche’s </w:t>
      </w:r>
      <w:proofErr w:type="spellStart"/>
      <w:r w:rsidR="002D2095" w:rsidRPr="00AE7CC5">
        <w:rPr>
          <w:rFonts w:ascii="Times New Roman" w:hAnsi="Times New Roman" w:cs="Times New Roman"/>
          <w:i/>
          <w:iCs/>
          <w:sz w:val="24"/>
          <w:szCs w:val="24"/>
          <w:lang w:val="en-GB"/>
        </w:rPr>
        <w:t>Metaphilosophy</w:t>
      </w:r>
      <w:proofErr w:type="spellEnd"/>
      <w:r w:rsidR="002D2095" w:rsidRPr="00AE7CC5">
        <w:rPr>
          <w:rFonts w:ascii="Times New Roman" w:hAnsi="Times New Roman" w:cs="Times New Roman"/>
          <w:sz w:val="24"/>
          <w:szCs w:val="24"/>
          <w:lang w:val="en-GB"/>
        </w:rPr>
        <w:t>,</w:t>
      </w:r>
      <w:r w:rsidR="00BA1399" w:rsidRPr="00AE7CC5">
        <w:rPr>
          <w:rFonts w:ascii="Times New Roman" w:hAnsi="Times New Roman" w:cs="Times New Roman"/>
          <w:sz w:val="24"/>
          <w:szCs w:val="24"/>
          <w:lang w:val="en-GB"/>
        </w:rPr>
        <w:t xml:space="preserve"> </w:t>
      </w:r>
      <w:r w:rsidR="002D2095" w:rsidRPr="00AE7CC5">
        <w:rPr>
          <w:rFonts w:ascii="Times New Roman" w:hAnsi="Times New Roman" w:cs="Times New Roman"/>
          <w:sz w:val="24"/>
          <w:szCs w:val="24"/>
          <w:lang w:val="en-GB"/>
        </w:rPr>
        <w:t xml:space="preserve">pp. </w:t>
      </w:r>
      <w:r w:rsidR="0025649A" w:rsidRPr="00AE7CC5">
        <w:rPr>
          <w:rFonts w:ascii="Times New Roman" w:hAnsi="Times New Roman" w:cs="Times New Roman"/>
          <w:sz w:val="24"/>
          <w:szCs w:val="24"/>
          <w:lang w:val="en-GB"/>
        </w:rPr>
        <w:t>83</w:t>
      </w:r>
      <w:r w:rsidR="002D2095" w:rsidRPr="00AE7CC5">
        <w:rPr>
          <w:rFonts w:ascii="Times New Roman" w:hAnsi="Times New Roman" w:cs="Times New Roman"/>
          <w:sz w:val="24"/>
          <w:szCs w:val="24"/>
          <w:lang w:val="en-GB"/>
        </w:rPr>
        <w:t>–</w:t>
      </w:r>
      <w:r w:rsidR="00F67773" w:rsidRPr="00AE7CC5">
        <w:rPr>
          <w:rFonts w:ascii="Times New Roman" w:hAnsi="Times New Roman" w:cs="Times New Roman"/>
          <w:sz w:val="24"/>
          <w:szCs w:val="24"/>
          <w:lang w:val="en-GB"/>
        </w:rPr>
        <w:t>105</w:t>
      </w:r>
      <w:r w:rsidR="002D2095" w:rsidRPr="00AE7CC5">
        <w:rPr>
          <w:rFonts w:ascii="Times New Roman" w:hAnsi="Times New Roman" w:cs="Times New Roman"/>
          <w:sz w:val="24"/>
          <w:szCs w:val="24"/>
          <w:lang w:val="en-GB"/>
        </w:rPr>
        <w:t>. Cambridge University Press.</w:t>
      </w:r>
    </w:p>
    <w:p w14:paraId="25713102" w14:textId="77777777" w:rsidR="007A1393" w:rsidRPr="00AE7CC5" w:rsidRDefault="007A1393"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p>
    <w:p w14:paraId="0271CF87" w14:textId="5037D10E" w:rsidR="007A1393" w:rsidRPr="00AE7CC5" w:rsidRDefault="007A1393"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 xml:space="preserve"> Moore, Gregory 2004</w:t>
      </w:r>
      <w:r w:rsidR="00604975"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0060497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Introduction</w:t>
      </w:r>
      <w:r w:rsidR="00604975"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In</w:t>
      </w:r>
      <w:r w:rsidR="00604975" w:rsidRPr="00AE7CC5">
        <w:rPr>
          <w:rFonts w:ascii="Times New Roman" w:hAnsi="Times New Roman" w:cs="Times New Roman"/>
          <w:sz w:val="24"/>
          <w:szCs w:val="24"/>
          <w:lang w:val="en-GB"/>
        </w:rPr>
        <w:t xml:space="preserve"> Gregory Moore and Thomas </w:t>
      </w:r>
      <w:proofErr w:type="spellStart"/>
      <w:r w:rsidR="00604975" w:rsidRPr="00AE7CC5">
        <w:rPr>
          <w:rFonts w:ascii="Times New Roman" w:hAnsi="Times New Roman" w:cs="Times New Roman"/>
          <w:sz w:val="24"/>
          <w:szCs w:val="24"/>
          <w:lang w:val="en-GB"/>
        </w:rPr>
        <w:t>Brobjer</w:t>
      </w:r>
      <w:proofErr w:type="spellEnd"/>
      <w:r w:rsidR="00604975" w:rsidRPr="00AE7CC5">
        <w:rPr>
          <w:rFonts w:ascii="Times New Roman" w:hAnsi="Times New Roman" w:cs="Times New Roman"/>
          <w:sz w:val="24"/>
          <w:szCs w:val="24"/>
          <w:lang w:val="en-GB"/>
        </w:rPr>
        <w:t xml:space="preserve"> (eds.),</w:t>
      </w:r>
      <w:r w:rsidRPr="00AE7CC5">
        <w:rPr>
          <w:rFonts w:ascii="Times New Roman" w:hAnsi="Times New Roman" w:cs="Times New Roman"/>
          <w:sz w:val="24"/>
          <w:szCs w:val="24"/>
          <w:lang w:val="en-GB"/>
        </w:rPr>
        <w:t xml:space="preserve"> </w:t>
      </w:r>
      <w:r w:rsidRPr="00AE7CC5">
        <w:rPr>
          <w:rFonts w:ascii="Times New Roman" w:hAnsi="Times New Roman" w:cs="Times New Roman"/>
          <w:i/>
          <w:sz w:val="24"/>
          <w:szCs w:val="24"/>
          <w:lang w:val="en-GB"/>
        </w:rPr>
        <w:t>Nietzsche and Science</w:t>
      </w:r>
      <w:r w:rsidR="000F021C" w:rsidRPr="00AE7CC5">
        <w:rPr>
          <w:rFonts w:ascii="Times New Roman" w:hAnsi="Times New Roman" w:cs="Times New Roman"/>
          <w:iCs/>
          <w:sz w:val="24"/>
          <w:szCs w:val="24"/>
          <w:lang w:val="en-GB"/>
        </w:rPr>
        <w:t>,</w:t>
      </w:r>
      <w:r w:rsidR="00BA1399" w:rsidRPr="00AE7CC5">
        <w:rPr>
          <w:rFonts w:ascii="Times New Roman" w:hAnsi="Times New Roman" w:cs="Times New Roman"/>
          <w:sz w:val="24"/>
          <w:szCs w:val="24"/>
          <w:lang w:val="en-GB"/>
        </w:rPr>
        <w:t xml:space="preserve"> </w:t>
      </w:r>
      <w:r w:rsidR="000F021C" w:rsidRPr="00AE7CC5">
        <w:rPr>
          <w:rFonts w:ascii="Times New Roman" w:hAnsi="Times New Roman" w:cs="Times New Roman"/>
          <w:sz w:val="24"/>
          <w:szCs w:val="24"/>
          <w:lang w:val="en-GB"/>
        </w:rPr>
        <w:t>pp. 1</w:t>
      </w:r>
      <w:r w:rsidR="001D0A97" w:rsidRPr="00AE7CC5">
        <w:rPr>
          <w:rFonts w:ascii="Times New Roman" w:hAnsi="Times New Roman" w:cs="Times New Roman"/>
          <w:sz w:val="24"/>
          <w:szCs w:val="24"/>
          <w:lang w:val="en-GB"/>
        </w:rPr>
        <w:t>–</w:t>
      </w:r>
      <w:r w:rsidR="000F021C" w:rsidRPr="00AE7CC5">
        <w:rPr>
          <w:rFonts w:ascii="Times New Roman" w:hAnsi="Times New Roman" w:cs="Times New Roman"/>
          <w:sz w:val="24"/>
          <w:szCs w:val="24"/>
          <w:lang w:val="en-GB"/>
        </w:rPr>
        <w:t>17.</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Burlington</w:t>
      </w:r>
      <w:r w:rsidR="00807C6A" w:rsidRPr="00AE7CC5">
        <w:rPr>
          <w:rFonts w:ascii="Times New Roman" w:hAnsi="Times New Roman" w:cs="Times New Roman"/>
          <w:sz w:val="24"/>
          <w:szCs w:val="24"/>
          <w:lang w:val="en-GB"/>
        </w:rPr>
        <w:t>, VT</w:t>
      </w:r>
      <w:r w:rsidRPr="00AE7CC5">
        <w:rPr>
          <w:rFonts w:ascii="Times New Roman" w:hAnsi="Times New Roman" w:cs="Times New Roman"/>
          <w:sz w:val="24"/>
          <w:szCs w:val="24"/>
          <w:lang w:val="en-GB"/>
        </w:rPr>
        <w:t>: Ashgate.</w:t>
      </w:r>
    </w:p>
    <w:p w14:paraId="6333318D" w14:textId="77777777" w:rsidR="007A1393" w:rsidRPr="00AE7CC5" w:rsidRDefault="007A1393"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p>
    <w:p w14:paraId="03B95418" w14:textId="1DB00778" w:rsidR="00591180" w:rsidRPr="00AE7CC5" w:rsidRDefault="00591180" w:rsidP="00C93382">
      <w:pPr>
        <w:tabs>
          <w:tab w:val="left" w:pos="567"/>
        </w:tabs>
        <w:spacing w:line="240" w:lineRule="auto"/>
        <w:ind w:left="567" w:hanging="567"/>
        <w:contextualSpacing/>
        <w:rPr>
          <w:rFonts w:ascii="Times New Roman" w:hAnsi="Times New Roman" w:cs="Times New Roman"/>
          <w:sz w:val="24"/>
          <w:szCs w:val="24"/>
          <w:lang w:val="en-GB"/>
        </w:rPr>
      </w:pPr>
      <w:proofErr w:type="spellStart"/>
      <w:r w:rsidRPr="00AE7CC5">
        <w:rPr>
          <w:rFonts w:ascii="Times New Roman" w:hAnsi="Times New Roman" w:cs="Times New Roman"/>
          <w:sz w:val="24"/>
          <w:szCs w:val="24"/>
          <w:lang w:val="en-GB"/>
        </w:rPr>
        <w:t>Poellner</w:t>
      </w:r>
      <w:proofErr w:type="spellEnd"/>
      <w:r w:rsidRPr="00AE7CC5">
        <w:rPr>
          <w:rFonts w:ascii="Times New Roman" w:hAnsi="Times New Roman" w:cs="Times New Roman"/>
          <w:sz w:val="24"/>
          <w:szCs w:val="24"/>
          <w:lang w:val="en-GB"/>
        </w:rPr>
        <w:t>, Peter 1999</w:t>
      </w:r>
      <w:r w:rsidR="00E60FF9"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00E60FF9"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Causation and Force in Nietzsche</w:t>
      </w:r>
      <w:r w:rsidR="00E60FF9"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In </w:t>
      </w:r>
      <w:r w:rsidR="00E60FF9" w:rsidRPr="00AE7CC5">
        <w:rPr>
          <w:rFonts w:ascii="Times New Roman" w:hAnsi="Times New Roman" w:cs="Times New Roman"/>
          <w:sz w:val="24"/>
          <w:szCs w:val="24"/>
          <w:lang w:val="en-GB"/>
        </w:rPr>
        <w:t xml:space="preserve">Babette </w:t>
      </w:r>
      <w:proofErr w:type="spellStart"/>
      <w:r w:rsidR="00E60FF9" w:rsidRPr="00AE7CC5">
        <w:rPr>
          <w:rFonts w:ascii="Times New Roman" w:hAnsi="Times New Roman" w:cs="Times New Roman"/>
          <w:sz w:val="24"/>
          <w:szCs w:val="24"/>
          <w:lang w:val="en-GB"/>
        </w:rPr>
        <w:t>Babich</w:t>
      </w:r>
      <w:proofErr w:type="spellEnd"/>
      <w:r w:rsidR="00E60FF9" w:rsidRPr="00AE7CC5">
        <w:rPr>
          <w:rFonts w:ascii="Times New Roman" w:hAnsi="Times New Roman" w:cs="Times New Roman"/>
          <w:sz w:val="24"/>
          <w:szCs w:val="24"/>
          <w:lang w:val="en-GB"/>
        </w:rPr>
        <w:t xml:space="preserve"> (ed.), </w:t>
      </w:r>
      <w:r w:rsidRPr="00AE7CC5">
        <w:rPr>
          <w:rFonts w:ascii="Times New Roman" w:hAnsi="Times New Roman" w:cs="Times New Roman"/>
          <w:i/>
          <w:sz w:val="24"/>
          <w:szCs w:val="24"/>
          <w:lang w:val="en-GB"/>
        </w:rPr>
        <w:t>Nietzsche, Epistemology, and Philosophy of Science: Nietzsche and the Sciences II</w:t>
      </w:r>
      <w:r w:rsidR="00A75C69" w:rsidRPr="00AE7CC5">
        <w:rPr>
          <w:rFonts w:ascii="Times New Roman" w:hAnsi="Times New Roman" w:cs="Times New Roman"/>
          <w:sz w:val="24"/>
          <w:szCs w:val="24"/>
          <w:lang w:val="en-GB"/>
        </w:rPr>
        <w:t>, pp. 287–</w:t>
      </w:r>
      <w:r w:rsidR="00CB7AEE" w:rsidRPr="00AE7CC5">
        <w:rPr>
          <w:rFonts w:ascii="Times New Roman" w:hAnsi="Times New Roman" w:cs="Times New Roman"/>
          <w:sz w:val="24"/>
          <w:szCs w:val="24"/>
          <w:lang w:val="en-GB"/>
        </w:rPr>
        <w:t>297.</w:t>
      </w:r>
      <w:r w:rsidRPr="00AE7CC5">
        <w:rPr>
          <w:rFonts w:ascii="Times New Roman" w:hAnsi="Times New Roman" w:cs="Times New Roman"/>
          <w:sz w:val="24"/>
          <w:szCs w:val="24"/>
          <w:lang w:val="en-GB"/>
        </w:rPr>
        <w:t xml:space="preserve"> Dordrecht: Kluwer Academic Publishers.</w:t>
      </w:r>
    </w:p>
    <w:p w14:paraId="5C6C1BDE" w14:textId="3A760218" w:rsidR="00FE4477" w:rsidRPr="00AE7CC5" w:rsidRDefault="00FE4477" w:rsidP="00C93382">
      <w:pPr>
        <w:tabs>
          <w:tab w:val="left" w:pos="567"/>
        </w:tabs>
        <w:spacing w:line="240" w:lineRule="auto"/>
        <w:ind w:left="567" w:hanging="567"/>
        <w:contextualSpacing/>
        <w:rPr>
          <w:rFonts w:ascii="Times New Roman" w:hAnsi="Times New Roman" w:cs="Times New Roman"/>
          <w:sz w:val="24"/>
          <w:szCs w:val="24"/>
          <w:lang w:val="en-GB"/>
        </w:rPr>
      </w:pPr>
    </w:p>
    <w:p w14:paraId="5C3B2284" w14:textId="5B4C84AA" w:rsidR="00FE4477" w:rsidRPr="00AE7CC5" w:rsidRDefault="00FE4477" w:rsidP="00C93382">
      <w:pPr>
        <w:tabs>
          <w:tab w:val="left" w:pos="567"/>
        </w:tabs>
        <w:spacing w:line="240" w:lineRule="auto"/>
        <w:ind w:left="567" w:hanging="567"/>
        <w:contextualSpacing/>
        <w:rPr>
          <w:rFonts w:ascii="Times New Roman" w:hAnsi="Times New Roman" w:cs="Times New Roman"/>
          <w:sz w:val="24"/>
          <w:szCs w:val="24"/>
          <w:lang w:val="en-GB"/>
        </w:rPr>
      </w:pPr>
      <w:proofErr w:type="spellStart"/>
      <w:r w:rsidRPr="00AE7CC5">
        <w:rPr>
          <w:rFonts w:ascii="Times New Roman" w:hAnsi="Times New Roman" w:cs="Times New Roman"/>
          <w:sz w:val="24"/>
          <w:szCs w:val="24"/>
          <w:lang w:val="en-GB"/>
        </w:rPr>
        <w:t>Reginster</w:t>
      </w:r>
      <w:proofErr w:type="spellEnd"/>
      <w:r w:rsidR="00061E1D" w:rsidRPr="00AE7CC5">
        <w:rPr>
          <w:rFonts w:ascii="Times New Roman" w:hAnsi="Times New Roman" w:cs="Times New Roman"/>
          <w:sz w:val="24"/>
          <w:szCs w:val="24"/>
          <w:lang w:val="en-GB"/>
        </w:rPr>
        <w:t>, Bernard 2006</w:t>
      </w:r>
      <w:r w:rsidR="00CB7AEE" w:rsidRPr="00AE7CC5">
        <w:rPr>
          <w:rFonts w:ascii="Times New Roman" w:hAnsi="Times New Roman" w:cs="Times New Roman"/>
          <w:sz w:val="24"/>
          <w:szCs w:val="24"/>
          <w:lang w:val="en-GB"/>
        </w:rPr>
        <w:t>:</w:t>
      </w:r>
      <w:r w:rsidR="00061E1D" w:rsidRPr="00AE7CC5">
        <w:rPr>
          <w:rFonts w:ascii="Times New Roman" w:hAnsi="Times New Roman" w:cs="Times New Roman"/>
          <w:sz w:val="24"/>
          <w:szCs w:val="24"/>
          <w:lang w:val="en-GB"/>
        </w:rPr>
        <w:t xml:space="preserve"> </w:t>
      </w:r>
      <w:r w:rsidR="00061E1D" w:rsidRPr="00AE7CC5">
        <w:rPr>
          <w:rFonts w:ascii="Times New Roman" w:hAnsi="Times New Roman" w:cs="Times New Roman"/>
          <w:i/>
          <w:iCs/>
          <w:sz w:val="24"/>
          <w:szCs w:val="24"/>
          <w:lang w:val="en-GB"/>
        </w:rPr>
        <w:t>The Affirmation of Life</w:t>
      </w:r>
      <w:r w:rsidR="00061E1D" w:rsidRPr="00AE7CC5">
        <w:rPr>
          <w:rFonts w:ascii="Times New Roman" w:hAnsi="Times New Roman" w:cs="Times New Roman"/>
          <w:sz w:val="24"/>
          <w:szCs w:val="24"/>
          <w:lang w:val="en-GB"/>
        </w:rPr>
        <w:t>.</w:t>
      </w:r>
      <w:r w:rsidR="00562745" w:rsidRPr="00AE7CC5">
        <w:rPr>
          <w:rFonts w:ascii="Times New Roman" w:hAnsi="Times New Roman" w:cs="Times New Roman"/>
          <w:sz w:val="24"/>
          <w:szCs w:val="24"/>
          <w:lang w:val="en-GB"/>
        </w:rPr>
        <w:t xml:space="preserve"> Cambridge, MA: Harvard University Press.</w:t>
      </w:r>
    </w:p>
    <w:p w14:paraId="18E17515" w14:textId="1C556891" w:rsidR="005A2258" w:rsidRPr="00AE7CC5" w:rsidRDefault="005A2258" w:rsidP="00C93382">
      <w:pPr>
        <w:tabs>
          <w:tab w:val="left" w:pos="567"/>
        </w:tabs>
        <w:spacing w:line="240" w:lineRule="auto"/>
        <w:ind w:left="567" w:hanging="567"/>
        <w:contextualSpacing/>
        <w:rPr>
          <w:rFonts w:ascii="Times New Roman" w:hAnsi="Times New Roman" w:cs="Times New Roman"/>
          <w:sz w:val="24"/>
          <w:szCs w:val="24"/>
          <w:lang w:val="en-GB"/>
        </w:rPr>
      </w:pPr>
    </w:p>
    <w:p w14:paraId="3E00E151" w14:textId="3840F985" w:rsidR="00A84148" w:rsidRPr="00AE7CC5" w:rsidRDefault="00413313" w:rsidP="00C93382">
      <w:pPr>
        <w:tabs>
          <w:tab w:val="left" w:pos="567"/>
          <w:tab w:val="left" w:pos="1080"/>
        </w:tabs>
        <w:spacing w:line="240" w:lineRule="auto"/>
        <w:ind w:left="567" w:hanging="567"/>
        <w:contextualSpacing/>
        <w:rPr>
          <w:rFonts w:ascii="Times New Roman" w:hAnsi="Times New Roman" w:cs="Times New Roman"/>
          <w:color w:val="C00000"/>
          <w:sz w:val="24"/>
          <w:szCs w:val="24"/>
          <w:lang w:val="en-GB"/>
        </w:rPr>
      </w:pPr>
      <w:r w:rsidRPr="00AE7CC5">
        <w:rPr>
          <w:rFonts w:ascii="Times New Roman" w:hAnsi="Times New Roman" w:cs="Times New Roman"/>
          <w:sz w:val="24"/>
          <w:szCs w:val="24"/>
          <w:lang w:val="en-GB"/>
        </w:rPr>
        <w:t>Schacht, Richard 2012</w:t>
      </w:r>
      <w:r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Nietzsche’s Anti-Scientistic Naturalism</w:t>
      </w:r>
      <w:r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In Helmut </w:t>
      </w:r>
      <w:proofErr w:type="spellStart"/>
      <w:r w:rsidRPr="00AE7CC5">
        <w:rPr>
          <w:rFonts w:ascii="Times New Roman" w:hAnsi="Times New Roman" w:cs="Times New Roman"/>
          <w:sz w:val="24"/>
          <w:szCs w:val="24"/>
          <w:lang w:val="en-GB"/>
        </w:rPr>
        <w:t>Heit</w:t>
      </w:r>
      <w:proofErr w:type="spellEnd"/>
      <w:r w:rsidRPr="00AE7CC5">
        <w:rPr>
          <w:rFonts w:ascii="Times New Roman" w:hAnsi="Times New Roman" w:cs="Times New Roman"/>
          <w:sz w:val="24"/>
          <w:szCs w:val="24"/>
          <w:lang w:val="en-GB"/>
        </w:rPr>
        <w:t xml:space="preserve">, Günter Abel, and Marco </w:t>
      </w:r>
      <w:proofErr w:type="spellStart"/>
      <w:r w:rsidRPr="00AE7CC5">
        <w:rPr>
          <w:rFonts w:ascii="Times New Roman" w:hAnsi="Times New Roman" w:cs="Times New Roman"/>
          <w:sz w:val="24"/>
          <w:szCs w:val="24"/>
          <w:lang w:val="en-GB"/>
        </w:rPr>
        <w:t>Brusotti</w:t>
      </w:r>
      <w:proofErr w:type="spellEnd"/>
      <w:r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eds.</w:t>
      </w:r>
      <w:r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proofErr w:type="spellStart"/>
      <w:r w:rsidRPr="00AE7CC5">
        <w:rPr>
          <w:rFonts w:ascii="Times New Roman" w:hAnsi="Times New Roman" w:cs="Times New Roman"/>
          <w:i/>
          <w:sz w:val="24"/>
          <w:szCs w:val="24"/>
          <w:lang w:val="en-GB"/>
        </w:rPr>
        <w:t>Nietzsches</w:t>
      </w:r>
      <w:proofErr w:type="spellEnd"/>
      <w:r w:rsidRPr="00AE7CC5">
        <w:rPr>
          <w:rFonts w:ascii="Times New Roman" w:hAnsi="Times New Roman" w:cs="Times New Roman"/>
          <w:i/>
          <w:sz w:val="24"/>
          <w:szCs w:val="24"/>
          <w:lang w:val="en-GB"/>
        </w:rPr>
        <w:t xml:space="preserve"> </w:t>
      </w:r>
      <w:proofErr w:type="spellStart"/>
      <w:r w:rsidRPr="00AE7CC5">
        <w:rPr>
          <w:rFonts w:ascii="Times New Roman" w:hAnsi="Times New Roman" w:cs="Times New Roman"/>
          <w:i/>
          <w:sz w:val="24"/>
          <w:szCs w:val="24"/>
          <w:lang w:val="en-GB"/>
        </w:rPr>
        <w:t>Wissenschaftsphilosophie</w:t>
      </w:r>
      <w:proofErr w:type="spellEnd"/>
      <w:r w:rsidRPr="00AE7CC5">
        <w:rPr>
          <w:rFonts w:ascii="Times New Roman" w:hAnsi="Times New Roman" w:cs="Times New Roman"/>
          <w:i/>
          <w:sz w:val="24"/>
          <w:szCs w:val="24"/>
          <w:lang w:val="en-GB"/>
        </w:rPr>
        <w:t xml:space="preserve">: </w:t>
      </w:r>
      <w:proofErr w:type="spellStart"/>
      <w:r w:rsidRPr="00AE7CC5">
        <w:rPr>
          <w:rFonts w:ascii="Times New Roman" w:hAnsi="Times New Roman" w:cs="Times New Roman"/>
          <w:i/>
          <w:sz w:val="24"/>
          <w:szCs w:val="24"/>
          <w:lang w:val="en-GB"/>
        </w:rPr>
        <w:t>Hintergründe</w:t>
      </w:r>
      <w:proofErr w:type="spellEnd"/>
      <w:r w:rsidRPr="00AE7CC5">
        <w:rPr>
          <w:rFonts w:ascii="Times New Roman" w:hAnsi="Times New Roman" w:cs="Times New Roman"/>
          <w:i/>
          <w:sz w:val="24"/>
          <w:szCs w:val="24"/>
          <w:lang w:val="en-GB"/>
        </w:rPr>
        <w:t xml:space="preserve">, </w:t>
      </w:r>
      <w:proofErr w:type="spellStart"/>
      <w:r w:rsidRPr="00AE7CC5">
        <w:rPr>
          <w:rFonts w:ascii="Times New Roman" w:hAnsi="Times New Roman" w:cs="Times New Roman"/>
          <w:i/>
          <w:sz w:val="24"/>
          <w:szCs w:val="24"/>
          <w:lang w:val="en-GB"/>
        </w:rPr>
        <w:t>Wirkungen</w:t>
      </w:r>
      <w:proofErr w:type="spellEnd"/>
      <w:r w:rsidRPr="00AE7CC5">
        <w:rPr>
          <w:rFonts w:ascii="Times New Roman" w:hAnsi="Times New Roman" w:cs="Times New Roman"/>
          <w:i/>
          <w:sz w:val="24"/>
          <w:szCs w:val="24"/>
          <w:lang w:val="en-GB"/>
        </w:rPr>
        <w:t xml:space="preserve"> und </w:t>
      </w:r>
      <w:proofErr w:type="spellStart"/>
      <w:r w:rsidRPr="00AE7CC5">
        <w:rPr>
          <w:rFonts w:ascii="Times New Roman" w:hAnsi="Times New Roman" w:cs="Times New Roman"/>
          <w:i/>
          <w:sz w:val="24"/>
          <w:szCs w:val="24"/>
          <w:lang w:val="en-GB"/>
        </w:rPr>
        <w:t>Aktualität</w:t>
      </w:r>
      <w:proofErr w:type="spellEnd"/>
      <w:r w:rsidRPr="00AE7CC5">
        <w:rPr>
          <w:rFonts w:ascii="Times New Roman" w:hAnsi="Times New Roman" w:cs="Times New Roman"/>
          <w:iCs/>
          <w:sz w:val="24"/>
          <w:szCs w:val="24"/>
          <w:lang w:val="en-GB"/>
        </w:rPr>
        <w:t xml:space="preserve">, </w:t>
      </w:r>
      <w:r w:rsidRPr="00AE7CC5">
        <w:rPr>
          <w:rFonts w:ascii="Times New Roman" w:hAnsi="Times New Roman" w:cs="Times New Roman"/>
          <w:sz w:val="24"/>
          <w:szCs w:val="24"/>
          <w:lang w:val="en-GB"/>
        </w:rPr>
        <w:t>pp. 161–186</w:t>
      </w:r>
      <w:r w:rsidRPr="00AE7CC5">
        <w:rPr>
          <w:rFonts w:ascii="Times New Roman" w:hAnsi="Times New Roman" w:cs="Times New Roman"/>
          <w:i/>
          <w:sz w:val="24"/>
          <w:szCs w:val="24"/>
          <w:lang w:val="en-GB"/>
        </w:rPr>
        <w:t xml:space="preserve">. </w:t>
      </w:r>
      <w:r w:rsidRPr="00AE7CC5">
        <w:rPr>
          <w:rFonts w:ascii="Times New Roman" w:hAnsi="Times New Roman" w:cs="Times New Roman"/>
          <w:sz w:val="24"/>
          <w:szCs w:val="24"/>
          <w:lang w:val="en-GB"/>
        </w:rPr>
        <w:t xml:space="preserve">Berlin: </w:t>
      </w:r>
      <w:proofErr w:type="spellStart"/>
      <w:r w:rsidRPr="00AE7CC5">
        <w:rPr>
          <w:rFonts w:ascii="Times New Roman" w:hAnsi="Times New Roman" w:cs="Times New Roman"/>
          <w:sz w:val="24"/>
          <w:szCs w:val="24"/>
          <w:lang w:val="en-GB"/>
        </w:rPr>
        <w:t>DeGruyter</w:t>
      </w:r>
      <w:proofErr w:type="spellEnd"/>
      <w:r w:rsidRPr="00AE7CC5">
        <w:rPr>
          <w:rFonts w:ascii="Times New Roman" w:hAnsi="Times New Roman" w:cs="Times New Roman"/>
          <w:sz w:val="24"/>
          <w:szCs w:val="24"/>
          <w:lang w:val="en-GB"/>
        </w:rPr>
        <w:t>.</w:t>
      </w:r>
    </w:p>
    <w:p w14:paraId="42D0AAE8" w14:textId="77777777" w:rsidR="0007098A" w:rsidRPr="00AE7CC5" w:rsidRDefault="0007098A"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p>
    <w:p w14:paraId="7EA6AD91" w14:textId="38167F4B" w:rsidR="00C87E22" w:rsidRPr="00AE7CC5" w:rsidRDefault="00C87E22"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Singer, Emily 2015</w:t>
      </w:r>
      <w:r w:rsidR="00781B01"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00781B01"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How Dinosaurs Shrank and Became Birds</w:t>
      </w:r>
      <w:r w:rsidR="00781B01"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Pr="00AE7CC5">
        <w:rPr>
          <w:rFonts w:ascii="Times New Roman" w:hAnsi="Times New Roman" w:cs="Times New Roman"/>
          <w:i/>
          <w:sz w:val="24"/>
          <w:szCs w:val="24"/>
          <w:lang w:val="en-GB"/>
        </w:rPr>
        <w:t>Quanta Magazine</w:t>
      </w:r>
      <w:r w:rsidRPr="00AE7CC5">
        <w:rPr>
          <w:rFonts w:ascii="Times New Roman" w:hAnsi="Times New Roman" w:cs="Times New Roman"/>
          <w:sz w:val="24"/>
          <w:szCs w:val="24"/>
          <w:lang w:val="en-GB"/>
        </w:rPr>
        <w:t>, 2 June 2015. Available at &lt;https://www.quantamagazine.org/how-birds-evolved-from-dinosaurs-20150602/&gt;</w:t>
      </w:r>
    </w:p>
    <w:p w14:paraId="3DA308DA" w14:textId="77777777" w:rsidR="00C87E22" w:rsidRPr="00AE7CC5" w:rsidRDefault="00C87E22"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p>
    <w:p w14:paraId="0977323B" w14:textId="20A4D657" w:rsidR="00106029" w:rsidRPr="00AE7CC5" w:rsidRDefault="00106029"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Small, Robin 1986</w:t>
      </w:r>
      <w:r w:rsidR="00781B01"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00781B01"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Boscovich Contra Nietzsche</w:t>
      </w:r>
      <w:r w:rsidR="00431239"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 xml:space="preserve">. </w:t>
      </w:r>
      <w:r w:rsidRPr="00AE7CC5">
        <w:rPr>
          <w:rFonts w:ascii="Times New Roman" w:hAnsi="Times New Roman" w:cs="Times New Roman"/>
          <w:i/>
          <w:sz w:val="24"/>
          <w:szCs w:val="24"/>
          <w:lang w:val="en-GB"/>
        </w:rPr>
        <w:t>Philosophy and Phenomenological Research</w:t>
      </w:r>
      <w:r w:rsidR="00431239" w:rsidRPr="00AE7CC5">
        <w:rPr>
          <w:rFonts w:ascii="Times New Roman" w:hAnsi="Times New Roman" w:cs="Times New Roman"/>
          <w:iCs/>
          <w:sz w:val="24"/>
          <w:szCs w:val="24"/>
          <w:lang w:val="en-GB"/>
        </w:rPr>
        <w:t>,</w:t>
      </w:r>
      <w:r w:rsidRPr="00AE7CC5">
        <w:rPr>
          <w:rFonts w:ascii="Times New Roman" w:hAnsi="Times New Roman" w:cs="Times New Roman"/>
          <w:sz w:val="24"/>
          <w:szCs w:val="24"/>
          <w:lang w:val="en-GB"/>
        </w:rPr>
        <w:t xml:space="preserve"> 46</w:t>
      </w:r>
      <w:r w:rsidR="00431239" w:rsidRPr="00AE7CC5">
        <w:rPr>
          <w:rFonts w:ascii="Times New Roman" w:hAnsi="Times New Roman" w:cs="Times New Roman"/>
          <w:sz w:val="24"/>
          <w:szCs w:val="24"/>
          <w:lang w:val="en-GB"/>
        </w:rPr>
        <w:t>(</w:t>
      </w:r>
      <w:r w:rsidRPr="00AE7CC5">
        <w:rPr>
          <w:rFonts w:ascii="Times New Roman" w:hAnsi="Times New Roman" w:cs="Times New Roman"/>
          <w:sz w:val="24"/>
          <w:szCs w:val="24"/>
          <w:lang w:val="en-GB"/>
        </w:rPr>
        <w:t>3</w:t>
      </w:r>
      <w:r w:rsidR="00431239" w:rsidRPr="00AE7CC5">
        <w:rPr>
          <w:rFonts w:ascii="Times New Roman" w:hAnsi="Times New Roman" w:cs="Times New Roman"/>
          <w:sz w:val="24"/>
          <w:szCs w:val="24"/>
          <w:lang w:val="en-GB"/>
        </w:rPr>
        <w:t>), pp.</w:t>
      </w:r>
      <w:r w:rsidRPr="00AE7CC5">
        <w:rPr>
          <w:rFonts w:ascii="Times New Roman" w:hAnsi="Times New Roman" w:cs="Times New Roman"/>
          <w:sz w:val="24"/>
          <w:szCs w:val="24"/>
          <w:lang w:val="en-GB"/>
        </w:rPr>
        <w:t xml:space="preserve"> 419–435.</w:t>
      </w:r>
    </w:p>
    <w:p w14:paraId="3CCEA660" w14:textId="77777777" w:rsidR="00106029" w:rsidRPr="00AE7CC5" w:rsidRDefault="00106029"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p>
    <w:p w14:paraId="5A394EE3" w14:textId="608C192A" w:rsidR="0007098A" w:rsidRPr="00AE7CC5" w:rsidRDefault="0007098A"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Stack, George J</w:t>
      </w:r>
      <w:r w:rsidR="00431239"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2005</w:t>
      </w:r>
      <w:r w:rsidR="00431239" w:rsidRPr="00AE7CC5">
        <w:rPr>
          <w:rFonts w:ascii="Times New Roman" w:hAnsi="Times New Roman" w:cs="Times New Roman"/>
          <w:sz w:val="24"/>
          <w:szCs w:val="24"/>
          <w:lang w:val="en-GB"/>
        </w:rPr>
        <w:t>:</w:t>
      </w:r>
      <w:r w:rsidR="00F9668A" w:rsidRPr="00AE7CC5">
        <w:rPr>
          <w:rFonts w:ascii="Times New Roman" w:hAnsi="Times New Roman" w:cs="Times New Roman"/>
          <w:sz w:val="24"/>
          <w:szCs w:val="24"/>
          <w:lang w:val="en-GB"/>
        </w:rPr>
        <w:t xml:space="preserve"> </w:t>
      </w:r>
      <w:r w:rsidRPr="00AE7CC5">
        <w:rPr>
          <w:rFonts w:ascii="Times New Roman" w:hAnsi="Times New Roman" w:cs="Times New Roman"/>
          <w:i/>
          <w:sz w:val="24"/>
          <w:szCs w:val="24"/>
          <w:lang w:val="en-GB"/>
        </w:rPr>
        <w:t>Nietzsche’s Anthropic Circle: Man, Science, and Myth</w:t>
      </w:r>
      <w:r w:rsidRPr="00AE7CC5">
        <w:rPr>
          <w:rFonts w:ascii="Times New Roman" w:hAnsi="Times New Roman" w:cs="Times New Roman"/>
          <w:iCs/>
          <w:sz w:val="24"/>
          <w:szCs w:val="24"/>
          <w:lang w:val="en-GB"/>
        </w:rPr>
        <w:t>.</w:t>
      </w:r>
      <w:r w:rsidR="00F9668A" w:rsidRPr="00AE7CC5">
        <w:rPr>
          <w:rFonts w:ascii="Times New Roman" w:hAnsi="Times New Roman" w:cs="Times New Roman"/>
          <w:iCs/>
          <w:sz w:val="24"/>
          <w:szCs w:val="24"/>
          <w:lang w:val="en-GB"/>
        </w:rPr>
        <w:t xml:space="preserve"> </w:t>
      </w:r>
      <w:r w:rsidRPr="00AE7CC5">
        <w:rPr>
          <w:rFonts w:ascii="Times New Roman" w:hAnsi="Times New Roman" w:cs="Times New Roman"/>
          <w:sz w:val="24"/>
          <w:szCs w:val="24"/>
          <w:lang w:val="en-GB"/>
        </w:rPr>
        <w:t>Rochester</w:t>
      </w:r>
      <w:r w:rsidR="00807C6A" w:rsidRPr="00AE7CC5">
        <w:rPr>
          <w:rFonts w:ascii="Times New Roman" w:hAnsi="Times New Roman" w:cs="Times New Roman"/>
          <w:sz w:val="24"/>
          <w:szCs w:val="24"/>
          <w:lang w:val="en-GB"/>
        </w:rPr>
        <w:t>, NY</w:t>
      </w:r>
      <w:r w:rsidR="00431239" w:rsidRPr="00AE7CC5">
        <w:rPr>
          <w:rFonts w:ascii="Times New Roman" w:hAnsi="Times New Roman" w:cs="Times New Roman"/>
          <w:sz w:val="24"/>
          <w:szCs w:val="24"/>
          <w:lang w:val="en-GB"/>
        </w:rPr>
        <w:t>: Rochester</w:t>
      </w:r>
      <w:r w:rsidRPr="00AE7CC5">
        <w:rPr>
          <w:rFonts w:ascii="Times New Roman" w:hAnsi="Times New Roman" w:cs="Times New Roman"/>
          <w:sz w:val="24"/>
          <w:szCs w:val="24"/>
          <w:lang w:val="en-GB"/>
        </w:rPr>
        <w:t xml:space="preserve"> University Press.</w:t>
      </w:r>
    </w:p>
    <w:p w14:paraId="5774D8B6" w14:textId="38AAB4CE" w:rsidR="00967FAB" w:rsidRPr="00AE7CC5" w:rsidRDefault="00967FAB"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p>
    <w:p w14:paraId="7D82899D" w14:textId="080AE93E" w:rsidR="00D94796" w:rsidRPr="00AE7CC5" w:rsidRDefault="00431239" w:rsidP="00C93382">
      <w:pPr>
        <w:tabs>
          <w:tab w:val="left" w:pos="567"/>
          <w:tab w:val="left" w:pos="1080"/>
        </w:tabs>
        <w:spacing w:line="240" w:lineRule="auto"/>
        <w:ind w:left="567" w:hanging="567"/>
        <w:contextualSpacing/>
        <w:rPr>
          <w:rFonts w:ascii="Times New Roman" w:hAnsi="Times New Roman" w:cs="Times New Roman"/>
          <w:sz w:val="24"/>
          <w:szCs w:val="24"/>
          <w:lang w:val="en-GB"/>
        </w:rPr>
      </w:pPr>
      <w:r w:rsidRPr="00AE7CC5">
        <w:rPr>
          <w:rFonts w:ascii="Times New Roman" w:hAnsi="Times New Roman" w:cs="Times New Roman"/>
          <w:sz w:val="24"/>
          <w:szCs w:val="24"/>
          <w:lang w:val="en-GB"/>
        </w:rPr>
        <w:t>—―</w:t>
      </w:r>
      <w:r w:rsidR="00967FAB" w:rsidRPr="00AE7CC5">
        <w:rPr>
          <w:rFonts w:ascii="Times New Roman" w:hAnsi="Times New Roman" w:cs="Times New Roman"/>
          <w:sz w:val="24"/>
          <w:szCs w:val="24"/>
          <w:lang w:val="en-GB"/>
        </w:rPr>
        <w:t xml:space="preserve"> 1981</w:t>
      </w:r>
      <w:r w:rsidRPr="00AE7CC5">
        <w:rPr>
          <w:rFonts w:ascii="Times New Roman" w:hAnsi="Times New Roman" w:cs="Times New Roman"/>
          <w:sz w:val="24"/>
          <w:szCs w:val="24"/>
          <w:lang w:val="en-GB"/>
        </w:rPr>
        <w:t>:</w:t>
      </w:r>
      <w:r w:rsidR="00967FAB" w:rsidRPr="00AE7CC5">
        <w:rPr>
          <w:rFonts w:ascii="Times New Roman" w:hAnsi="Times New Roman" w:cs="Times New Roman"/>
          <w:sz w:val="24"/>
          <w:szCs w:val="24"/>
          <w:lang w:val="en-GB"/>
        </w:rPr>
        <w:t xml:space="preserve"> </w:t>
      </w:r>
      <w:r w:rsidRPr="00AE7CC5">
        <w:rPr>
          <w:rFonts w:ascii="Times New Roman" w:hAnsi="Times New Roman" w:cs="Times New Roman"/>
          <w:sz w:val="24"/>
          <w:szCs w:val="24"/>
          <w:lang w:val="en-GB"/>
        </w:rPr>
        <w:t>‘</w:t>
      </w:r>
      <w:r w:rsidR="00967FAB" w:rsidRPr="00AE7CC5">
        <w:rPr>
          <w:rFonts w:ascii="Times New Roman" w:hAnsi="Times New Roman" w:cs="Times New Roman"/>
          <w:sz w:val="24"/>
          <w:szCs w:val="24"/>
          <w:lang w:val="en-GB"/>
        </w:rPr>
        <w:t>Nietzsche and Boscovich’s Natural Philosophy</w:t>
      </w:r>
      <w:r w:rsidRPr="00AE7CC5">
        <w:rPr>
          <w:rFonts w:ascii="Times New Roman" w:hAnsi="Times New Roman" w:cs="Times New Roman"/>
          <w:sz w:val="24"/>
          <w:szCs w:val="24"/>
          <w:lang w:val="en-GB"/>
        </w:rPr>
        <w:t>’</w:t>
      </w:r>
      <w:r w:rsidR="00967FAB" w:rsidRPr="00AE7CC5">
        <w:rPr>
          <w:rFonts w:ascii="Times New Roman" w:hAnsi="Times New Roman" w:cs="Times New Roman"/>
          <w:sz w:val="24"/>
          <w:szCs w:val="24"/>
          <w:lang w:val="en-GB"/>
        </w:rPr>
        <w:t xml:space="preserve">. </w:t>
      </w:r>
      <w:r w:rsidR="00967FAB" w:rsidRPr="00AE7CC5">
        <w:rPr>
          <w:rFonts w:ascii="Times New Roman" w:hAnsi="Times New Roman" w:cs="Times New Roman"/>
          <w:i/>
          <w:sz w:val="24"/>
          <w:szCs w:val="24"/>
          <w:lang w:val="en-GB"/>
        </w:rPr>
        <w:t>Pacific Philosophical Quarterly</w:t>
      </w:r>
      <w:r w:rsidR="00F40E78" w:rsidRPr="00AE7CC5">
        <w:rPr>
          <w:rFonts w:ascii="Times New Roman" w:hAnsi="Times New Roman" w:cs="Times New Roman"/>
          <w:iCs/>
          <w:sz w:val="24"/>
          <w:szCs w:val="24"/>
          <w:lang w:val="en-GB"/>
        </w:rPr>
        <w:t>,</w:t>
      </w:r>
      <w:r w:rsidR="003E4F66" w:rsidRPr="00AE7CC5">
        <w:rPr>
          <w:rFonts w:ascii="Times New Roman" w:hAnsi="Times New Roman" w:cs="Times New Roman"/>
          <w:sz w:val="24"/>
          <w:szCs w:val="24"/>
          <w:lang w:val="en-GB"/>
        </w:rPr>
        <w:t xml:space="preserve"> </w:t>
      </w:r>
      <w:r w:rsidR="00967FAB" w:rsidRPr="00AE7CC5">
        <w:rPr>
          <w:rFonts w:ascii="Times New Roman" w:hAnsi="Times New Roman" w:cs="Times New Roman"/>
          <w:sz w:val="24"/>
          <w:szCs w:val="24"/>
          <w:lang w:val="en-GB"/>
        </w:rPr>
        <w:t>62</w:t>
      </w:r>
      <w:r w:rsidR="00F40E78" w:rsidRPr="00AE7CC5">
        <w:rPr>
          <w:rFonts w:ascii="Times New Roman" w:hAnsi="Times New Roman" w:cs="Times New Roman"/>
          <w:sz w:val="24"/>
          <w:szCs w:val="24"/>
          <w:lang w:val="en-GB"/>
        </w:rPr>
        <w:t>(</w:t>
      </w:r>
      <w:r w:rsidR="00967FAB" w:rsidRPr="00AE7CC5">
        <w:rPr>
          <w:rFonts w:ascii="Times New Roman" w:hAnsi="Times New Roman" w:cs="Times New Roman"/>
          <w:sz w:val="24"/>
          <w:szCs w:val="24"/>
          <w:lang w:val="en-GB"/>
        </w:rPr>
        <w:t>1</w:t>
      </w:r>
      <w:r w:rsidR="00F40E78" w:rsidRPr="00AE7CC5">
        <w:rPr>
          <w:rFonts w:ascii="Times New Roman" w:hAnsi="Times New Roman" w:cs="Times New Roman"/>
          <w:sz w:val="24"/>
          <w:szCs w:val="24"/>
          <w:lang w:val="en-GB"/>
        </w:rPr>
        <w:t>),</w:t>
      </w:r>
      <w:r w:rsidR="00967FAB" w:rsidRPr="00AE7CC5">
        <w:rPr>
          <w:rFonts w:ascii="Times New Roman" w:hAnsi="Times New Roman" w:cs="Times New Roman"/>
          <w:sz w:val="24"/>
          <w:szCs w:val="24"/>
          <w:lang w:val="en-GB"/>
        </w:rPr>
        <w:t xml:space="preserve"> </w:t>
      </w:r>
      <w:r w:rsidR="00F40E78" w:rsidRPr="00AE7CC5">
        <w:rPr>
          <w:rFonts w:ascii="Times New Roman" w:hAnsi="Times New Roman" w:cs="Times New Roman"/>
          <w:sz w:val="24"/>
          <w:szCs w:val="24"/>
          <w:lang w:val="en-GB"/>
        </w:rPr>
        <w:t xml:space="preserve">pp. </w:t>
      </w:r>
      <w:r w:rsidR="00967FAB" w:rsidRPr="00AE7CC5">
        <w:rPr>
          <w:rFonts w:ascii="Times New Roman" w:hAnsi="Times New Roman" w:cs="Times New Roman"/>
          <w:sz w:val="24"/>
          <w:szCs w:val="24"/>
          <w:lang w:val="en-GB"/>
        </w:rPr>
        <w:t>69–87.</w:t>
      </w:r>
    </w:p>
    <w:sectPr w:rsidR="00D94796" w:rsidRPr="00AE7C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9986" w14:textId="77777777" w:rsidR="00F42FAB" w:rsidRDefault="00F42FAB" w:rsidP="003B3997">
      <w:pPr>
        <w:spacing w:after="0" w:line="240" w:lineRule="auto"/>
      </w:pPr>
      <w:r>
        <w:separator/>
      </w:r>
    </w:p>
  </w:endnote>
  <w:endnote w:type="continuationSeparator" w:id="0">
    <w:p w14:paraId="0BE0828F" w14:textId="77777777" w:rsidR="00F42FAB" w:rsidRDefault="00F42FAB" w:rsidP="003B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914610"/>
      <w:docPartObj>
        <w:docPartGallery w:val="Page Numbers (Bottom of Page)"/>
        <w:docPartUnique/>
      </w:docPartObj>
    </w:sdtPr>
    <w:sdtEndPr>
      <w:rPr>
        <w:rFonts w:ascii="Times New Roman" w:hAnsi="Times New Roman" w:cs="Times New Roman"/>
        <w:noProof/>
        <w:sz w:val="24"/>
        <w:szCs w:val="24"/>
      </w:rPr>
    </w:sdtEndPr>
    <w:sdtContent>
      <w:p w14:paraId="350AB196" w14:textId="77777777" w:rsidR="005E25AB" w:rsidRPr="00D36B3C" w:rsidRDefault="005E25AB">
        <w:pPr>
          <w:pStyle w:val="Footer"/>
          <w:jc w:val="center"/>
          <w:rPr>
            <w:rFonts w:ascii="Times New Roman" w:hAnsi="Times New Roman" w:cs="Times New Roman"/>
            <w:sz w:val="24"/>
            <w:szCs w:val="24"/>
          </w:rPr>
        </w:pPr>
        <w:r w:rsidRPr="00D36B3C">
          <w:rPr>
            <w:rFonts w:ascii="Times New Roman" w:hAnsi="Times New Roman" w:cs="Times New Roman"/>
            <w:sz w:val="24"/>
            <w:szCs w:val="24"/>
          </w:rPr>
          <w:fldChar w:fldCharType="begin"/>
        </w:r>
        <w:r w:rsidRPr="00D36B3C">
          <w:rPr>
            <w:rFonts w:ascii="Times New Roman" w:hAnsi="Times New Roman" w:cs="Times New Roman"/>
            <w:sz w:val="24"/>
            <w:szCs w:val="24"/>
          </w:rPr>
          <w:instrText xml:space="preserve"> PAGE   \* MERGEFORMAT </w:instrText>
        </w:r>
        <w:r w:rsidRPr="00D36B3C">
          <w:rPr>
            <w:rFonts w:ascii="Times New Roman" w:hAnsi="Times New Roman" w:cs="Times New Roman"/>
            <w:sz w:val="24"/>
            <w:szCs w:val="24"/>
          </w:rPr>
          <w:fldChar w:fldCharType="separate"/>
        </w:r>
        <w:r w:rsidR="00C2486E">
          <w:rPr>
            <w:rFonts w:ascii="Times New Roman" w:hAnsi="Times New Roman" w:cs="Times New Roman"/>
            <w:noProof/>
            <w:sz w:val="24"/>
            <w:szCs w:val="24"/>
          </w:rPr>
          <w:t>1</w:t>
        </w:r>
        <w:r w:rsidRPr="00D36B3C">
          <w:rPr>
            <w:rFonts w:ascii="Times New Roman" w:hAnsi="Times New Roman" w:cs="Times New Roman"/>
            <w:noProof/>
            <w:sz w:val="24"/>
            <w:szCs w:val="24"/>
          </w:rPr>
          <w:fldChar w:fldCharType="end"/>
        </w:r>
      </w:p>
    </w:sdtContent>
  </w:sdt>
  <w:p w14:paraId="764B8501" w14:textId="77777777" w:rsidR="005E25AB" w:rsidRDefault="005E2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8C54" w14:textId="77777777" w:rsidR="00F42FAB" w:rsidRDefault="00F42FAB" w:rsidP="003B3997">
      <w:pPr>
        <w:spacing w:after="0" w:line="240" w:lineRule="auto"/>
      </w:pPr>
      <w:r>
        <w:separator/>
      </w:r>
    </w:p>
  </w:footnote>
  <w:footnote w:type="continuationSeparator" w:id="0">
    <w:p w14:paraId="4745F07D" w14:textId="77777777" w:rsidR="00F42FAB" w:rsidRDefault="00F42FAB" w:rsidP="003B3997">
      <w:pPr>
        <w:spacing w:after="0" w:line="240" w:lineRule="auto"/>
      </w:pPr>
      <w:r>
        <w:continuationSeparator/>
      </w:r>
    </w:p>
  </w:footnote>
  <w:footnote w:id="1">
    <w:p w14:paraId="52125D9D" w14:textId="77777777" w:rsidR="001F479D" w:rsidRPr="00364656" w:rsidRDefault="001F479D">
      <w:pPr>
        <w:pStyle w:val="FootnoteText"/>
        <w:rPr>
          <w:rFonts w:ascii="Times New Roman" w:hAnsi="Times New Roman" w:cs="Times New Roman"/>
          <w:lang w:val="en-GB"/>
        </w:rPr>
      </w:pPr>
      <w:r w:rsidRPr="00364656">
        <w:rPr>
          <w:rStyle w:val="FootnoteReference"/>
          <w:rFonts w:ascii="Times New Roman" w:hAnsi="Times New Roman" w:cs="Times New Roman"/>
          <w:lang w:val="en-GB"/>
        </w:rPr>
        <w:footnoteRef/>
      </w:r>
      <w:r w:rsidRPr="00364656">
        <w:rPr>
          <w:rFonts w:ascii="Times New Roman" w:hAnsi="Times New Roman" w:cs="Times New Roman"/>
          <w:lang w:val="en-GB"/>
        </w:rPr>
        <w:t xml:space="preserve"> Including Clark (1990), Cox (1999), </w:t>
      </w:r>
      <w:proofErr w:type="spellStart"/>
      <w:r w:rsidRPr="00364656">
        <w:rPr>
          <w:rFonts w:ascii="Times New Roman" w:hAnsi="Times New Roman" w:cs="Times New Roman"/>
          <w:lang w:val="en-GB"/>
        </w:rPr>
        <w:t>Janaway</w:t>
      </w:r>
      <w:proofErr w:type="spellEnd"/>
      <w:r w:rsidRPr="00364656">
        <w:rPr>
          <w:rFonts w:ascii="Times New Roman" w:hAnsi="Times New Roman" w:cs="Times New Roman"/>
          <w:lang w:val="en-GB"/>
        </w:rPr>
        <w:t xml:space="preserve"> (2007), and Schacht (2012).</w:t>
      </w:r>
    </w:p>
  </w:footnote>
  <w:footnote w:id="2">
    <w:p w14:paraId="61ADC59A" w14:textId="4A4F66A2" w:rsidR="0060698F" w:rsidRPr="00364656" w:rsidRDefault="0060698F">
      <w:pPr>
        <w:pStyle w:val="FootnoteText"/>
        <w:rPr>
          <w:rFonts w:ascii="Times New Roman" w:hAnsi="Times New Roman" w:cs="Times New Roman"/>
          <w:lang w:val="en-GB"/>
        </w:rPr>
      </w:pPr>
      <w:r w:rsidRPr="00364656">
        <w:rPr>
          <w:rStyle w:val="FootnoteReference"/>
          <w:rFonts w:ascii="Times New Roman" w:hAnsi="Times New Roman" w:cs="Times New Roman"/>
          <w:lang w:val="en-GB"/>
        </w:rPr>
        <w:footnoteRef/>
      </w:r>
      <w:r w:rsidRPr="00364656">
        <w:rPr>
          <w:rFonts w:ascii="Times New Roman" w:hAnsi="Times New Roman" w:cs="Times New Roman"/>
          <w:lang w:val="en-GB"/>
        </w:rPr>
        <w:t xml:space="preserve"> Bamford (2019) has made </w:t>
      </w:r>
      <w:r w:rsidR="00AF089E" w:rsidRPr="00364656">
        <w:rPr>
          <w:rFonts w:ascii="Times New Roman" w:hAnsi="Times New Roman" w:cs="Times New Roman"/>
          <w:lang w:val="en-GB"/>
        </w:rPr>
        <w:t>explicit the relationship that Nietzsche favo</w:t>
      </w:r>
      <w:r w:rsidR="003B089C">
        <w:rPr>
          <w:rFonts w:ascii="Times New Roman" w:hAnsi="Times New Roman" w:cs="Times New Roman"/>
          <w:lang w:val="en-GB"/>
        </w:rPr>
        <w:t>u</w:t>
      </w:r>
      <w:r w:rsidR="00AF089E" w:rsidRPr="00364656">
        <w:rPr>
          <w:rFonts w:ascii="Times New Roman" w:hAnsi="Times New Roman" w:cs="Times New Roman"/>
          <w:lang w:val="en-GB"/>
        </w:rPr>
        <w:t xml:space="preserve">rs in the </w:t>
      </w:r>
      <w:r w:rsidR="00AC3F11" w:rsidRPr="00364656">
        <w:rPr>
          <w:rFonts w:ascii="Times New Roman" w:hAnsi="Times New Roman" w:cs="Times New Roman"/>
          <w:lang w:val="en-GB"/>
        </w:rPr>
        <w:t>‘</w:t>
      </w:r>
      <w:r w:rsidR="00AF089E" w:rsidRPr="00364656">
        <w:rPr>
          <w:rFonts w:ascii="Times New Roman" w:hAnsi="Times New Roman" w:cs="Times New Roman"/>
          <w:lang w:val="en-GB"/>
        </w:rPr>
        <w:t>free spirit</w:t>
      </w:r>
      <w:r w:rsidR="00AC3F11" w:rsidRPr="00364656">
        <w:rPr>
          <w:rFonts w:ascii="Times New Roman" w:hAnsi="Times New Roman" w:cs="Times New Roman"/>
          <w:lang w:val="en-GB"/>
        </w:rPr>
        <w:t>’</w:t>
      </w:r>
      <w:r w:rsidR="00AF089E" w:rsidRPr="00364656">
        <w:rPr>
          <w:rFonts w:ascii="Times New Roman" w:hAnsi="Times New Roman" w:cs="Times New Roman"/>
          <w:lang w:val="en-GB"/>
        </w:rPr>
        <w:t xml:space="preserve"> works</w:t>
      </w:r>
      <w:r w:rsidR="00DE0C31" w:rsidRPr="00364656">
        <w:rPr>
          <w:rFonts w:ascii="Times New Roman" w:hAnsi="Times New Roman" w:cs="Times New Roman"/>
          <w:lang w:val="en-GB"/>
        </w:rPr>
        <w:t xml:space="preserve"> of 1878–82</w:t>
      </w:r>
      <w:r w:rsidR="0033369D" w:rsidRPr="00364656">
        <w:rPr>
          <w:rFonts w:ascii="Times New Roman" w:hAnsi="Times New Roman" w:cs="Times New Roman"/>
          <w:lang w:val="en-GB"/>
        </w:rPr>
        <w:t xml:space="preserve">, also </w:t>
      </w:r>
      <w:r w:rsidR="003B089C">
        <w:rPr>
          <w:rFonts w:ascii="Times New Roman" w:hAnsi="Times New Roman" w:cs="Times New Roman"/>
          <w:lang w:val="en-GB"/>
        </w:rPr>
        <w:t>including</w:t>
      </w:r>
      <w:r w:rsidR="00E47C65" w:rsidRPr="00364656">
        <w:rPr>
          <w:rFonts w:ascii="Times New Roman" w:hAnsi="Times New Roman" w:cs="Times New Roman"/>
          <w:lang w:val="en-GB"/>
        </w:rPr>
        <w:t xml:space="preserve"> </w:t>
      </w:r>
      <w:r w:rsidR="00E47C65" w:rsidRPr="00364656">
        <w:rPr>
          <w:rFonts w:ascii="Times New Roman" w:hAnsi="Times New Roman" w:cs="Times New Roman"/>
          <w:i/>
          <w:iCs/>
          <w:lang w:val="en-GB"/>
        </w:rPr>
        <w:t>The Gay Science</w:t>
      </w:r>
      <w:r w:rsidR="003B089C">
        <w:rPr>
          <w:rFonts w:ascii="Times New Roman" w:hAnsi="Times New Roman" w:cs="Times New Roman"/>
          <w:lang w:val="en-GB"/>
        </w:rPr>
        <w:t xml:space="preserve"> Book V </w:t>
      </w:r>
      <w:r w:rsidR="00E47C65" w:rsidRPr="00364656">
        <w:rPr>
          <w:rFonts w:ascii="Times New Roman" w:hAnsi="Times New Roman" w:cs="Times New Roman"/>
          <w:lang w:val="en-GB"/>
        </w:rPr>
        <w:t>(1887) as a resumption of the project.</w:t>
      </w:r>
      <w:r w:rsidR="001219B2" w:rsidRPr="00364656">
        <w:rPr>
          <w:rFonts w:ascii="Times New Roman" w:hAnsi="Times New Roman" w:cs="Times New Roman"/>
          <w:lang w:val="en-GB"/>
        </w:rPr>
        <w:t xml:space="preserve"> My focus is on </w:t>
      </w:r>
      <w:r w:rsidR="002608F4" w:rsidRPr="00364656">
        <w:rPr>
          <w:rFonts w:ascii="Times New Roman" w:hAnsi="Times New Roman" w:cs="Times New Roman"/>
          <w:lang w:val="en-GB"/>
        </w:rPr>
        <w:t>the mature works of 1886–7</w:t>
      </w:r>
      <w:r w:rsidR="00B1039C">
        <w:rPr>
          <w:rFonts w:ascii="Times New Roman" w:hAnsi="Times New Roman" w:cs="Times New Roman"/>
          <w:lang w:val="en-GB"/>
        </w:rPr>
        <w:t>, which express a different view</w:t>
      </w:r>
      <w:r w:rsidR="0067428C" w:rsidRPr="00364656">
        <w:rPr>
          <w:rFonts w:ascii="Times New Roman" w:hAnsi="Times New Roman" w:cs="Times New Roman"/>
          <w:lang w:val="en-GB"/>
        </w:rPr>
        <w:t>.</w:t>
      </w:r>
    </w:p>
  </w:footnote>
  <w:footnote w:id="3">
    <w:p w14:paraId="2FEFAD7F" w14:textId="60AC1DC5" w:rsidR="00AE68FC" w:rsidRPr="00364656" w:rsidRDefault="00AE68FC">
      <w:pPr>
        <w:pStyle w:val="FootnoteText"/>
        <w:rPr>
          <w:rFonts w:ascii="Times New Roman" w:hAnsi="Times New Roman" w:cs="Times New Roman"/>
          <w:lang w:val="en-GB"/>
        </w:rPr>
      </w:pPr>
      <w:r w:rsidRPr="00364656">
        <w:rPr>
          <w:rStyle w:val="FootnoteReference"/>
          <w:rFonts w:ascii="Times New Roman" w:hAnsi="Times New Roman" w:cs="Times New Roman"/>
          <w:lang w:val="en-GB"/>
        </w:rPr>
        <w:footnoteRef/>
      </w:r>
      <w:r w:rsidRPr="00364656">
        <w:rPr>
          <w:rFonts w:ascii="Times New Roman" w:hAnsi="Times New Roman" w:cs="Times New Roman"/>
          <w:lang w:val="en-GB"/>
        </w:rPr>
        <w:t xml:space="preserve"> Cf. Loeb 2019</w:t>
      </w:r>
      <w:r w:rsidR="00CD5035" w:rsidRPr="00364656">
        <w:rPr>
          <w:rFonts w:ascii="Times New Roman" w:hAnsi="Times New Roman" w:cs="Times New Roman"/>
          <w:lang w:val="en-GB"/>
        </w:rPr>
        <w:t>, p.</w:t>
      </w:r>
      <w:r w:rsidRPr="00364656">
        <w:rPr>
          <w:rFonts w:ascii="Times New Roman" w:hAnsi="Times New Roman" w:cs="Times New Roman"/>
          <w:lang w:val="en-GB"/>
        </w:rPr>
        <w:t xml:space="preserve"> </w:t>
      </w:r>
      <w:r w:rsidR="00123310" w:rsidRPr="00364656">
        <w:rPr>
          <w:rFonts w:ascii="Times New Roman" w:hAnsi="Times New Roman" w:cs="Times New Roman"/>
          <w:lang w:val="en-GB"/>
        </w:rPr>
        <w:t>88.</w:t>
      </w:r>
    </w:p>
  </w:footnote>
  <w:footnote w:id="4">
    <w:p w14:paraId="31741973" w14:textId="53B349BE" w:rsidR="00C57FB6" w:rsidRPr="00364656" w:rsidRDefault="00C57FB6">
      <w:pPr>
        <w:pStyle w:val="FootnoteText"/>
        <w:rPr>
          <w:rFonts w:ascii="Times New Roman" w:hAnsi="Times New Roman" w:cs="Times New Roman"/>
          <w:lang w:val="en-GB"/>
        </w:rPr>
      </w:pPr>
      <w:r w:rsidRPr="00364656">
        <w:rPr>
          <w:rStyle w:val="FootnoteReference"/>
          <w:rFonts w:ascii="Times New Roman" w:hAnsi="Times New Roman" w:cs="Times New Roman"/>
          <w:lang w:val="en-GB"/>
        </w:rPr>
        <w:footnoteRef/>
      </w:r>
      <w:r w:rsidRPr="00364656">
        <w:rPr>
          <w:rFonts w:ascii="Times New Roman" w:hAnsi="Times New Roman" w:cs="Times New Roman"/>
          <w:lang w:val="en-GB"/>
        </w:rPr>
        <w:t xml:space="preserve"> </w:t>
      </w:r>
      <w:r w:rsidR="0044656E" w:rsidRPr="00364656">
        <w:rPr>
          <w:rFonts w:ascii="Times New Roman" w:hAnsi="Times New Roman" w:cs="Times New Roman"/>
          <w:lang w:val="en-GB"/>
        </w:rPr>
        <w:t xml:space="preserve">Translations of </w:t>
      </w:r>
      <w:proofErr w:type="spellStart"/>
      <w:r w:rsidR="0044656E" w:rsidRPr="00364656">
        <w:rPr>
          <w:rFonts w:ascii="Times New Roman" w:hAnsi="Times New Roman" w:cs="Times New Roman"/>
          <w:lang w:val="en-GB"/>
        </w:rPr>
        <w:t>Nachlass</w:t>
      </w:r>
      <w:proofErr w:type="spellEnd"/>
      <w:r w:rsidR="0044656E" w:rsidRPr="00364656">
        <w:rPr>
          <w:rFonts w:ascii="Times New Roman" w:hAnsi="Times New Roman" w:cs="Times New Roman"/>
          <w:lang w:val="en-GB"/>
        </w:rPr>
        <w:t xml:space="preserve"> fragments are</w:t>
      </w:r>
      <w:r w:rsidR="004B594A" w:rsidRPr="00364656">
        <w:rPr>
          <w:rFonts w:ascii="Times New Roman" w:hAnsi="Times New Roman" w:cs="Times New Roman"/>
          <w:lang w:val="en-GB"/>
        </w:rPr>
        <w:t xml:space="preserve"> by Kaufmann and </w:t>
      </w:r>
      <w:proofErr w:type="spellStart"/>
      <w:r w:rsidR="004B594A" w:rsidRPr="00364656">
        <w:rPr>
          <w:rFonts w:ascii="Times New Roman" w:hAnsi="Times New Roman" w:cs="Times New Roman"/>
          <w:lang w:val="en-GB"/>
        </w:rPr>
        <w:t>Hollingdale</w:t>
      </w:r>
      <w:proofErr w:type="spellEnd"/>
      <w:r w:rsidR="004B594A" w:rsidRPr="00364656">
        <w:rPr>
          <w:rFonts w:ascii="Times New Roman" w:hAnsi="Times New Roman" w:cs="Times New Roman"/>
          <w:lang w:val="en-GB"/>
        </w:rPr>
        <w:t xml:space="preserve">, in </w:t>
      </w:r>
      <w:r w:rsidR="004B594A" w:rsidRPr="00364656">
        <w:rPr>
          <w:rFonts w:ascii="Times New Roman" w:hAnsi="Times New Roman" w:cs="Times New Roman"/>
          <w:i/>
          <w:iCs/>
          <w:lang w:val="en-GB"/>
        </w:rPr>
        <w:t>The Will to Power</w:t>
      </w:r>
      <w:r w:rsidR="004B594A" w:rsidRPr="00364656">
        <w:rPr>
          <w:rFonts w:ascii="Times New Roman" w:hAnsi="Times New Roman" w:cs="Times New Roman"/>
          <w:lang w:val="en-GB"/>
        </w:rPr>
        <w:t xml:space="preserve"> </w:t>
      </w:r>
      <w:r w:rsidR="00234566" w:rsidRPr="00364656">
        <w:rPr>
          <w:rFonts w:ascii="Times New Roman" w:hAnsi="Times New Roman" w:cs="Times New Roman"/>
          <w:lang w:val="en-GB"/>
        </w:rPr>
        <w:t>(Random House, 1967).</w:t>
      </w:r>
    </w:p>
  </w:footnote>
  <w:footnote w:id="5">
    <w:p w14:paraId="24235855" w14:textId="3FC1E3DB" w:rsidR="001647D8" w:rsidRPr="00364656" w:rsidRDefault="001647D8">
      <w:pPr>
        <w:pStyle w:val="FootnoteText"/>
        <w:rPr>
          <w:rFonts w:ascii="Times New Roman" w:hAnsi="Times New Roman" w:cs="Times New Roman"/>
          <w:lang w:val="en-GB"/>
        </w:rPr>
      </w:pPr>
      <w:r w:rsidRPr="009B244E">
        <w:rPr>
          <w:rStyle w:val="FootnoteReference"/>
          <w:rFonts w:ascii="Times New Roman" w:hAnsi="Times New Roman" w:cs="Times New Roman"/>
          <w:lang w:val="en-GB"/>
        </w:rPr>
        <w:footnoteRef/>
      </w:r>
      <w:r w:rsidRPr="009B244E">
        <w:rPr>
          <w:rFonts w:ascii="Times New Roman" w:hAnsi="Times New Roman" w:cs="Times New Roman"/>
          <w:lang w:val="en-GB"/>
        </w:rPr>
        <w:t xml:space="preserve"> S</w:t>
      </w:r>
      <w:r w:rsidRPr="009B244E">
        <w:rPr>
          <w:rFonts w:ascii="Times New Roman" w:hAnsi="Times New Roman" w:cs="Times New Roman"/>
          <w:lang w:val="en-GB"/>
        </w:rPr>
        <w:t>ee Alfano 2019</w:t>
      </w:r>
      <w:r w:rsidR="00341861" w:rsidRPr="009B244E">
        <w:rPr>
          <w:rFonts w:ascii="Times New Roman" w:hAnsi="Times New Roman" w:cs="Times New Roman"/>
          <w:lang w:val="en-GB"/>
        </w:rPr>
        <w:t>, pp.</w:t>
      </w:r>
      <w:r w:rsidRPr="009B244E">
        <w:rPr>
          <w:rFonts w:ascii="Times New Roman" w:hAnsi="Times New Roman" w:cs="Times New Roman"/>
          <w:lang w:val="en-GB"/>
        </w:rPr>
        <w:t xml:space="preserve"> 143–5</w:t>
      </w:r>
      <w:r w:rsidRPr="009B244E">
        <w:rPr>
          <w:rFonts w:ascii="Times New Roman" w:hAnsi="Times New Roman" w:cs="Times New Roman"/>
          <w:lang w:val="en-GB"/>
        </w:rPr>
        <w:t>.</w:t>
      </w:r>
    </w:p>
  </w:footnote>
  <w:footnote w:id="6">
    <w:p w14:paraId="57484F72" w14:textId="10004ECD" w:rsidR="007F10AC" w:rsidRPr="003C5F47" w:rsidRDefault="007F10AC" w:rsidP="007F10AC">
      <w:pPr>
        <w:pStyle w:val="FootnoteText"/>
        <w:contextualSpacing/>
        <w:rPr>
          <w:rFonts w:ascii="Times New Roman" w:hAnsi="Times New Roman" w:cs="Times New Roman"/>
          <w:lang w:val="en-GB"/>
        </w:rPr>
      </w:pPr>
      <w:r w:rsidRPr="003C5F47">
        <w:rPr>
          <w:rStyle w:val="FootnoteReference"/>
          <w:rFonts w:ascii="Times New Roman" w:hAnsi="Times New Roman" w:cs="Times New Roman"/>
          <w:lang w:val="en-GB"/>
        </w:rPr>
        <w:footnoteRef/>
      </w:r>
      <w:r w:rsidRPr="003C5F47">
        <w:rPr>
          <w:rFonts w:ascii="Times New Roman" w:hAnsi="Times New Roman" w:cs="Times New Roman"/>
          <w:lang w:val="en-GB"/>
        </w:rPr>
        <w:t xml:space="preserve"> </w:t>
      </w:r>
      <w:r w:rsidR="00E11F43" w:rsidRPr="003C5F47">
        <w:rPr>
          <w:rFonts w:ascii="Times New Roman" w:hAnsi="Times New Roman" w:cs="Times New Roman"/>
          <w:lang w:val="en-GB"/>
        </w:rPr>
        <w:t xml:space="preserve">The </w:t>
      </w:r>
      <w:r w:rsidR="0046506B" w:rsidRPr="003C5F47">
        <w:rPr>
          <w:rFonts w:ascii="Times New Roman" w:hAnsi="Times New Roman" w:cs="Times New Roman"/>
          <w:lang w:val="en-GB"/>
        </w:rPr>
        <w:t>‘</w:t>
      </w:r>
      <w:r w:rsidR="00E11F43" w:rsidRPr="003C5F47">
        <w:rPr>
          <w:rFonts w:ascii="Times New Roman" w:hAnsi="Times New Roman" w:cs="Times New Roman"/>
          <w:lang w:val="en-GB"/>
        </w:rPr>
        <w:t>leave a lasting mark</w:t>
      </w:r>
      <w:r w:rsidR="0046506B" w:rsidRPr="003C5F47">
        <w:rPr>
          <w:rFonts w:ascii="Times New Roman" w:hAnsi="Times New Roman" w:cs="Times New Roman"/>
          <w:lang w:val="en-GB"/>
        </w:rPr>
        <w:t>’</w:t>
      </w:r>
      <w:r w:rsidR="00E11F43" w:rsidRPr="003C5F47">
        <w:rPr>
          <w:rFonts w:ascii="Times New Roman" w:hAnsi="Times New Roman" w:cs="Times New Roman"/>
          <w:lang w:val="en-GB"/>
        </w:rPr>
        <w:t xml:space="preserve"> aspect comes from my own reading</w:t>
      </w:r>
      <w:r w:rsidR="009D681A" w:rsidRPr="003C5F47">
        <w:rPr>
          <w:rFonts w:ascii="Times New Roman" w:hAnsi="Times New Roman" w:cs="Times New Roman"/>
          <w:lang w:val="en-GB"/>
        </w:rPr>
        <w:t>;</w:t>
      </w:r>
      <w:r w:rsidR="00E11F43" w:rsidRPr="003C5F47">
        <w:rPr>
          <w:rFonts w:ascii="Times New Roman" w:hAnsi="Times New Roman" w:cs="Times New Roman"/>
          <w:lang w:val="en-GB"/>
        </w:rPr>
        <w:t xml:space="preserve"> </w:t>
      </w:r>
      <w:proofErr w:type="spellStart"/>
      <w:r w:rsidR="009801D3" w:rsidRPr="003C5F47">
        <w:rPr>
          <w:rFonts w:ascii="Times New Roman" w:hAnsi="Times New Roman" w:cs="Times New Roman"/>
          <w:lang w:val="en-GB"/>
        </w:rPr>
        <w:t>Reginster</w:t>
      </w:r>
      <w:proofErr w:type="spellEnd"/>
      <w:r w:rsidR="009801D3" w:rsidRPr="003C5F47">
        <w:rPr>
          <w:rFonts w:ascii="Times New Roman" w:hAnsi="Times New Roman" w:cs="Times New Roman"/>
          <w:lang w:val="en-GB"/>
        </w:rPr>
        <w:t xml:space="preserve"> (2006), Katsafanas (201</w:t>
      </w:r>
      <w:r w:rsidR="00104084" w:rsidRPr="003C5F47">
        <w:rPr>
          <w:rFonts w:ascii="Times New Roman" w:hAnsi="Times New Roman" w:cs="Times New Roman"/>
          <w:lang w:val="en-GB"/>
        </w:rPr>
        <w:t>3</w:t>
      </w:r>
      <w:r w:rsidR="009801D3" w:rsidRPr="003C5F47">
        <w:rPr>
          <w:rFonts w:ascii="Times New Roman" w:hAnsi="Times New Roman" w:cs="Times New Roman"/>
          <w:lang w:val="en-GB"/>
        </w:rPr>
        <w:t xml:space="preserve">), and </w:t>
      </w:r>
      <w:proofErr w:type="spellStart"/>
      <w:r w:rsidR="009801D3" w:rsidRPr="003C5F47">
        <w:rPr>
          <w:rFonts w:ascii="Times New Roman" w:hAnsi="Times New Roman" w:cs="Times New Roman"/>
          <w:lang w:val="en-GB"/>
        </w:rPr>
        <w:t>Hatab</w:t>
      </w:r>
      <w:proofErr w:type="spellEnd"/>
      <w:r w:rsidR="009801D3" w:rsidRPr="003C5F47">
        <w:rPr>
          <w:rFonts w:ascii="Times New Roman" w:hAnsi="Times New Roman" w:cs="Times New Roman"/>
          <w:lang w:val="en-GB"/>
        </w:rPr>
        <w:t xml:space="preserve"> (2019) emphasi</w:t>
      </w:r>
      <w:r w:rsidR="00364656" w:rsidRPr="003C5F47">
        <w:rPr>
          <w:rFonts w:ascii="Times New Roman" w:hAnsi="Times New Roman" w:cs="Times New Roman"/>
          <w:lang w:val="en-GB"/>
        </w:rPr>
        <w:t>s</w:t>
      </w:r>
      <w:r w:rsidR="009801D3" w:rsidRPr="003C5F47">
        <w:rPr>
          <w:rFonts w:ascii="Times New Roman" w:hAnsi="Times New Roman" w:cs="Times New Roman"/>
          <w:lang w:val="en-GB"/>
        </w:rPr>
        <w:t xml:space="preserve">e the </w:t>
      </w:r>
      <w:r w:rsidR="00364656" w:rsidRPr="003C5F47">
        <w:rPr>
          <w:rFonts w:ascii="Times New Roman" w:hAnsi="Times New Roman" w:cs="Times New Roman"/>
          <w:lang w:val="en-GB"/>
        </w:rPr>
        <w:t>‘</w:t>
      </w:r>
      <w:r w:rsidR="009801D3" w:rsidRPr="003C5F47">
        <w:rPr>
          <w:rFonts w:ascii="Times New Roman" w:hAnsi="Times New Roman" w:cs="Times New Roman"/>
          <w:lang w:val="en-GB"/>
        </w:rPr>
        <w:t>overcoming resistance</w:t>
      </w:r>
      <w:r w:rsidR="00364656" w:rsidRPr="003C5F47">
        <w:rPr>
          <w:rFonts w:ascii="Times New Roman" w:hAnsi="Times New Roman" w:cs="Times New Roman"/>
          <w:lang w:val="en-GB"/>
        </w:rPr>
        <w:t>’</w:t>
      </w:r>
      <w:r w:rsidR="009801D3" w:rsidRPr="003C5F47">
        <w:rPr>
          <w:rFonts w:ascii="Times New Roman" w:hAnsi="Times New Roman" w:cs="Times New Roman"/>
          <w:lang w:val="en-GB"/>
        </w:rPr>
        <w:t xml:space="preserve"> aspect</w:t>
      </w:r>
      <w:r w:rsidR="00CF38CE" w:rsidRPr="003C5F47">
        <w:rPr>
          <w:rFonts w:ascii="Times New Roman" w:hAnsi="Times New Roman" w:cs="Times New Roman"/>
          <w:lang w:val="en-GB"/>
        </w:rPr>
        <w:t>.</w:t>
      </w:r>
    </w:p>
  </w:footnote>
  <w:footnote w:id="7">
    <w:p w14:paraId="0C1CA375" w14:textId="2F19B003" w:rsidR="007F10AC" w:rsidRPr="00364656" w:rsidRDefault="007F10AC" w:rsidP="007F10AC">
      <w:pPr>
        <w:pStyle w:val="FootnoteText"/>
        <w:contextualSpacing/>
        <w:rPr>
          <w:rFonts w:ascii="Times New Roman" w:hAnsi="Times New Roman" w:cs="Times New Roman"/>
          <w:lang w:val="en-GB"/>
        </w:rPr>
      </w:pPr>
      <w:r w:rsidRPr="00364656">
        <w:rPr>
          <w:rStyle w:val="FootnoteReference"/>
          <w:rFonts w:ascii="Times New Roman" w:hAnsi="Times New Roman" w:cs="Times New Roman"/>
          <w:lang w:val="en-GB"/>
        </w:rPr>
        <w:footnoteRef/>
      </w:r>
      <w:r w:rsidRPr="00364656">
        <w:rPr>
          <w:rFonts w:ascii="Times New Roman" w:hAnsi="Times New Roman" w:cs="Times New Roman"/>
          <w:lang w:val="en-GB"/>
        </w:rPr>
        <w:t xml:space="preserve"> </w:t>
      </w:r>
      <w:r w:rsidR="00961688" w:rsidRPr="00364656">
        <w:rPr>
          <w:rFonts w:ascii="Times New Roman" w:hAnsi="Times New Roman" w:cs="Times New Roman"/>
          <w:i/>
          <w:iCs/>
          <w:lang w:val="en-GB"/>
        </w:rPr>
        <w:t xml:space="preserve">BGE </w:t>
      </w:r>
      <w:r w:rsidR="00961688" w:rsidRPr="00364656">
        <w:rPr>
          <w:rFonts w:ascii="Times New Roman" w:hAnsi="Times New Roman" w:cs="Times New Roman"/>
          <w:lang w:val="en-GB"/>
        </w:rPr>
        <w:t>36</w:t>
      </w:r>
      <w:r w:rsidRPr="00364656">
        <w:rPr>
          <w:rFonts w:ascii="Times New Roman" w:hAnsi="Times New Roman" w:cs="Times New Roman"/>
          <w:lang w:val="en-GB"/>
        </w:rPr>
        <w:t xml:space="preserve">: </w:t>
      </w:r>
      <w:r w:rsidR="00FF4062" w:rsidRPr="00364656">
        <w:rPr>
          <w:rFonts w:ascii="Times New Roman" w:hAnsi="Times New Roman" w:cs="Times New Roman"/>
          <w:lang w:val="en-GB"/>
        </w:rPr>
        <w:t>‘</w:t>
      </w:r>
      <w:r w:rsidRPr="00364656">
        <w:rPr>
          <w:rFonts w:ascii="Times New Roman" w:hAnsi="Times New Roman" w:cs="Times New Roman"/>
          <w:lang w:val="en-GB"/>
        </w:rPr>
        <w:t>suppose all organic functions could be traced back to this will to power and one could also find in it the solution of the problem of procreation and nourishment</w:t>
      </w:r>
      <w:r w:rsidR="00FF4062" w:rsidRPr="00364656">
        <w:rPr>
          <w:rFonts w:ascii="Times New Roman" w:hAnsi="Times New Roman" w:cs="Times New Roman"/>
          <w:lang w:val="en-GB"/>
        </w:rPr>
        <w:t>’</w:t>
      </w:r>
      <w:r w:rsidRPr="00364656">
        <w:rPr>
          <w:rFonts w:ascii="Times New Roman" w:hAnsi="Times New Roman" w:cs="Times New Roman"/>
          <w:lang w:val="en-GB"/>
        </w:rPr>
        <w:t>.</w:t>
      </w:r>
    </w:p>
  </w:footnote>
  <w:footnote w:id="8">
    <w:p w14:paraId="2B448A36" w14:textId="1CE10C28" w:rsidR="0018777D" w:rsidRPr="00364656" w:rsidRDefault="0018777D">
      <w:pPr>
        <w:pStyle w:val="FootnoteText"/>
        <w:rPr>
          <w:rFonts w:ascii="Times New Roman" w:hAnsi="Times New Roman" w:cs="Times New Roman"/>
          <w:lang w:val="en-GB"/>
        </w:rPr>
      </w:pPr>
      <w:r w:rsidRPr="00364656">
        <w:rPr>
          <w:rStyle w:val="FootnoteReference"/>
          <w:rFonts w:ascii="Times New Roman" w:hAnsi="Times New Roman" w:cs="Times New Roman"/>
          <w:lang w:val="en-GB"/>
        </w:rPr>
        <w:footnoteRef/>
      </w:r>
      <w:r w:rsidRPr="00364656">
        <w:rPr>
          <w:rFonts w:ascii="Times New Roman" w:hAnsi="Times New Roman" w:cs="Times New Roman"/>
          <w:lang w:val="en-GB"/>
        </w:rPr>
        <w:t xml:space="preserve"> As Loeb clarifies</w:t>
      </w:r>
      <w:r w:rsidR="00055B38" w:rsidRPr="00364656">
        <w:rPr>
          <w:rFonts w:ascii="Times New Roman" w:hAnsi="Times New Roman" w:cs="Times New Roman"/>
          <w:lang w:val="en-GB"/>
        </w:rPr>
        <w:t xml:space="preserve">, the </w:t>
      </w:r>
      <w:r w:rsidR="00FF4062" w:rsidRPr="00364656">
        <w:rPr>
          <w:rFonts w:ascii="Times New Roman" w:hAnsi="Times New Roman" w:cs="Times New Roman"/>
          <w:lang w:val="en-GB"/>
        </w:rPr>
        <w:t>‘</w:t>
      </w:r>
      <w:r w:rsidR="00271AEA" w:rsidRPr="00364656">
        <w:rPr>
          <w:rFonts w:ascii="Times New Roman" w:hAnsi="Times New Roman" w:cs="Times New Roman"/>
          <w:lang w:val="en-GB"/>
        </w:rPr>
        <w:t>overman</w:t>
      </w:r>
      <w:r w:rsidR="00FF4062" w:rsidRPr="00364656">
        <w:rPr>
          <w:rFonts w:ascii="Times New Roman" w:hAnsi="Times New Roman" w:cs="Times New Roman"/>
          <w:lang w:val="en-GB"/>
        </w:rPr>
        <w:t>’</w:t>
      </w:r>
      <w:r w:rsidR="00271AEA" w:rsidRPr="00364656">
        <w:rPr>
          <w:rFonts w:ascii="Times New Roman" w:hAnsi="Times New Roman" w:cs="Times New Roman"/>
          <w:lang w:val="en-GB"/>
        </w:rPr>
        <w:t xml:space="preserve"> or </w:t>
      </w:r>
      <w:r w:rsidR="00FF4062" w:rsidRPr="00364656">
        <w:rPr>
          <w:rFonts w:ascii="Times New Roman" w:hAnsi="Times New Roman" w:cs="Times New Roman"/>
          <w:lang w:val="en-GB"/>
        </w:rPr>
        <w:t>‘</w:t>
      </w:r>
      <w:r w:rsidR="00271AEA" w:rsidRPr="00364656">
        <w:rPr>
          <w:rFonts w:ascii="Times New Roman" w:hAnsi="Times New Roman" w:cs="Times New Roman"/>
          <w:lang w:val="en-GB"/>
        </w:rPr>
        <w:t>superhuman</w:t>
      </w:r>
      <w:r w:rsidR="00FF4062" w:rsidRPr="00364656">
        <w:rPr>
          <w:rFonts w:ascii="Times New Roman" w:hAnsi="Times New Roman" w:cs="Times New Roman"/>
          <w:lang w:val="en-GB"/>
        </w:rPr>
        <w:t>’</w:t>
      </w:r>
      <w:r w:rsidR="00271AEA" w:rsidRPr="00364656">
        <w:rPr>
          <w:rFonts w:ascii="Times New Roman" w:hAnsi="Times New Roman" w:cs="Times New Roman"/>
          <w:lang w:val="en-GB"/>
        </w:rPr>
        <w:t xml:space="preserve"> woul</w:t>
      </w:r>
      <w:r w:rsidR="00F92F4D" w:rsidRPr="00364656">
        <w:rPr>
          <w:rFonts w:ascii="Times New Roman" w:hAnsi="Times New Roman" w:cs="Times New Roman"/>
          <w:lang w:val="en-GB"/>
        </w:rPr>
        <w:t xml:space="preserve">d not develop from contemporary humans by means of natural selection, </w:t>
      </w:r>
      <w:r w:rsidR="00FF4062" w:rsidRPr="00364656">
        <w:rPr>
          <w:rFonts w:ascii="Times New Roman" w:hAnsi="Times New Roman" w:cs="Times New Roman"/>
          <w:lang w:val="en-GB"/>
        </w:rPr>
        <w:t>‘</w:t>
      </w:r>
      <w:r w:rsidR="00EB5969" w:rsidRPr="00364656">
        <w:rPr>
          <w:rFonts w:ascii="Times New Roman" w:hAnsi="Times New Roman" w:cs="Times New Roman"/>
          <w:lang w:val="en-GB"/>
        </w:rPr>
        <w:t xml:space="preserve">but rather by an action he calls </w:t>
      </w:r>
      <w:r w:rsidR="00FF4062" w:rsidRPr="00364656">
        <w:rPr>
          <w:rFonts w:ascii="Times New Roman" w:hAnsi="Times New Roman" w:cs="Times New Roman"/>
          <w:lang w:val="en-GB"/>
        </w:rPr>
        <w:t>“</w:t>
      </w:r>
      <w:r w:rsidR="00EB5969" w:rsidRPr="00364656">
        <w:rPr>
          <w:rFonts w:ascii="Times New Roman" w:hAnsi="Times New Roman" w:cs="Times New Roman"/>
          <w:lang w:val="en-GB"/>
        </w:rPr>
        <w:t>self-overcoming</w:t>
      </w:r>
      <w:r w:rsidR="00FF4062" w:rsidRPr="00364656">
        <w:rPr>
          <w:rFonts w:ascii="Times New Roman" w:hAnsi="Times New Roman" w:cs="Times New Roman"/>
          <w:lang w:val="en-GB"/>
        </w:rPr>
        <w:t>”</w:t>
      </w:r>
      <w:r w:rsidR="00EB5969" w:rsidRPr="00364656">
        <w:rPr>
          <w:rFonts w:ascii="Times New Roman" w:hAnsi="Times New Roman" w:cs="Times New Roman"/>
          <w:lang w:val="en-GB"/>
        </w:rPr>
        <w:t xml:space="preserve"> (</w:t>
      </w:r>
      <w:proofErr w:type="spellStart"/>
      <w:r w:rsidR="00EB5969" w:rsidRPr="00364656">
        <w:rPr>
          <w:rFonts w:ascii="Times New Roman" w:hAnsi="Times New Roman" w:cs="Times New Roman"/>
          <w:i/>
          <w:iCs/>
          <w:lang w:val="en-GB"/>
        </w:rPr>
        <w:t>Selbstüberwindung</w:t>
      </w:r>
      <w:proofErr w:type="spellEnd"/>
      <w:r w:rsidR="00EB5969" w:rsidRPr="00364656">
        <w:rPr>
          <w:rFonts w:ascii="Times New Roman" w:hAnsi="Times New Roman" w:cs="Times New Roman"/>
          <w:lang w:val="en-GB"/>
        </w:rPr>
        <w:t>)</w:t>
      </w:r>
      <w:r w:rsidR="00FF4062" w:rsidRPr="00364656">
        <w:rPr>
          <w:rFonts w:ascii="Times New Roman" w:hAnsi="Times New Roman" w:cs="Times New Roman"/>
          <w:lang w:val="en-GB"/>
        </w:rPr>
        <w:t>’</w:t>
      </w:r>
      <w:r w:rsidR="00383429" w:rsidRPr="00364656">
        <w:rPr>
          <w:rFonts w:ascii="Times New Roman" w:hAnsi="Times New Roman" w:cs="Times New Roman"/>
          <w:lang w:val="en-GB"/>
        </w:rPr>
        <w:t xml:space="preserve"> (2019</w:t>
      </w:r>
      <w:r w:rsidR="00FF4062" w:rsidRPr="00364656">
        <w:rPr>
          <w:rFonts w:ascii="Times New Roman" w:hAnsi="Times New Roman" w:cs="Times New Roman"/>
          <w:lang w:val="en-GB"/>
        </w:rPr>
        <w:t>, p.</w:t>
      </w:r>
      <w:r w:rsidR="00383429" w:rsidRPr="00364656">
        <w:rPr>
          <w:rFonts w:ascii="Times New Roman" w:hAnsi="Times New Roman" w:cs="Times New Roman"/>
          <w:lang w:val="en-GB"/>
        </w:rPr>
        <w:t xml:space="preserve"> 100)</w:t>
      </w:r>
      <w:r w:rsidR="00F70464" w:rsidRPr="00364656">
        <w:rPr>
          <w:rFonts w:ascii="Times New Roman" w:hAnsi="Times New Roman" w:cs="Times New Roman"/>
          <w:lang w:val="en-GB"/>
        </w:rPr>
        <w:t xml:space="preserve">; hence </w:t>
      </w:r>
      <w:r w:rsidR="00F70464" w:rsidRPr="00364656">
        <w:rPr>
          <w:rFonts w:ascii="Times New Roman" w:hAnsi="Times New Roman" w:cs="Times New Roman"/>
          <w:i/>
          <w:iCs/>
          <w:lang w:val="en-GB"/>
        </w:rPr>
        <w:t>quasi</w:t>
      </w:r>
      <w:r w:rsidR="00F70464" w:rsidRPr="00364656">
        <w:rPr>
          <w:rFonts w:ascii="Times New Roman" w:hAnsi="Times New Roman" w:cs="Times New Roman"/>
          <w:lang w:val="en-GB"/>
        </w:rPr>
        <w:t>-evolutionary.</w:t>
      </w:r>
    </w:p>
  </w:footnote>
  <w:footnote w:id="9">
    <w:p w14:paraId="33FF8D29" w14:textId="31F18AAA" w:rsidR="007F10AC" w:rsidRPr="00364656" w:rsidRDefault="007F10AC" w:rsidP="007F10AC">
      <w:pPr>
        <w:pStyle w:val="FootnoteText"/>
        <w:contextualSpacing/>
        <w:rPr>
          <w:rFonts w:ascii="Times New Roman" w:hAnsi="Times New Roman" w:cs="Times New Roman"/>
          <w:lang w:val="en-GB"/>
        </w:rPr>
      </w:pPr>
      <w:r w:rsidRPr="00364656">
        <w:rPr>
          <w:rStyle w:val="FootnoteReference"/>
          <w:rFonts w:ascii="Times New Roman" w:hAnsi="Times New Roman" w:cs="Times New Roman"/>
          <w:lang w:val="en-GB"/>
        </w:rPr>
        <w:footnoteRef/>
      </w:r>
      <w:r w:rsidRPr="00364656">
        <w:rPr>
          <w:rFonts w:ascii="Times New Roman" w:hAnsi="Times New Roman" w:cs="Times New Roman"/>
          <w:lang w:val="en-GB"/>
        </w:rPr>
        <w:t xml:space="preserve"> </w:t>
      </w:r>
      <w:r w:rsidR="004554F3" w:rsidRPr="00364656">
        <w:rPr>
          <w:rFonts w:ascii="Times New Roman" w:hAnsi="Times New Roman" w:cs="Times New Roman"/>
          <w:lang w:val="en-GB"/>
        </w:rPr>
        <w:t>E</w:t>
      </w:r>
      <w:r w:rsidRPr="00364656">
        <w:rPr>
          <w:rFonts w:ascii="Times New Roman" w:hAnsi="Times New Roman" w:cs="Times New Roman"/>
          <w:lang w:val="en-GB"/>
        </w:rPr>
        <w:t xml:space="preserve">.g., Ansell-Pearson (2000), </w:t>
      </w:r>
      <w:proofErr w:type="spellStart"/>
      <w:r w:rsidRPr="00364656">
        <w:rPr>
          <w:rFonts w:ascii="Times New Roman" w:hAnsi="Times New Roman" w:cs="Times New Roman"/>
          <w:lang w:val="en-GB"/>
        </w:rPr>
        <w:t>Poellner</w:t>
      </w:r>
      <w:proofErr w:type="spellEnd"/>
      <w:r w:rsidRPr="00364656">
        <w:rPr>
          <w:rFonts w:ascii="Times New Roman" w:hAnsi="Times New Roman" w:cs="Times New Roman"/>
          <w:lang w:val="en-GB"/>
        </w:rPr>
        <w:t xml:space="preserve"> (1999), Small (1986), Stack (1981).</w:t>
      </w:r>
    </w:p>
  </w:footnote>
  <w:footnote w:id="10">
    <w:p w14:paraId="6DD7321D" w14:textId="4C14C1DA" w:rsidR="007F10AC" w:rsidRPr="00364656" w:rsidRDefault="007F10AC" w:rsidP="007F10AC">
      <w:pPr>
        <w:pStyle w:val="FootnoteText"/>
        <w:contextualSpacing/>
        <w:rPr>
          <w:rFonts w:ascii="Times New Roman" w:hAnsi="Times New Roman" w:cs="Times New Roman"/>
          <w:lang w:val="en-GB"/>
        </w:rPr>
      </w:pPr>
      <w:r w:rsidRPr="00364656">
        <w:rPr>
          <w:rStyle w:val="FootnoteReference"/>
          <w:rFonts w:ascii="Times New Roman" w:hAnsi="Times New Roman" w:cs="Times New Roman"/>
          <w:lang w:val="en-GB"/>
        </w:rPr>
        <w:footnoteRef/>
      </w:r>
      <w:r w:rsidRPr="00364656">
        <w:rPr>
          <w:rFonts w:ascii="Times New Roman" w:hAnsi="Times New Roman" w:cs="Times New Roman"/>
          <w:lang w:val="en-GB"/>
        </w:rPr>
        <w:t xml:space="preserve"> Leibniz 1989 </w:t>
      </w:r>
      <w:r w:rsidR="00FE5C35">
        <w:rPr>
          <w:rFonts w:ascii="Times New Roman" w:hAnsi="Times New Roman" w:cs="Times New Roman"/>
          <w:lang w:val="en-GB"/>
        </w:rPr>
        <w:t>(</w:t>
      </w:r>
      <w:r w:rsidRPr="00364656">
        <w:rPr>
          <w:rFonts w:ascii="Times New Roman" w:hAnsi="Times New Roman" w:cs="Times New Roman"/>
          <w:lang w:val="en-GB"/>
        </w:rPr>
        <w:t>1695</w:t>
      </w:r>
      <w:r w:rsidR="00FE5C35">
        <w:rPr>
          <w:rFonts w:ascii="Times New Roman" w:hAnsi="Times New Roman" w:cs="Times New Roman"/>
          <w:lang w:val="en-GB"/>
        </w:rPr>
        <w:t>), pp.</w:t>
      </w:r>
      <w:r w:rsidRPr="00364656">
        <w:rPr>
          <w:rFonts w:ascii="Times New Roman" w:hAnsi="Times New Roman" w:cs="Times New Roman"/>
          <w:lang w:val="en-GB"/>
        </w:rPr>
        <w:t xml:space="preserve"> 118ff. is instructive regarding the difference in conception between himself (whom he aligns with Aristotle) and the Cartesians (aligned with Democritus).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4A5B"/>
    <w:multiLevelType w:val="hybridMultilevel"/>
    <w:tmpl w:val="046E6810"/>
    <w:lvl w:ilvl="0" w:tplc="1BDE7280">
      <w:start w:val="1"/>
      <w:numFmt w:val="upp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92ABD"/>
    <w:multiLevelType w:val="hybridMultilevel"/>
    <w:tmpl w:val="98B60B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D514E"/>
    <w:multiLevelType w:val="hybridMultilevel"/>
    <w:tmpl w:val="E836E8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CD731A3"/>
    <w:multiLevelType w:val="hybridMultilevel"/>
    <w:tmpl w:val="259E8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BA"/>
    <w:rsid w:val="000023CE"/>
    <w:rsid w:val="0000491F"/>
    <w:rsid w:val="0000525D"/>
    <w:rsid w:val="00007155"/>
    <w:rsid w:val="000104A5"/>
    <w:rsid w:val="0001190F"/>
    <w:rsid w:val="000126C5"/>
    <w:rsid w:val="0001292D"/>
    <w:rsid w:val="000224A4"/>
    <w:rsid w:val="00023B33"/>
    <w:rsid w:val="00023CA2"/>
    <w:rsid w:val="000268AA"/>
    <w:rsid w:val="000269E1"/>
    <w:rsid w:val="00026A9F"/>
    <w:rsid w:val="000307CF"/>
    <w:rsid w:val="000349D1"/>
    <w:rsid w:val="00035487"/>
    <w:rsid w:val="00036880"/>
    <w:rsid w:val="0004099C"/>
    <w:rsid w:val="00040F36"/>
    <w:rsid w:val="00042EFC"/>
    <w:rsid w:val="00046C86"/>
    <w:rsid w:val="000501A6"/>
    <w:rsid w:val="000531EE"/>
    <w:rsid w:val="00054E22"/>
    <w:rsid w:val="00055B38"/>
    <w:rsid w:val="00056396"/>
    <w:rsid w:val="000565C9"/>
    <w:rsid w:val="00057910"/>
    <w:rsid w:val="000603B3"/>
    <w:rsid w:val="00060F54"/>
    <w:rsid w:val="00061BA8"/>
    <w:rsid w:val="00061E1D"/>
    <w:rsid w:val="00062A63"/>
    <w:rsid w:val="0006494A"/>
    <w:rsid w:val="00065C91"/>
    <w:rsid w:val="00065D3C"/>
    <w:rsid w:val="00065FB9"/>
    <w:rsid w:val="0006616E"/>
    <w:rsid w:val="0006667C"/>
    <w:rsid w:val="00070691"/>
    <w:rsid w:val="0007098A"/>
    <w:rsid w:val="00070CBC"/>
    <w:rsid w:val="00071CD2"/>
    <w:rsid w:val="000736CB"/>
    <w:rsid w:val="000746C9"/>
    <w:rsid w:val="00074F49"/>
    <w:rsid w:val="0007733F"/>
    <w:rsid w:val="000817B9"/>
    <w:rsid w:val="00085BFC"/>
    <w:rsid w:val="00085D4E"/>
    <w:rsid w:val="000869CD"/>
    <w:rsid w:val="000907D7"/>
    <w:rsid w:val="00091DAC"/>
    <w:rsid w:val="00094944"/>
    <w:rsid w:val="00094EF8"/>
    <w:rsid w:val="00096671"/>
    <w:rsid w:val="000970EB"/>
    <w:rsid w:val="000A54AC"/>
    <w:rsid w:val="000A56B4"/>
    <w:rsid w:val="000B02F2"/>
    <w:rsid w:val="000B11A9"/>
    <w:rsid w:val="000B1B84"/>
    <w:rsid w:val="000B30B6"/>
    <w:rsid w:val="000B5B81"/>
    <w:rsid w:val="000B7F77"/>
    <w:rsid w:val="000C06E2"/>
    <w:rsid w:val="000C5D2D"/>
    <w:rsid w:val="000C634D"/>
    <w:rsid w:val="000D0EC4"/>
    <w:rsid w:val="000D14C9"/>
    <w:rsid w:val="000D55F5"/>
    <w:rsid w:val="000D6B9B"/>
    <w:rsid w:val="000E0123"/>
    <w:rsid w:val="000E10D0"/>
    <w:rsid w:val="000E2EE0"/>
    <w:rsid w:val="000E625B"/>
    <w:rsid w:val="000E6374"/>
    <w:rsid w:val="000E724D"/>
    <w:rsid w:val="000F021C"/>
    <w:rsid w:val="000F5355"/>
    <w:rsid w:val="00101606"/>
    <w:rsid w:val="001038A6"/>
    <w:rsid w:val="00104010"/>
    <w:rsid w:val="00104084"/>
    <w:rsid w:val="001056F6"/>
    <w:rsid w:val="00105BA5"/>
    <w:rsid w:val="00106029"/>
    <w:rsid w:val="0010639F"/>
    <w:rsid w:val="00107508"/>
    <w:rsid w:val="00107768"/>
    <w:rsid w:val="00111FE2"/>
    <w:rsid w:val="00112636"/>
    <w:rsid w:val="001134AD"/>
    <w:rsid w:val="0012100D"/>
    <w:rsid w:val="001219B2"/>
    <w:rsid w:val="00121D13"/>
    <w:rsid w:val="001222D8"/>
    <w:rsid w:val="00123310"/>
    <w:rsid w:val="00123742"/>
    <w:rsid w:val="0012610E"/>
    <w:rsid w:val="0012685E"/>
    <w:rsid w:val="00126E52"/>
    <w:rsid w:val="001270E3"/>
    <w:rsid w:val="00127B00"/>
    <w:rsid w:val="0013252F"/>
    <w:rsid w:val="001348EB"/>
    <w:rsid w:val="001357D6"/>
    <w:rsid w:val="001376EC"/>
    <w:rsid w:val="00142870"/>
    <w:rsid w:val="00143A3D"/>
    <w:rsid w:val="00144EEB"/>
    <w:rsid w:val="00146249"/>
    <w:rsid w:val="0014742E"/>
    <w:rsid w:val="001474A5"/>
    <w:rsid w:val="00150F87"/>
    <w:rsid w:val="00153438"/>
    <w:rsid w:val="001544F2"/>
    <w:rsid w:val="00155E63"/>
    <w:rsid w:val="00156331"/>
    <w:rsid w:val="00157AFB"/>
    <w:rsid w:val="00160A28"/>
    <w:rsid w:val="00163BC0"/>
    <w:rsid w:val="001647D8"/>
    <w:rsid w:val="00165678"/>
    <w:rsid w:val="0016684D"/>
    <w:rsid w:val="00166947"/>
    <w:rsid w:val="0017064E"/>
    <w:rsid w:val="00170673"/>
    <w:rsid w:val="0017167F"/>
    <w:rsid w:val="0017272D"/>
    <w:rsid w:val="001775C8"/>
    <w:rsid w:val="00177A47"/>
    <w:rsid w:val="00177AFE"/>
    <w:rsid w:val="00177F49"/>
    <w:rsid w:val="00180ABC"/>
    <w:rsid w:val="001811F4"/>
    <w:rsid w:val="00182729"/>
    <w:rsid w:val="00182CDB"/>
    <w:rsid w:val="00184FDB"/>
    <w:rsid w:val="00185D09"/>
    <w:rsid w:val="0018777D"/>
    <w:rsid w:val="00187BB1"/>
    <w:rsid w:val="001903A8"/>
    <w:rsid w:val="001916F4"/>
    <w:rsid w:val="001951F7"/>
    <w:rsid w:val="001953DF"/>
    <w:rsid w:val="00195EA7"/>
    <w:rsid w:val="00197CE9"/>
    <w:rsid w:val="001A1090"/>
    <w:rsid w:val="001A37A4"/>
    <w:rsid w:val="001A6DFC"/>
    <w:rsid w:val="001A707A"/>
    <w:rsid w:val="001B4F4F"/>
    <w:rsid w:val="001B5E7C"/>
    <w:rsid w:val="001D0A97"/>
    <w:rsid w:val="001D25F2"/>
    <w:rsid w:val="001D2EE3"/>
    <w:rsid w:val="001D5BD0"/>
    <w:rsid w:val="001E14F9"/>
    <w:rsid w:val="001E177A"/>
    <w:rsid w:val="001E2018"/>
    <w:rsid w:val="001E3D08"/>
    <w:rsid w:val="001E4175"/>
    <w:rsid w:val="001F135B"/>
    <w:rsid w:val="001F1517"/>
    <w:rsid w:val="001F479D"/>
    <w:rsid w:val="001F4C26"/>
    <w:rsid w:val="001F6594"/>
    <w:rsid w:val="0020043C"/>
    <w:rsid w:val="002007F0"/>
    <w:rsid w:val="0020155B"/>
    <w:rsid w:val="0020606F"/>
    <w:rsid w:val="002115BB"/>
    <w:rsid w:val="00211AAE"/>
    <w:rsid w:val="00212406"/>
    <w:rsid w:val="002140F0"/>
    <w:rsid w:val="002147D1"/>
    <w:rsid w:val="00222E18"/>
    <w:rsid w:val="002240DE"/>
    <w:rsid w:val="00224602"/>
    <w:rsid w:val="00225625"/>
    <w:rsid w:val="00227953"/>
    <w:rsid w:val="00227B97"/>
    <w:rsid w:val="00227C84"/>
    <w:rsid w:val="00230BA9"/>
    <w:rsid w:val="00231B54"/>
    <w:rsid w:val="002336E8"/>
    <w:rsid w:val="00234566"/>
    <w:rsid w:val="002346D6"/>
    <w:rsid w:val="002374C9"/>
    <w:rsid w:val="00237668"/>
    <w:rsid w:val="00237948"/>
    <w:rsid w:val="00240329"/>
    <w:rsid w:val="002427F4"/>
    <w:rsid w:val="00243EA6"/>
    <w:rsid w:val="00244E58"/>
    <w:rsid w:val="002508C4"/>
    <w:rsid w:val="00250A26"/>
    <w:rsid w:val="00250EA0"/>
    <w:rsid w:val="0025124B"/>
    <w:rsid w:val="00253CAB"/>
    <w:rsid w:val="0025509A"/>
    <w:rsid w:val="0025530A"/>
    <w:rsid w:val="00255ADE"/>
    <w:rsid w:val="0025647D"/>
    <w:rsid w:val="0025649A"/>
    <w:rsid w:val="00256A6E"/>
    <w:rsid w:val="00256FA9"/>
    <w:rsid w:val="002608F4"/>
    <w:rsid w:val="00260CA0"/>
    <w:rsid w:val="00261753"/>
    <w:rsid w:val="00262937"/>
    <w:rsid w:val="00263760"/>
    <w:rsid w:val="00263B2A"/>
    <w:rsid w:val="00265FBD"/>
    <w:rsid w:val="00271AEA"/>
    <w:rsid w:val="002723AA"/>
    <w:rsid w:val="00274AE6"/>
    <w:rsid w:val="00274D5D"/>
    <w:rsid w:val="002764A1"/>
    <w:rsid w:val="002777B2"/>
    <w:rsid w:val="00281762"/>
    <w:rsid w:val="00282742"/>
    <w:rsid w:val="00282DC6"/>
    <w:rsid w:val="00284C05"/>
    <w:rsid w:val="0028582D"/>
    <w:rsid w:val="00285856"/>
    <w:rsid w:val="00286018"/>
    <w:rsid w:val="00286474"/>
    <w:rsid w:val="002873C1"/>
    <w:rsid w:val="00287B1C"/>
    <w:rsid w:val="00290807"/>
    <w:rsid w:val="00290F5F"/>
    <w:rsid w:val="002A265A"/>
    <w:rsid w:val="002A4814"/>
    <w:rsid w:val="002A5859"/>
    <w:rsid w:val="002A64DD"/>
    <w:rsid w:val="002B0EBA"/>
    <w:rsid w:val="002B0F26"/>
    <w:rsid w:val="002B21DE"/>
    <w:rsid w:val="002B3A7D"/>
    <w:rsid w:val="002C4C3A"/>
    <w:rsid w:val="002C5B3D"/>
    <w:rsid w:val="002C619D"/>
    <w:rsid w:val="002D15D3"/>
    <w:rsid w:val="002D2095"/>
    <w:rsid w:val="002D23C2"/>
    <w:rsid w:val="002D2706"/>
    <w:rsid w:val="002D2924"/>
    <w:rsid w:val="002D2D2D"/>
    <w:rsid w:val="002D3949"/>
    <w:rsid w:val="002D4678"/>
    <w:rsid w:val="002D4916"/>
    <w:rsid w:val="002D49D0"/>
    <w:rsid w:val="002D537C"/>
    <w:rsid w:val="002D7B10"/>
    <w:rsid w:val="002E2A73"/>
    <w:rsid w:val="002E3C33"/>
    <w:rsid w:val="002E3FEB"/>
    <w:rsid w:val="002E5105"/>
    <w:rsid w:val="002E5DD4"/>
    <w:rsid w:val="002F0029"/>
    <w:rsid w:val="002F11CB"/>
    <w:rsid w:val="002F2021"/>
    <w:rsid w:val="002F2657"/>
    <w:rsid w:val="002F6305"/>
    <w:rsid w:val="002F7B73"/>
    <w:rsid w:val="00303D24"/>
    <w:rsid w:val="00304138"/>
    <w:rsid w:val="00306711"/>
    <w:rsid w:val="00307356"/>
    <w:rsid w:val="00310630"/>
    <w:rsid w:val="00311702"/>
    <w:rsid w:val="00312994"/>
    <w:rsid w:val="00315D23"/>
    <w:rsid w:val="003172BD"/>
    <w:rsid w:val="003201E1"/>
    <w:rsid w:val="00321B5B"/>
    <w:rsid w:val="00322CB2"/>
    <w:rsid w:val="00324087"/>
    <w:rsid w:val="0032574F"/>
    <w:rsid w:val="00327C0A"/>
    <w:rsid w:val="00330ED0"/>
    <w:rsid w:val="00331541"/>
    <w:rsid w:val="00331D91"/>
    <w:rsid w:val="0033369D"/>
    <w:rsid w:val="00337C07"/>
    <w:rsid w:val="00337CB4"/>
    <w:rsid w:val="00337F93"/>
    <w:rsid w:val="00340112"/>
    <w:rsid w:val="003411A6"/>
    <w:rsid w:val="00341861"/>
    <w:rsid w:val="00344B12"/>
    <w:rsid w:val="00345884"/>
    <w:rsid w:val="00352524"/>
    <w:rsid w:val="00353768"/>
    <w:rsid w:val="00361522"/>
    <w:rsid w:val="00363FDB"/>
    <w:rsid w:val="00364656"/>
    <w:rsid w:val="00367671"/>
    <w:rsid w:val="0037061D"/>
    <w:rsid w:val="00370D3B"/>
    <w:rsid w:val="00374767"/>
    <w:rsid w:val="00377AE5"/>
    <w:rsid w:val="00377FC5"/>
    <w:rsid w:val="003804B1"/>
    <w:rsid w:val="00380EDA"/>
    <w:rsid w:val="00383429"/>
    <w:rsid w:val="00385884"/>
    <w:rsid w:val="00385BB9"/>
    <w:rsid w:val="00386B7E"/>
    <w:rsid w:val="0039247B"/>
    <w:rsid w:val="00397914"/>
    <w:rsid w:val="003A102A"/>
    <w:rsid w:val="003A334F"/>
    <w:rsid w:val="003A39A2"/>
    <w:rsid w:val="003B089C"/>
    <w:rsid w:val="003B2F34"/>
    <w:rsid w:val="003B3697"/>
    <w:rsid w:val="003B3997"/>
    <w:rsid w:val="003B6F1D"/>
    <w:rsid w:val="003C04AC"/>
    <w:rsid w:val="003C1431"/>
    <w:rsid w:val="003C2DA3"/>
    <w:rsid w:val="003C41C0"/>
    <w:rsid w:val="003C5F47"/>
    <w:rsid w:val="003C60C8"/>
    <w:rsid w:val="003C73F3"/>
    <w:rsid w:val="003D0A94"/>
    <w:rsid w:val="003D3728"/>
    <w:rsid w:val="003D5FEE"/>
    <w:rsid w:val="003D6EC4"/>
    <w:rsid w:val="003D7125"/>
    <w:rsid w:val="003E2D8C"/>
    <w:rsid w:val="003E315E"/>
    <w:rsid w:val="003E44ED"/>
    <w:rsid w:val="003E4F66"/>
    <w:rsid w:val="003E7B48"/>
    <w:rsid w:val="003F0161"/>
    <w:rsid w:val="003F1AC4"/>
    <w:rsid w:val="003F35EB"/>
    <w:rsid w:val="003F51A1"/>
    <w:rsid w:val="003F54D0"/>
    <w:rsid w:val="003F6C6A"/>
    <w:rsid w:val="003F7BF8"/>
    <w:rsid w:val="00400003"/>
    <w:rsid w:val="00402187"/>
    <w:rsid w:val="0040283D"/>
    <w:rsid w:val="00405B8A"/>
    <w:rsid w:val="00405D85"/>
    <w:rsid w:val="00406268"/>
    <w:rsid w:val="00407071"/>
    <w:rsid w:val="004109FF"/>
    <w:rsid w:val="0041141C"/>
    <w:rsid w:val="00411735"/>
    <w:rsid w:val="00413313"/>
    <w:rsid w:val="00415FCB"/>
    <w:rsid w:val="00416210"/>
    <w:rsid w:val="004162B2"/>
    <w:rsid w:val="00420A70"/>
    <w:rsid w:val="0042129C"/>
    <w:rsid w:val="004250C8"/>
    <w:rsid w:val="0042627F"/>
    <w:rsid w:val="004264CE"/>
    <w:rsid w:val="004300FB"/>
    <w:rsid w:val="00430C58"/>
    <w:rsid w:val="00431239"/>
    <w:rsid w:val="0043392A"/>
    <w:rsid w:val="00433D0C"/>
    <w:rsid w:val="00434CED"/>
    <w:rsid w:val="00436B25"/>
    <w:rsid w:val="004406D1"/>
    <w:rsid w:val="0044298A"/>
    <w:rsid w:val="00442D2D"/>
    <w:rsid w:val="00444F38"/>
    <w:rsid w:val="0044507C"/>
    <w:rsid w:val="0044656E"/>
    <w:rsid w:val="00447F7B"/>
    <w:rsid w:val="004504C9"/>
    <w:rsid w:val="00450740"/>
    <w:rsid w:val="00450D68"/>
    <w:rsid w:val="004514C3"/>
    <w:rsid w:val="00454F5F"/>
    <w:rsid w:val="00455290"/>
    <w:rsid w:val="004554F3"/>
    <w:rsid w:val="00455980"/>
    <w:rsid w:val="00457937"/>
    <w:rsid w:val="0046162A"/>
    <w:rsid w:val="0046236B"/>
    <w:rsid w:val="004648AD"/>
    <w:rsid w:val="0046506B"/>
    <w:rsid w:val="00466637"/>
    <w:rsid w:val="00466C8A"/>
    <w:rsid w:val="0046768E"/>
    <w:rsid w:val="00470786"/>
    <w:rsid w:val="0047260D"/>
    <w:rsid w:val="004739E9"/>
    <w:rsid w:val="00473FC1"/>
    <w:rsid w:val="00475852"/>
    <w:rsid w:val="00475DA6"/>
    <w:rsid w:val="0047763B"/>
    <w:rsid w:val="00477957"/>
    <w:rsid w:val="00477FEE"/>
    <w:rsid w:val="004860A9"/>
    <w:rsid w:val="00487635"/>
    <w:rsid w:val="004940CB"/>
    <w:rsid w:val="00494252"/>
    <w:rsid w:val="0049484E"/>
    <w:rsid w:val="004975AF"/>
    <w:rsid w:val="004A15A7"/>
    <w:rsid w:val="004A29EA"/>
    <w:rsid w:val="004A6660"/>
    <w:rsid w:val="004A74C5"/>
    <w:rsid w:val="004B11BA"/>
    <w:rsid w:val="004B2388"/>
    <w:rsid w:val="004B3005"/>
    <w:rsid w:val="004B3C24"/>
    <w:rsid w:val="004B594A"/>
    <w:rsid w:val="004B6F82"/>
    <w:rsid w:val="004B7C30"/>
    <w:rsid w:val="004C1401"/>
    <w:rsid w:val="004C1E83"/>
    <w:rsid w:val="004C26AC"/>
    <w:rsid w:val="004C408F"/>
    <w:rsid w:val="004C65ED"/>
    <w:rsid w:val="004D026C"/>
    <w:rsid w:val="004D11D1"/>
    <w:rsid w:val="004D191B"/>
    <w:rsid w:val="004D2051"/>
    <w:rsid w:val="004D38C0"/>
    <w:rsid w:val="004E0BE3"/>
    <w:rsid w:val="004E1F0A"/>
    <w:rsid w:val="004E31E6"/>
    <w:rsid w:val="004E705B"/>
    <w:rsid w:val="004F0533"/>
    <w:rsid w:val="004F2675"/>
    <w:rsid w:val="004F2C17"/>
    <w:rsid w:val="004F6914"/>
    <w:rsid w:val="004F6FE2"/>
    <w:rsid w:val="00504779"/>
    <w:rsid w:val="00504E74"/>
    <w:rsid w:val="00505BDC"/>
    <w:rsid w:val="00511517"/>
    <w:rsid w:val="00511EEF"/>
    <w:rsid w:val="00512E09"/>
    <w:rsid w:val="00514BE0"/>
    <w:rsid w:val="0051561E"/>
    <w:rsid w:val="005217D8"/>
    <w:rsid w:val="00522B80"/>
    <w:rsid w:val="00522CD5"/>
    <w:rsid w:val="005234C1"/>
    <w:rsid w:val="00524006"/>
    <w:rsid w:val="005276D9"/>
    <w:rsid w:val="005370AF"/>
    <w:rsid w:val="005372E4"/>
    <w:rsid w:val="00537C98"/>
    <w:rsid w:val="00541736"/>
    <w:rsid w:val="00543E24"/>
    <w:rsid w:val="0055194D"/>
    <w:rsid w:val="0055197A"/>
    <w:rsid w:val="0055267C"/>
    <w:rsid w:val="00554427"/>
    <w:rsid w:val="00554BEC"/>
    <w:rsid w:val="00554DD9"/>
    <w:rsid w:val="00557589"/>
    <w:rsid w:val="00557E37"/>
    <w:rsid w:val="00562745"/>
    <w:rsid w:val="005650D7"/>
    <w:rsid w:val="00567421"/>
    <w:rsid w:val="00567680"/>
    <w:rsid w:val="0056782D"/>
    <w:rsid w:val="0057033A"/>
    <w:rsid w:val="005722CE"/>
    <w:rsid w:val="005747E9"/>
    <w:rsid w:val="00580EFB"/>
    <w:rsid w:val="00580F67"/>
    <w:rsid w:val="00582583"/>
    <w:rsid w:val="00584485"/>
    <w:rsid w:val="005848C2"/>
    <w:rsid w:val="00587037"/>
    <w:rsid w:val="005871E7"/>
    <w:rsid w:val="00591180"/>
    <w:rsid w:val="00592314"/>
    <w:rsid w:val="0059460B"/>
    <w:rsid w:val="005960C1"/>
    <w:rsid w:val="0059690F"/>
    <w:rsid w:val="00597792"/>
    <w:rsid w:val="005A131A"/>
    <w:rsid w:val="005A2258"/>
    <w:rsid w:val="005A28FA"/>
    <w:rsid w:val="005A2BAC"/>
    <w:rsid w:val="005A3F33"/>
    <w:rsid w:val="005A433C"/>
    <w:rsid w:val="005A4F54"/>
    <w:rsid w:val="005A5B2E"/>
    <w:rsid w:val="005A5E7F"/>
    <w:rsid w:val="005B0C98"/>
    <w:rsid w:val="005B42F1"/>
    <w:rsid w:val="005B5096"/>
    <w:rsid w:val="005B6353"/>
    <w:rsid w:val="005B70AE"/>
    <w:rsid w:val="005C0B36"/>
    <w:rsid w:val="005C1D31"/>
    <w:rsid w:val="005C1E89"/>
    <w:rsid w:val="005C36D5"/>
    <w:rsid w:val="005C40B9"/>
    <w:rsid w:val="005C51FE"/>
    <w:rsid w:val="005D043D"/>
    <w:rsid w:val="005D077B"/>
    <w:rsid w:val="005D1378"/>
    <w:rsid w:val="005D4088"/>
    <w:rsid w:val="005D41A3"/>
    <w:rsid w:val="005D4273"/>
    <w:rsid w:val="005D5550"/>
    <w:rsid w:val="005D5F42"/>
    <w:rsid w:val="005D6450"/>
    <w:rsid w:val="005D6B29"/>
    <w:rsid w:val="005E02F1"/>
    <w:rsid w:val="005E25AB"/>
    <w:rsid w:val="005E3183"/>
    <w:rsid w:val="005F0B5E"/>
    <w:rsid w:val="005F1BC8"/>
    <w:rsid w:val="005F1E2E"/>
    <w:rsid w:val="005F28DE"/>
    <w:rsid w:val="005F3008"/>
    <w:rsid w:val="005F3439"/>
    <w:rsid w:val="005F3E86"/>
    <w:rsid w:val="006008FF"/>
    <w:rsid w:val="0060227D"/>
    <w:rsid w:val="00602283"/>
    <w:rsid w:val="0060284C"/>
    <w:rsid w:val="00604975"/>
    <w:rsid w:val="006059BB"/>
    <w:rsid w:val="00605A83"/>
    <w:rsid w:val="00605E00"/>
    <w:rsid w:val="0060698F"/>
    <w:rsid w:val="006100FA"/>
    <w:rsid w:val="00615BDE"/>
    <w:rsid w:val="00615C85"/>
    <w:rsid w:val="0062160D"/>
    <w:rsid w:val="00625C90"/>
    <w:rsid w:val="0062719F"/>
    <w:rsid w:val="006274F9"/>
    <w:rsid w:val="00631885"/>
    <w:rsid w:val="006324C3"/>
    <w:rsid w:val="00636546"/>
    <w:rsid w:val="00636DDB"/>
    <w:rsid w:val="006370B5"/>
    <w:rsid w:val="006379AD"/>
    <w:rsid w:val="0064384F"/>
    <w:rsid w:val="0064410C"/>
    <w:rsid w:val="0064694C"/>
    <w:rsid w:val="00651648"/>
    <w:rsid w:val="00651C9E"/>
    <w:rsid w:val="00655256"/>
    <w:rsid w:val="0065647E"/>
    <w:rsid w:val="00661263"/>
    <w:rsid w:val="00664CDD"/>
    <w:rsid w:val="00664CE0"/>
    <w:rsid w:val="0066701B"/>
    <w:rsid w:val="00667D36"/>
    <w:rsid w:val="00667F41"/>
    <w:rsid w:val="0067042D"/>
    <w:rsid w:val="006704F7"/>
    <w:rsid w:val="00670A98"/>
    <w:rsid w:val="006719AD"/>
    <w:rsid w:val="00672267"/>
    <w:rsid w:val="0067273B"/>
    <w:rsid w:val="00673119"/>
    <w:rsid w:val="00673278"/>
    <w:rsid w:val="00673ADB"/>
    <w:rsid w:val="0067428C"/>
    <w:rsid w:val="00674D6F"/>
    <w:rsid w:val="00675C40"/>
    <w:rsid w:val="00676DB6"/>
    <w:rsid w:val="00680BB7"/>
    <w:rsid w:val="00680E9D"/>
    <w:rsid w:val="00681769"/>
    <w:rsid w:val="00684717"/>
    <w:rsid w:val="00691440"/>
    <w:rsid w:val="00691D38"/>
    <w:rsid w:val="00692442"/>
    <w:rsid w:val="0069248B"/>
    <w:rsid w:val="006926CA"/>
    <w:rsid w:val="006928B0"/>
    <w:rsid w:val="00693FCA"/>
    <w:rsid w:val="00694614"/>
    <w:rsid w:val="006953EC"/>
    <w:rsid w:val="006957BC"/>
    <w:rsid w:val="006967C7"/>
    <w:rsid w:val="006975AD"/>
    <w:rsid w:val="006A04EC"/>
    <w:rsid w:val="006A0C84"/>
    <w:rsid w:val="006A1811"/>
    <w:rsid w:val="006A2E82"/>
    <w:rsid w:val="006A33DF"/>
    <w:rsid w:val="006A683D"/>
    <w:rsid w:val="006A68B0"/>
    <w:rsid w:val="006B09E8"/>
    <w:rsid w:val="006B11A2"/>
    <w:rsid w:val="006C2B2E"/>
    <w:rsid w:val="006C2B51"/>
    <w:rsid w:val="006C328C"/>
    <w:rsid w:val="006C51EF"/>
    <w:rsid w:val="006C56F8"/>
    <w:rsid w:val="006D28CF"/>
    <w:rsid w:val="006D55BB"/>
    <w:rsid w:val="006D5C5F"/>
    <w:rsid w:val="006D6868"/>
    <w:rsid w:val="006E3F73"/>
    <w:rsid w:val="006E4037"/>
    <w:rsid w:val="006F1D26"/>
    <w:rsid w:val="006F1DD5"/>
    <w:rsid w:val="006F5A5B"/>
    <w:rsid w:val="006F7BA4"/>
    <w:rsid w:val="00702B2F"/>
    <w:rsid w:val="00703BEB"/>
    <w:rsid w:val="0070483F"/>
    <w:rsid w:val="00704E59"/>
    <w:rsid w:val="0070627B"/>
    <w:rsid w:val="00715917"/>
    <w:rsid w:val="00716137"/>
    <w:rsid w:val="00716FDC"/>
    <w:rsid w:val="00717D0F"/>
    <w:rsid w:val="00720ABC"/>
    <w:rsid w:val="00720F5D"/>
    <w:rsid w:val="007215D3"/>
    <w:rsid w:val="007255BA"/>
    <w:rsid w:val="00725916"/>
    <w:rsid w:val="00725B78"/>
    <w:rsid w:val="00726BDD"/>
    <w:rsid w:val="00730D83"/>
    <w:rsid w:val="00731370"/>
    <w:rsid w:val="00732BCF"/>
    <w:rsid w:val="007331B0"/>
    <w:rsid w:val="00733452"/>
    <w:rsid w:val="007366D7"/>
    <w:rsid w:val="00737AF4"/>
    <w:rsid w:val="00737C8E"/>
    <w:rsid w:val="007403A5"/>
    <w:rsid w:val="007412B6"/>
    <w:rsid w:val="007425CC"/>
    <w:rsid w:val="00743C9C"/>
    <w:rsid w:val="007445B8"/>
    <w:rsid w:val="00744C37"/>
    <w:rsid w:val="0074585C"/>
    <w:rsid w:val="007462F4"/>
    <w:rsid w:val="007512B8"/>
    <w:rsid w:val="007601BE"/>
    <w:rsid w:val="00760EB5"/>
    <w:rsid w:val="007622B5"/>
    <w:rsid w:val="007629D3"/>
    <w:rsid w:val="00765361"/>
    <w:rsid w:val="007655B7"/>
    <w:rsid w:val="00766411"/>
    <w:rsid w:val="00766BC6"/>
    <w:rsid w:val="00770905"/>
    <w:rsid w:val="007743E9"/>
    <w:rsid w:val="007752E1"/>
    <w:rsid w:val="007768B1"/>
    <w:rsid w:val="0078103A"/>
    <w:rsid w:val="007811D0"/>
    <w:rsid w:val="007818D8"/>
    <w:rsid w:val="00781B01"/>
    <w:rsid w:val="00783893"/>
    <w:rsid w:val="00785D94"/>
    <w:rsid w:val="00785DB9"/>
    <w:rsid w:val="00790219"/>
    <w:rsid w:val="007915B5"/>
    <w:rsid w:val="00791D38"/>
    <w:rsid w:val="00792F21"/>
    <w:rsid w:val="007942CF"/>
    <w:rsid w:val="0079516E"/>
    <w:rsid w:val="007A1393"/>
    <w:rsid w:val="007A214D"/>
    <w:rsid w:val="007A3F6D"/>
    <w:rsid w:val="007B08D0"/>
    <w:rsid w:val="007B16D2"/>
    <w:rsid w:val="007B5C67"/>
    <w:rsid w:val="007B5F56"/>
    <w:rsid w:val="007B68A4"/>
    <w:rsid w:val="007B7420"/>
    <w:rsid w:val="007B7E4F"/>
    <w:rsid w:val="007B7E9D"/>
    <w:rsid w:val="007B7F71"/>
    <w:rsid w:val="007C1E34"/>
    <w:rsid w:val="007C55E2"/>
    <w:rsid w:val="007C6AF5"/>
    <w:rsid w:val="007C7D94"/>
    <w:rsid w:val="007D32CC"/>
    <w:rsid w:val="007D3E59"/>
    <w:rsid w:val="007D49C5"/>
    <w:rsid w:val="007D5074"/>
    <w:rsid w:val="007E0B9B"/>
    <w:rsid w:val="007E0E5E"/>
    <w:rsid w:val="007E3983"/>
    <w:rsid w:val="007E511B"/>
    <w:rsid w:val="007E7FBF"/>
    <w:rsid w:val="007F10AC"/>
    <w:rsid w:val="007F333B"/>
    <w:rsid w:val="007F3A48"/>
    <w:rsid w:val="00800139"/>
    <w:rsid w:val="00801422"/>
    <w:rsid w:val="00803B76"/>
    <w:rsid w:val="008045E2"/>
    <w:rsid w:val="008074A4"/>
    <w:rsid w:val="00807C6A"/>
    <w:rsid w:val="00810C4E"/>
    <w:rsid w:val="008111C3"/>
    <w:rsid w:val="00811433"/>
    <w:rsid w:val="00812AEE"/>
    <w:rsid w:val="00816C44"/>
    <w:rsid w:val="00817A1B"/>
    <w:rsid w:val="00820868"/>
    <w:rsid w:val="00823E8E"/>
    <w:rsid w:val="008276E4"/>
    <w:rsid w:val="00837831"/>
    <w:rsid w:val="008378DC"/>
    <w:rsid w:val="00840B1F"/>
    <w:rsid w:val="00843F6F"/>
    <w:rsid w:val="00845EF4"/>
    <w:rsid w:val="0084646D"/>
    <w:rsid w:val="00846562"/>
    <w:rsid w:val="00846C9C"/>
    <w:rsid w:val="00850090"/>
    <w:rsid w:val="00855913"/>
    <w:rsid w:val="00856735"/>
    <w:rsid w:val="00860B60"/>
    <w:rsid w:val="00860B8E"/>
    <w:rsid w:val="00860F70"/>
    <w:rsid w:val="0086341F"/>
    <w:rsid w:val="0086457F"/>
    <w:rsid w:val="00864F06"/>
    <w:rsid w:val="00865F46"/>
    <w:rsid w:val="0086625B"/>
    <w:rsid w:val="00867844"/>
    <w:rsid w:val="008756B3"/>
    <w:rsid w:val="00876FAA"/>
    <w:rsid w:val="008803C2"/>
    <w:rsid w:val="008814D2"/>
    <w:rsid w:val="00883E04"/>
    <w:rsid w:val="0088411C"/>
    <w:rsid w:val="00885F0B"/>
    <w:rsid w:val="0088685F"/>
    <w:rsid w:val="008925F1"/>
    <w:rsid w:val="00893BA3"/>
    <w:rsid w:val="008978BB"/>
    <w:rsid w:val="008979DF"/>
    <w:rsid w:val="008A03D3"/>
    <w:rsid w:val="008A0DB5"/>
    <w:rsid w:val="008A1D1A"/>
    <w:rsid w:val="008A3828"/>
    <w:rsid w:val="008A48E0"/>
    <w:rsid w:val="008A7F99"/>
    <w:rsid w:val="008B5B02"/>
    <w:rsid w:val="008B6939"/>
    <w:rsid w:val="008B7038"/>
    <w:rsid w:val="008C2013"/>
    <w:rsid w:val="008C271D"/>
    <w:rsid w:val="008C2960"/>
    <w:rsid w:val="008C2BA7"/>
    <w:rsid w:val="008C3973"/>
    <w:rsid w:val="008C402A"/>
    <w:rsid w:val="008C6961"/>
    <w:rsid w:val="008C698C"/>
    <w:rsid w:val="008D2579"/>
    <w:rsid w:val="008D320C"/>
    <w:rsid w:val="008D3257"/>
    <w:rsid w:val="008D4C37"/>
    <w:rsid w:val="008D5A08"/>
    <w:rsid w:val="008D637F"/>
    <w:rsid w:val="008D7990"/>
    <w:rsid w:val="008D7FD6"/>
    <w:rsid w:val="008E1C48"/>
    <w:rsid w:val="008E3116"/>
    <w:rsid w:val="008E4824"/>
    <w:rsid w:val="008E6F0E"/>
    <w:rsid w:val="008F12D5"/>
    <w:rsid w:val="008F1721"/>
    <w:rsid w:val="008F3255"/>
    <w:rsid w:val="008F45D0"/>
    <w:rsid w:val="008F47C7"/>
    <w:rsid w:val="008F49F5"/>
    <w:rsid w:val="008F7548"/>
    <w:rsid w:val="00900AF4"/>
    <w:rsid w:val="0090295C"/>
    <w:rsid w:val="00902C0C"/>
    <w:rsid w:val="00903377"/>
    <w:rsid w:val="0090722E"/>
    <w:rsid w:val="0091009D"/>
    <w:rsid w:val="0091267A"/>
    <w:rsid w:val="00914FA8"/>
    <w:rsid w:val="0091527A"/>
    <w:rsid w:val="009170EA"/>
    <w:rsid w:val="00921F2A"/>
    <w:rsid w:val="00922139"/>
    <w:rsid w:val="00926121"/>
    <w:rsid w:val="00926DBF"/>
    <w:rsid w:val="00930246"/>
    <w:rsid w:val="00932A87"/>
    <w:rsid w:val="0093539C"/>
    <w:rsid w:val="0093590A"/>
    <w:rsid w:val="009362A9"/>
    <w:rsid w:val="00936F29"/>
    <w:rsid w:val="009379C6"/>
    <w:rsid w:val="00940FFE"/>
    <w:rsid w:val="009432C7"/>
    <w:rsid w:val="009447A3"/>
    <w:rsid w:val="00946935"/>
    <w:rsid w:val="009473BD"/>
    <w:rsid w:val="00952195"/>
    <w:rsid w:val="009532AF"/>
    <w:rsid w:val="00961688"/>
    <w:rsid w:val="00961B51"/>
    <w:rsid w:val="00962BA6"/>
    <w:rsid w:val="0096313C"/>
    <w:rsid w:val="009660E4"/>
    <w:rsid w:val="009667EA"/>
    <w:rsid w:val="00966DAE"/>
    <w:rsid w:val="00966EF1"/>
    <w:rsid w:val="00967FAB"/>
    <w:rsid w:val="00971087"/>
    <w:rsid w:val="00972584"/>
    <w:rsid w:val="00973436"/>
    <w:rsid w:val="009738E8"/>
    <w:rsid w:val="00975F95"/>
    <w:rsid w:val="009801D3"/>
    <w:rsid w:val="00981BEC"/>
    <w:rsid w:val="00985D91"/>
    <w:rsid w:val="00987A43"/>
    <w:rsid w:val="009908CA"/>
    <w:rsid w:val="00990C70"/>
    <w:rsid w:val="009918E6"/>
    <w:rsid w:val="00991A1D"/>
    <w:rsid w:val="009939F5"/>
    <w:rsid w:val="00993E84"/>
    <w:rsid w:val="0099580F"/>
    <w:rsid w:val="00996718"/>
    <w:rsid w:val="00996BF4"/>
    <w:rsid w:val="00996CB3"/>
    <w:rsid w:val="009A0038"/>
    <w:rsid w:val="009A5267"/>
    <w:rsid w:val="009A60C7"/>
    <w:rsid w:val="009A7BC8"/>
    <w:rsid w:val="009A7E85"/>
    <w:rsid w:val="009B244E"/>
    <w:rsid w:val="009B46E6"/>
    <w:rsid w:val="009B5472"/>
    <w:rsid w:val="009C1E99"/>
    <w:rsid w:val="009C3053"/>
    <w:rsid w:val="009C46EB"/>
    <w:rsid w:val="009C4C79"/>
    <w:rsid w:val="009C634E"/>
    <w:rsid w:val="009C652D"/>
    <w:rsid w:val="009D2959"/>
    <w:rsid w:val="009D5B9C"/>
    <w:rsid w:val="009D5E65"/>
    <w:rsid w:val="009D681A"/>
    <w:rsid w:val="009D794A"/>
    <w:rsid w:val="009E0D1E"/>
    <w:rsid w:val="009E1698"/>
    <w:rsid w:val="009E2D65"/>
    <w:rsid w:val="009E30BA"/>
    <w:rsid w:val="009E4826"/>
    <w:rsid w:val="009E4E92"/>
    <w:rsid w:val="009E5580"/>
    <w:rsid w:val="009E55FA"/>
    <w:rsid w:val="009E681E"/>
    <w:rsid w:val="009E7939"/>
    <w:rsid w:val="009F0B18"/>
    <w:rsid w:val="009F0B34"/>
    <w:rsid w:val="009F3C71"/>
    <w:rsid w:val="009F45F5"/>
    <w:rsid w:val="009F6E1F"/>
    <w:rsid w:val="009F7F92"/>
    <w:rsid w:val="00A015EF"/>
    <w:rsid w:val="00A01BB1"/>
    <w:rsid w:val="00A02BC0"/>
    <w:rsid w:val="00A03564"/>
    <w:rsid w:val="00A03742"/>
    <w:rsid w:val="00A03F94"/>
    <w:rsid w:val="00A0499E"/>
    <w:rsid w:val="00A067DB"/>
    <w:rsid w:val="00A10DA5"/>
    <w:rsid w:val="00A10F38"/>
    <w:rsid w:val="00A14485"/>
    <w:rsid w:val="00A179A6"/>
    <w:rsid w:val="00A17A7E"/>
    <w:rsid w:val="00A20522"/>
    <w:rsid w:val="00A205DF"/>
    <w:rsid w:val="00A20EB3"/>
    <w:rsid w:val="00A23ED9"/>
    <w:rsid w:val="00A245CE"/>
    <w:rsid w:val="00A27306"/>
    <w:rsid w:val="00A27F63"/>
    <w:rsid w:val="00A32BF9"/>
    <w:rsid w:val="00A33B0D"/>
    <w:rsid w:val="00A3728F"/>
    <w:rsid w:val="00A37C53"/>
    <w:rsid w:val="00A44367"/>
    <w:rsid w:val="00A44507"/>
    <w:rsid w:val="00A4577A"/>
    <w:rsid w:val="00A45844"/>
    <w:rsid w:val="00A45A34"/>
    <w:rsid w:val="00A46ACA"/>
    <w:rsid w:val="00A46CE3"/>
    <w:rsid w:val="00A51D9F"/>
    <w:rsid w:val="00A52A49"/>
    <w:rsid w:val="00A5333A"/>
    <w:rsid w:val="00A53F0B"/>
    <w:rsid w:val="00A55023"/>
    <w:rsid w:val="00A55D52"/>
    <w:rsid w:val="00A56086"/>
    <w:rsid w:val="00A61801"/>
    <w:rsid w:val="00A61C52"/>
    <w:rsid w:val="00A62A26"/>
    <w:rsid w:val="00A6413A"/>
    <w:rsid w:val="00A66CFA"/>
    <w:rsid w:val="00A71481"/>
    <w:rsid w:val="00A719FF"/>
    <w:rsid w:val="00A73218"/>
    <w:rsid w:val="00A74DF3"/>
    <w:rsid w:val="00A75C69"/>
    <w:rsid w:val="00A76169"/>
    <w:rsid w:val="00A772CE"/>
    <w:rsid w:val="00A800C6"/>
    <w:rsid w:val="00A8162B"/>
    <w:rsid w:val="00A81CF3"/>
    <w:rsid w:val="00A84148"/>
    <w:rsid w:val="00A87C68"/>
    <w:rsid w:val="00A91410"/>
    <w:rsid w:val="00A9260A"/>
    <w:rsid w:val="00A94088"/>
    <w:rsid w:val="00A94797"/>
    <w:rsid w:val="00AA5376"/>
    <w:rsid w:val="00AA7959"/>
    <w:rsid w:val="00AB0667"/>
    <w:rsid w:val="00AB1649"/>
    <w:rsid w:val="00AB1E35"/>
    <w:rsid w:val="00AB2E3E"/>
    <w:rsid w:val="00AB3076"/>
    <w:rsid w:val="00AB377D"/>
    <w:rsid w:val="00AB4750"/>
    <w:rsid w:val="00AB6056"/>
    <w:rsid w:val="00AB6973"/>
    <w:rsid w:val="00AB7010"/>
    <w:rsid w:val="00AB7696"/>
    <w:rsid w:val="00AC287D"/>
    <w:rsid w:val="00AC3126"/>
    <w:rsid w:val="00AC3F11"/>
    <w:rsid w:val="00AC6399"/>
    <w:rsid w:val="00AC77EF"/>
    <w:rsid w:val="00AD07D8"/>
    <w:rsid w:val="00AD1510"/>
    <w:rsid w:val="00AD1807"/>
    <w:rsid w:val="00AD1C72"/>
    <w:rsid w:val="00AE0CB6"/>
    <w:rsid w:val="00AE226A"/>
    <w:rsid w:val="00AE4B7F"/>
    <w:rsid w:val="00AE4FF2"/>
    <w:rsid w:val="00AE6892"/>
    <w:rsid w:val="00AE68FC"/>
    <w:rsid w:val="00AE7CC5"/>
    <w:rsid w:val="00AE7E74"/>
    <w:rsid w:val="00AF089E"/>
    <w:rsid w:val="00AF0FD4"/>
    <w:rsid w:val="00AF3D1E"/>
    <w:rsid w:val="00AF45C3"/>
    <w:rsid w:val="00AF787B"/>
    <w:rsid w:val="00B014B3"/>
    <w:rsid w:val="00B037C4"/>
    <w:rsid w:val="00B04BC6"/>
    <w:rsid w:val="00B04FEE"/>
    <w:rsid w:val="00B05781"/>
    <w:rsid w:val="00B05941"/>
    <w:rsid w:val="00B0600E"/>
    <w:rsid w:val="00B06F3A"/>
    <w:rsid w:val="00B07D12"/>
    <w:rsid w:val="00B1039C"/>
    <w:rsid w:val="00B13279"/>
    <w:rsid w:val="00B13EF4"/>
    <w:rsid w:val="00B21FE1"/>
    <w:rsid w:val="00B231E0"/>
    <w:rsid w:val="00B2753D"/>
    <w:rsid w:val="00B32686"/>
    <w:rsid w:val="00B341D2"/>
    <w:rsid w:val="00B34CC0"/>
    <w:rsid w:val="00B35B46"/>
    <w:rsid w:val="00B40D7D"/>
    <w:rsid w:val="00B423FD"/>
    <w:rsid w:val="00B430BA"/>
    <w:rsid w:val="00B46D2B"/>
    <w:rsid w:val="00B50530"/>
    <w:rsid w:val="00B5242D"/>
    <w:rsid w:val="00B56B59"/>
    <w:rsid w:val="00B57B79"/>
    <w:rsid w:val="00B6143E"/>
    <w:rsid w:val="00B634AD"/>
    <w:rsid w:val="00B648A7"/>
    <w:rsid w:val="00B6615F"/>
    <w:rsid w:val="00B67FEF"/>
    <w:rsid w:val="00B73B62"/>
    <w:rsid w:val="00B74884"/>
    <w:rsid w:val="00B76870"/>
    <w:rsid w:val="00B769BA"/>
    <w:rsid w:val="00B76CFE"/>
    <w:rsid w:val="00B76FB4"/>
    <w:rsid w:val="00B82690"/>
    <w:rsid w:val="00B828AF"/>
    <w:rsid w:val="00B83125"/>
    <w:rsid w:val="00B83B6E"/>
    <w:rsid w:val="00B85878"/>
    <w:rsid w:val="00B864D2"/>
    <w:rsid w:val="00B87055"/>
    <w:rsid w:val="00B87B84"/>
    <w:rsid w:val="00B91750"/>
    <w:rsid w:val="00B92C9A"/>
    <w:rsid w:val="00B93787"/>
    <w:rsid w:val="00B95642"/>
    <w:rsid w:val="00B96AB6"/>
    <w:rsid w:val="00BA1399"/>
    <w:rsid w:val="00BA3AFB"/>
    <w:rsid w:val="00BA448B"/>
    <w:rsid w:val="00BA44A3"/>
    <w:rsid w:val="00BA550A"/>
    <w:rsid w:val="00BA5896"/>
    <w:rsid w:val="00BA7278"/>
    <w:rsid w:val="00BB111D"/>
    <w:rsid w:val="00BB330A"/>
    <w:rsid w:val="00BB5596"/>
    <w:rsid w:val="00BB6408"/>
    <w:rsid w:val="00BC21E5"/>
    <w:rsid w:val="00BC2FD9"/>
    <w:rsid w:val="00BC3464"/>
    <w:rsid w:val="00BC6394"/>
    <w:rsid w:val="00BC78B0"/>
    <w:rsid w:val="00BC7F69"/>
    <w:rsid w:val="00BD0ED4"/>
    <w:rsid w:val="00BD3092"/>
    <w:rsid w:val="00BD3861"/>
    <w:rsid w:val="00BE1BEB"/>
    <w:rsid w:val="00BE2032"/>
    <w:rsid w:val="00BE5895"/>
    <w:rsid w:val="00BE6DCF"/>
    <w:rsid w:val="00BF12C3"/>
    <w:rsid w:val="00BF1A3E"/>
    <w:rsid w:val="00BF3069"/>
    <w:rsid w:val="00BF391E"/>
    <w:rsid w:val="00BF46C0"/>
    <w:rsid w:val="00BF672E"/>
    <w:rsid w:val="00BF6AFF"/>
    <w:rsid w:val="00C0287C"/>
    <w:rsid w:val="00C03226"/>
    <w:rsid w:val="00C103A1"/>
    <w:rsid w:val="00C12F48"/>
    <w:rsid w:val="00C13BF8"/>
    <w:rsid w:val="00C16163"/>
    <w:rsid w:val="00C1769D"/>
    <w:rsid w:val="00C20403"/>
    <w:rsid w:val="00C21788"/>
    <w:rsid w:val="00C2486E"/>
    <w:rsid w:val="00C253E9"/>
    <w:rsid w:val="00C265DB"/>
    <w:rsid w:val="00C277B5"/>
    <w:rsid w:val="00C30524"/>
    <w:rsid w:val="00C32414"/>
    <w:rsid w:val="00C339F4"/>
    <w:rsid w:val="00C34623"/>
    <w:rsid w:val="00C35E76"/>
    <w:rsid w:val="00C36011"/>
    <w:rsid w:val="00C41408"/>
    <w:rsid w:val="00C45BA9"/>
    <w:rsid w:val="00C45E92"/>
    <w:rsid w:val="00C474CB"/>
    <w:rsid w:val="00C47DA0"/>
    <w:rsid w:val="00C51C12"/>
    <w:rsid w:val="00C5207E"/>
    <w:rsid w:val="00C526F0"/>
    <w:rsid w:val="00C52F75"/>
    <w:rsid w:val="00C53AC8"/>
    <w:rsid w:val="00C557D9"/>
    <w:rsid w:val="00C57FB6"/>
    <w:rsid w:val="00C63B10"/>
    <w:rsid w:val="00C653DE"/>
    <w:rsid w:val="00C669FA"/>
    <w:rsid w:val="00C6740E"/>
    <w:rsid w:val="00C72696"/>
    <w:rsid w:val="00C726F8"/>
    <w:rsid w:val="00C7328B"/>
    <w:rsid w:val="00C7328F"/>
    <w:rsid w:val="00C739C9"/>
    <w:rsid w:val="00C74521"/>
    <w:rsid w:val="00C753FC"/>
    <w:rsid w:val="00C754ED"/>
    <w:rsid w:val="00C811CD"/>
    <w:rsid w:val="00C81299"/>
    <w:rsid w:val="00C82434"/>
    <w:rsid w:val="00C825D7"/>
    <w:rsid w:val="00C8273A"/>
    <w:rsid w:val="00C84BA1"/>
    <w:rsid w:val="00C86235"/>
    <w:rsid w:val="00C87CAF"/>
    <w:rsid w:val="00C87E22"/>
    <w:rsid w:val="00C9105D"/>
    <w:rsid w:val="00C93382"/>
    <w:rsid w:val="00C93DE5"/>
    <w:rsid w:val="00C96F45"/>
    <w:rsid w:val="00CA24E5"/>
    <w:rsid w:val="00CA50CD"/>
    <w:rsid w:val="00CA670F"/>
    <w:rsid w:val="00CB08B5"/>
    <w:rsid w:val="00CB1869"/>
    <w:rsid w:val="00CB2829"/>
    <w:rsid w:val="00CB2968"/>
    <w:rsid w:val="00CB2F70"/>
    <w:rsid w:val="00CB478B"/>
    <w:rsid w:val="00CB5F72"/>
    <w:rsid w:val="00CB6D63"/>
    <w:rsid w:val="00CB7AEE"/>
    <w:rsid w:val="00CB7B1C"/>
    <w:rsid w:val="00CC3445"/>
    <w:rsid w:val="00CC3F2C"/>
    <w:rsid w:val="00CC5F6C"/>
    <w:rsid w:val="00CC6B8D"/>
    <w:rsid w:val="00CD2F6F"/>
    <w:rsid w:val="00CD5035"/>
    <w:rsid w:val="00CD57F3"/>
    <w:rsid w:val="00CD589A"/>
    <w:rsid w:val="00CD6A5E"/>
    <w:rsid w:val="00CE6C66"/>
    <w:rsid w:val="00CE6D3C"/>
    <w:rsid w:val="00CF0A1C"/>
    <w:rsid w:val="00CF1A7C"/>
    <w:rsid w:val="00CF38A3"/>
    <w:rsid w:val="00CF38CE"/>
    <w:rsid w:val="00CF3E7D"/>
    <w:rsid w:val="00CF4DD0"/>
    <w:rsid w:val="00CF62A0"/>
    <w:rsid w:val="00CF65A6"/>
    <w:rsid w:val="00CF6C03"/>
    <w:rsid w:val="00D00296"/>
    <w:rsid w:val="00D00DD7"/>
    <w:rsid w:val="00D00F54"/>
    <w:rsid w:val="00D011C8"/>
    <w:rsid w:val="00D01AC5"/>
    <w:rsid w:val="00D02756"/>
    <w:rsid w:val="00D02CF4"/>
    <w:rsid w:val="00D03066"/>
    <w:rsid w:val="00D03456"/>
    <w:rsid w:val="00D04BF0"/>
    <w:rsid w:val="00D10F02"/>
    <w:rsid w:val="00D1221B"/>
    <w:rsid w:val="00D14AAE"/>
    <w:rsid w:val="00D15DDC"/>
    <w:rsid w:val="00D1773C"/>
    <w:rsid w:val="00D25DAE"/>
    <w:rsid w:val="00D278F0"/>
    <w:rsid w:val="00D27FDB"/>
    <w:rsid w:val="00D36B3C"/>
    <w:rsid w:val="00D37AC5"/>
    <w:rsid w:val="00D42561"/>
    <w:rsid w:val="00D476F4"/>
    <w:rsid w:val="00D5058C"/>
    <w:rsid w:val="00D53A47"/>
    <w:rsid w:val="00D552D3"/>
    <w:rsid w:val="00D57AC1"/>
    <w:rsid w:val="00D605F6"/>
    <w:rsid w:val="00D62AE4"/>
    <w:rsid w:val="00D63099"/>
    <w:rsid w:val="00D63E21"/>
    <w:rsid w:val="00D64021"/>
    <w:rsid w:val="00D648C4"/>
    <w:rsid w:val="00D65B75"/>
    <w:rsid w:val="00D72DA3"/>
    <w:rsid w:val="00D75208"/>
    <w:rsid w:val="00D76D33"/>
    <w:rsid w:val="00D8106F"/>
    <w:rsid w:val="00D81186"/>
    <w:rsid w:val="00D84E56"/>
    <w:rsid w:val="00D84FD7"/>
    <w:rsid w:val="00D859AD"/>
    <w:rsid w:val="00D86824"/>
    <w:rsid w:val="00D94796"/>
    <w:rsid w:val="00DA1065"/>
    <w:rsid w:val="00DA3CC5"/>
    <w:rsid w:val="00DB0D1B"/>
    <w:rsid w:val="00DB2C7C"/>
    <w:rsid w:val="00DB519C"/>
    <w:rsid w:val="00DB52BC"/>
    <w:rsid w:val="00DB5979"/>
    <w:rsid w:val="00DB7FA5"/>
    <w:rsid w:val="00DC215C"/>
    <w:rsid w:val="00DC3C83"/>
    <w:rsid w:val="00DC5E99"/>
    <w:rsid w:val="00DC71B2"/>
    <w:rsid w:val="00DD1005"/>
    <w:rsid w:val="00DD4439"/>
    <w:rsid w:val="00DD4AB5"/>
    <w:rsid w:val="00DD513A"/>
    <w:rsid w:val="00DE0C31"/>
    <w:rsid w:val="00DE46DE"/>
    <w:rsid w:val="00DE542D"/>
    <w:rsid w:val="00DF0F82"/>
    <w:rsid w:val="00DF2782"/>
    <w:rsid w:val="00DF4B4A"/>
    <w:rsid w:val="00DF5D4B"/>
    <w:rsid w:val="00DF69A7"/>
    <w:rsid w:val="00DF76DF"/>
    <w:rsid w:val="00E01932"/>
    <w:rsid w:val="00E01CB7"/>
    <w:rsid w:val="00E04FFE"/>
    <w:rsid w:val="00E11F43"/>
    <w:rsid w:val="00E16301"/>
    <w:rsid w:val="00E1665E"/>
    <w:rsid w:val="00E20617"/>
    <w:rsid w:val="00E20625"/>
    <w:rsid w:val="00E22204"/>
    <w:rsid w:val="00E24625"/>
    <w:rsid w:val="00E246C1"/>
    <w:rsid w:val="00E248C1"/>
    <w:rsid w:val="00E25927"/>
    <w:rsid w:val="00E25DDB"/>
    <w:rsid w:val="00E26E95"/>
    <w:rsid w:val="00E27F08"/>
    <w:rsid w:val="00E31EE8"/>
    <w:rsid w:val="00E32D26"/>
    <w:rsid w:val="00E33A9C"/>
    <w:rsid w:val="00E33E16"/>
    <w:rsid w:val="00E346CB"/>
    <w:rsid w:val="00E3721A"/>
    <w:rsid w:val="00E37411"/>
    <w:rsid w:val="00E40992"/>
    <w:rsid w:val="00E41887"/>
    <w:rsid w:val="00E421F6"/>
    <w:rsid w:val="00E4235F"/>
    <w:rsid w:val="00E463EA"/>
    <w:rsid w:val="00E469B5"/>
    <w:rsid w:val="00E473CD"/>
    <w:rsid w:val="00E47C65"/>
    <w:rsid w:val="00E52B00"/>
    <w:rsid w:val="00E5398D"/>
    <w:rsid w:val="00E56876"/>
    <w:rsid w:val="00E5734D"/>
    <w:rsid w:val="00E60B70"/>
    <w:rsid w:val="00E60FF9"/>
    <w:rsid w:val="00E61CF7"/>
    <w:rsid w:val="00E660B3"/>
    <w:rsid w:val="00E673B0"/>
    <w:rsid w:val="00E705BD"/>
    <w:rsid w:val="00E70827"/>
    <w:rsid w:val="00E71874"/>
    <w:rsid w:val="00E71903"/>
    <w:rsid w:val="00E74B9C"/>
    <w:rsid w:val="00E74BEC"/>
    <w:rsid w:val="00E7507B"/>
    <w:rsid w:val="00E75B18"/>
    <w:rsid w:val="00E76CD6"/>
    <w:rsid w:val="00E76D05"/>
    <w:rsid w:val="00E81131"/>
    <w:rsid w:val="00E81426"/>
    <w:rsid w:val="00E81A0C"/>
    <w:rsid w:val="00E830D4"/>
    <w:rsid w:val="00E831C8"/>
    <w:rsid w:val="00E84A34"/>
    <w:rsid w:val="00E858DE"/>
    <w:rsid w:val="00E92C12"/>
    <w:rsid w:val="00E93AD0"/>
    <w:rsid w:val="00E96322"/>
    <w:rsid w:val="00EA00A4"/>
    <w:rsid w:val="00EA23B5"/>
    <w:rsid w:val="00EA319E"/>
    <w:rsid w:val="00EA38D0"/>
    <w:rsid w:val="00EA3C2F"/>
    <w:rsid w:val="00EA43F3"/>
    <w:rsid w:val="00EA4B0B"/>
    <w:rsid w:val="00EA64A4"/>
    <w:rsid w:val="00EB2400"/>
    <w:rsid w:val="00EB4424"/>
    <w:rsid w:val="00EB5969"/>
    <w:rsid w:val="00EC0F8B"/>
    <w:rsid w:val="00EC110B"/>
    <w:rsid w:val="00EC3508"/>
    <w:rsid w:val="00EC3F73"/>
    <w:rsid w:val="00ED022A"/>
    <w:rsid w:val="00ED0C43"/>
    <w:rsid w:val="00ED53AB"/>
    <w:rsid w:val="00ED7955"/>
    <w:rsid w:val="00EE04F6"/>
    <w:rsid w:val="00EE0ED6"/>
    <w:rsid w:val="00EE1022"/>
    <w:rsid w:val="00EE1159"/>
    <w:rsid w:val="00EE2784"/>
    <w:rsid w:val="00EE2882"/>
    <w:rsid w:val="00EE372A"/>
    <w:rsid w:val="00EE5075"/>
    <w:rsid w:val="00EE615D"/>
    <w:rsid w:val="00EE63A5"/>
    <w:rsid w:val="00EE6630"/>
    <w:rsid w:val="00EE6E5E"/>
    <w:rsid w:val="00EF0E31"/>
    <w:rsid w:val="00EF14BC"/>
    <w:rsid w:val="00EF1847"/>
    <w:rsid w:val="00EF2A6D"/>
    <w:rsid w:val="00EF4C0D"/>
    <w:rsid w:val="00EF7101"/>
    <w:rsid w:val="00F013B5"/>
    <w:rsid w:val="00F21896"/>
    <w:rsid w:val="00F22230"/>
    <w:rsid w:val="00F2265F"/>
    <w:rsid w:val="00F2745D"/>
    <w:rsid w:val="00F276C3"/>
    <w:rsid w:val="00F318B1"/>
    <w:rsid w:val="00F32628"/>
    <w:rsid w:val="00F34DEA"/>
    <w:rsid w:val="00F35236"/>
    <w:rsid w:val="00F35A82"/>
    <w:rsid w:val="00F367C2"/>
    <w:rsid w:val="00F37072"/>
    <w:rsid w:val="00F37F09"/>
    <w:rsid w:val="00F40B52"/>
    <w:rsid w:val="00F40E78"/>
    <w:rsid w:val="00F41C13"/>
    <w:rsid w:val="00F42FAB"/>
    <w:rsid w:val="00F4342D"/>
    <w:rsid w:val="00F43883"/>
    <w:rsid w:val="00F4474B"/>
    <w:rsid w:val="00F4562F"/>
    <w:rsid w:val="00F503A8"/>
    <w:rsid w:val="00F54B19"/>
    <w:rsid w:val="00F552F5"/>
    <w:rsid w:val="00F5642B"/>
    <w:rsid w:val="00F5661E"/>
    <w:rsid w:val="00F5702A"/>
    <w:rsid w:val="00F571B4"/>
    <w:rsid w:val="00F6423F"/>
    <w:rsid w:val="00F670CB"/>
    <w:rsid w:val="00F67773"/>
    <w:rsid w:val="00F7021A"/>
    <w:rsid w:val="00F70464"/>
    <w:rsid w:val="00F7193A"/>
    <w:rsid w:val="00F72D37"/>
    <w:rsid w:val="00F741B6"/>
    <w:rsid w:val="00F74543"/>
    <w:rsid w:val="00F77457"/>
    <w:rsid w:val="00F84333"/>
    <w:rsid w:val="00F84C40"/>
    <w:rsid w:val="00F86478"/>
    <w:rsid w:val="00F87D93"/>
    <w:rsid w:val="00F92F4D"/>
    <w:rsid w:val="00F939A3"/>
    <w:rsid w:val="00F93A64"/>
    <w:rsid w:val="00F94B8A"/>
    <w:rsid w:val="00F958DD"/>
    <w:rsid w:val="00F9668A"/>
    <w:rsid w:val="00F9700A"/>
    <w:rsid w:val="00FA060F"/>
    <w:rsid w:val="00FA1099"/>
    <w:rsid w:val="00FA1FB3"/>
    <w:rsid w:val="00FA22BD"/>
    <w:rsid w:val="00FA26D3"/>
    <w:rsid w:val="00FA27D5"/>
    <w:rsid w:val="00FA4868"/>
    <w:rsid w:val="00FA4D4D"/>
    <w:rsid w:val="00FA5E54"/>
    <w:rsid w:val="00FB194C"/>
    <w:rsid w:val="00FB23DD"/>
    <w:rsid w:val="00FB2B52"/>
    <w:rsid w:val="00FB38EC"/>
    <w:rsid w:val="00FB3CB7"/>
    <w:rsid w:val="00FB490A"/>
    <w:rsid w:val="00FB5015"/>
    <w:rsid w:val="00FB5D81"/>
    <w:rsid w:val="00FB658F"/>
    <w:rsid w:val="00FB6905"/>
    <w:rsid w:val="00FC2705"/>
    <w:rsid w:val="00FC77EE"/>
    <w:rsid w:val="00FC7B80"/>
    <w:rsid w:val="00FD09BA"/>
    <w:rsid w:val="00FD19AD"/>
    <w:rsid w:val="00FD75EA"/>
    <w:rsid w:val="00FD7A5C"/>
    <w:rsid w:val="00FE2E4C"/>
    <w:rsid w:val="00FE3866"/>
    <w:rsid w:val="00FE4477"/>
    <w:rsid w:val="00FE574F"/>
    <w:rsid w:val="00FE5C35"/>
    <w:rsid w:val="00FE6FCA"/>
    <w:rsid w:val="00FF05C9"/>
    <w:rsid w:val="00FF0623"/>
    <w:rsid w:val="00FF20E2"/>
    <w:rsid w:val="00FF2739"/>
    <w:rsid w:val="00FF2E72"/>
    <w:rsid w:val="00FF4062"/>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C7D9"/>
  <w15:docId w15:val="{59201868-0702-4E9F-A5F1-85E5F21A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A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22E"/>
    <w:pPr>
      <w:ind w:left="720"/>
      <w:contextualSpacing/>
    </w:pPr>
  </w:style>
  <w:style w:type="paragraph" w:styleId="FootnoteText">
    <w:name w:val="footnote text"/>
    <w:basedOn w:val="Normal"/>
    <w:link w:val="FootnoteTextChar"/>
    <w:uiPriority w:val="99"/>
    <w:unhideWhenUsed/>
    <w:rsid w:val="003B3997"/>
    <w:pPr>
      <w:spacing w:after="0" w:line="240" w:lineRule="auto"/>
    </w:pPr>
    <w:rPr>
      <w:sz w:val="20"/>
      <w:szCs w:val="20"/>
    </w:rPr>
  </w:style>
  <w:style w:type="character" w:customStyle="1" w:styleId="FootnoteTextChar">
    <w:name w:val="Footnote Text Char"/>
    <w:basedOn w:val="DefaultParagraphFont"/>
    <w:link w:val="FootnoteText"/>
    <w:uiPriority w:val="99"/>
    <w:rsid w:val="003B3997"/>
    <w:rPr>
      <w:sz w:val="20"/>
      <w:szCs w:val="20"/>
    </w:rPr>
  </w:style>
  <w:style w:type="character" w:styleId="FootnoteReference">
    <w:name w:val="footnote reference"/>
    <w:basedOn w:val="DefaultParagraphFont"/>
    <w:uiPriority w:val="99"/>
    <w:unhideWhenUsed/>
    <w:rsid w:val="003B3997"/>
    <w:rPr>
      <w:vertAlign w:val="superscript"/>
    </w:rPr>
  </w:style>
  <w:style w:type="paragraph" w:styleId="Header">
    <w:name w:val="header"/>
    <w:basedOn w:val="Normal"/>
    <w:link w:val="HeaderChar"/>
    <w:uiPriority w:val="99"/>
    <w:unhideWhenUsed/>
    <w:rsid w:val="005E2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5AB"/>
  </w:style>
  <w:style w:type="paragraph" w:styleId="Footer">
    <w:name w:val="footer"/>
    <w:basedOn w:val="Normal"/>
    <w:link w:val="FooterChar"/>
    <w:uiPriority w:val="99"/>
    <w:unhideWhenUsed/>
    <w:rsid w:val="005E2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AB"/>
  </w:style>
  <w:style w:type="character" w:styleId="Hyperlink">
    <w:name w:val="Hyperlink"/>
    <w:basedOn w:val="DefaultParagraphFont"/>
    <w:uiPriority w:val="99"/>
    <w:unhideWhenUsed/>
    <w:rsid w:val="00C87E22"/>
    <w:rPr>
      <w:color w:val="0000FF" w:themeColor="hyperlink"/>
      <w:u w:val="single"/>
    </w:rPr>
  </w:style>
  <w:style w:type="character" w:styleId="UnresolvedMention">
    <w:name w:val="Unresolved Mention"/>
    <w:basedOn w:val="DefaultParagraphFont"/>
    <w:uiPriority w:val="99"/>
    <w:semiHidden/>
    <w:unhideWhenUsed/>
    <w:rsid w:val="00C87E22"/>
    <w:rPr>
      <w:color w:val="605E5C"/>
      <w:shd w:val="clear" w:color="auto" w:fill="E1DFDD"/>
    </w:rPr>
  </w:style>
  <w:style w:type="paragraph" w:styleId="Title">
    <w:name w:val="Title"/>
    <w:basedOn w:val="Normal"/>
    <w:next w:val="Normal"/>
    <w:link w:val="TitleChar"/>
    <w:uiPriority w:val="10"/>
    <w:qFormat/>
    <w:rsid w:val="00A947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47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2A8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0E060-D486-4173-89C8-C0B86F95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7572</Words>
  <Characters>43162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sci6520</dc:creator>
  <cp:lastModifiedBy>Cristy, Rachel</cp:lastModifiedBy>
  <cp:revision>2</cp:revision>
  <cp:lastPrinted>2018-10-16T05:11:00Z</cp:lastPrinted>
  <dcterms:created xsi:type="dcterms:W3CDTF">2021-12-31T20:50:00Z</dcterms:created>
  <dcterms:modified xsi:type="dcterms:W3CDTF">2021-12-31T20:50:00Z</dcterms:modified>
</cp:coreProperties>
</file>